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CE5" w:rsidRDefault="00B36ACF" w:rsidP="00DF6AC5">
      <w:pPr>
        <w:spacing w:line="276" w:lineRule="auto"/>
        <w:jc w:val="center"/>
        <w:rPr>
          <w:b/>
        </w:rPr>
      </w:pPr>
      <w:r>
        <w:rPr>
          <w:b/>
        </w:rPr>
        <w:t>Projeto de Decreto Legislativo Nº 109/2022</w:t>
      </w:r>
    </w:p>
    <w:p w:rsidR="00DF6AC5" w:rsidRDefault="00DF6AC5" w:rsidP="00DF6AC5">
      <w:pPr>
        <w:spacing w:line="276" w:lineRule="auto"/>
      </w:pPr>
    </w:p>
    <w:p w:rsidR="00B858EB" w:rsidRPr="00B858EB" w:rsidRDefault="00B36ACF" w:rsidP="00B858EB">
      <w:pPr>
        <w:shd w:val="clear" w:color="auto" w:fill="FFFFFF"/>
        <w:spacing w:before="300" w:after="375"/>
        <w:ind w:left="2835" w:right="300"/>
        <w:jc w:val="both"/>
        <w:outlineLvl w:val="0"/>
        <w:rPr>
          <w:b/>
        </w:rPr>
      </w:pPr>
      <w:r w:rsidRPr="00A8408C">
        <w:rPr>
          <w:b/>
        </w:rPr>
        <w:t>Dispõe sobre a outorga d</w:t>
      </w:r>
      <w:r w:rsidR="00B5127A">
        <w:rPr>
          <w:b/>
        </w:rPr>
        <w:t>a</w:t>
      </w:r>
      <w:r w:rsidRPr="00A8408C">
        <w:rPr>
          <w:b/>
        </w:rPr>
        <w:t xml:space="preserve"> </w:t>
      </w:r>
      <w:r w:rsidR="00B5127A" w:rsidRPr="00B5127A">
        <w:rPr>
          <w:b/>
        </w:rPr>
        <w:t>Medalha da Ordem do Mérito Legislativo Municipal</w:t>
      </w:r>
      <w:r w:rsidRPr="00A8408C">
        <w:rPr>
          <w:b/>
        </w:rPr>
        <w:t xml:space="preserve"> ao </w:t>
      </w:r>
      <w:r w:rsidR="002D5CE5">
        <w:rPr>
          <w:b/>
        </w:rPr>
        <w:t xml:space="preserve">Sr. José Luiz da Cunha Júnior </w:t>
      </w:r>
      <w:r w:rsidRPr="00A8408C">
        <w:rPr>
          <w:b/>
        </w:rPr>
        <w:t>e dá outras providências.</w:t>
      </w:r>
    </w:p>
    <w:p w:rsidR="00B858EB" w:rsidRDefault="00B858EB" w:rsidP="005D3E73">
      <w:pPr>
        <w:spacing w:line="276" w:lineRule="auto"/>
        <w:jc w:val="both"/>
        <w:rPr>
          <w:b/>
        </w:rPr>
      </w:pPr>
    </w:p>
    <w:p w:rsidR="009D4868" w:rsidRPr="009D4868" w:rsidRDefault="00B36ACF" w:rsidP="0033767C">
      <w:pPr>
        <w:pStyle w:val="NormalWeb"/>
        <w:shd w:val="clear" w:color="auto" w:fill="FFFFFF"/>
        <w:spacing w:line="276" w:lineRule="auto"/>
        <w:jc w:val="both"/>
        <w:rPr>
          <w:rFonts w:eastAsia="Calibri"/>
        </w:rPr>
      </w:pPr>
      <w:r w:rsidRPr="009D4868">
        <w:rPr>
          <w:rFonts w:eastAsia="Calibri"/>
        </w:rPr>
        <w:t>Art. 1º Fica concedid</w:t>
      </w:r>
      <w:r w:rsidR="00B5127A">
        <w:rPr>
          <w:rFonts w:eastAsia="Calibri"/>
        </w:rPr>
        <w:t>a</w:t>
      </w:r>
      <w:r w:rsidRPr="009D4868">
        <w:rPr>
          <w:rFonts w:eastAsia="Calibri"/>
        </w:rPr>
        <w:t xml:space="preserve"> </w:t>
      </w:r>
      <w:r w:rsidR="00B5127A">
        <w:rPr>
          <w:rFonts w:eastAsia="Calibri"/>
        </w:rPr>
        <w:t>a</w:t>
      </w:r>
      <w:r w:rsidRPr="009D4868">
        <w:rPr>
          <w:rFonts w:eastAsia="Calibri"/>
        </w:rPr>
        <w:t xml:space="preserve"> </w:t>
      </w:r>
      <w:r w:rsidR="00B5127A" w:rsidRPr="00B5127A">
        <w:t>Medalha da Ordem do Mérito Legislativo Municipal</w:t>
      </w:r>
      <w:r w:rsidRPr="009D4868">
        <w:rPr>
          <w:rFonts w:eastAsia="Calibri"/>
        </w:rPr>
        <w:t xml:space="preserve"> </w:t>
      </w:r>
      <w:r w:rsidR="0033767C">
        <w:t>ao Sr. José Luiz da Cunha Júnior</w:t>
      </w:r>
      <w:r w:rsidRPr="009D4868">
        <w:rPr>
          <w:rFonts w:eastAsia="Calibri"/>
        </w:rPr>
        <w:t>.</w:t>
      </w:r>
    </w:p>
    <w:p w:rsidR="009D4868" w:rsidRPr="009D4868" w:rsidRDefault="00B36ACF" w:rsidP="0033767C">
      <w:pPr>
        <w:pStyle w:val="NormalWeb"/>
        <w:shd w:val="clear" w:color="auto" w:fill="FFFFFF"/>
        <w:spacing w:line="276" w:lineRule="auto"/>
        <w:jc w:val="both"/>
        <w:rPr>
          <w:rFonts w:eastAsia="Calibri"/>
        </w:rPr>
      </w:pPr>
      <w:r w:rsidRPr="009D4868">
        <w:rPr>
          <w:rFonts w:eastAsia="Calibri"/>
        </w:rPr>
        <w:t>Art. 2º A honraria será conferida em Sessão Solene, a ser convocada pelo Presidente da Câmara Municipal de Itapevi, especialmente para esse fim.</w:t>
      </w:r>
    </w:p>
    <w:p w:rsidR="009D4868" w:rsidRPr="009D4868" w:rsidRDefault="00B36ACF" w:rsidP="0033767C">
      <w:pPr>
        <w:pStyle w:val="NormalWeb"/>
        <w:shd w:val="clear" w:color="auto" w:fill="FFFFFF"/>
        <w:spacing w:line="276" w:lineRule="auto"/>
        <w:jc w:val="both"/>
        <w:rPr>
          <w:rFonts w:eastAsia="Calibri"/>
        </w:rPr>
      </w:pPr>
      <w:r w:rsidRPr="009D4868">
        <w:rPr>
          <w:rFonts w:eastAsia="Calibri"/>
        </w:rPr>
        <w:t>Art. 3º As despesas decorren</w:t>
      </w:r>
      <w:r w:rsidRPr="009D4868">
        <w:rPr>
          <w:rFonts w:eastAsia="Calibri"/>
        </w:rPr>
        <w:t>tes da execução deste Decreto Legislativo correrão por conta das dotações orçamentárias próprias, suplementadas se necessário.</w:t>
      </w:r>
    </w:p>
    <w:p w:rsidR="00C60A14" w:rsidRDefault="00B36ACF" w:rsidP="0033767C">
      <w:pPr>
        <w:pStyle w:val="NormalWeb"/>
        <w:shd w:val="clear" w:color="auto" w:fill="FFFFFF"/>
        <w:spacing w:before="0" w:beforeAutospacing="0" w:after="0" w:afterAutospacing="0" w:line="276" w:lineRule="auto"/>
        <w:jc w:val="both"/>
        <w:rPr>
          <w:rFonts w:eastAsia="Calibri"/>
        </w:rPr>
      </w:pPr>
      <w:r w:rsidRPr="009D4868">
        <w:rPr>
          <w:rFonts w:eastAsia="Calibri"/>
        </w:rPr>
        <w:t>Art. 4º Este Decreto Legislativo entra em vigor na data de sua publicação.</w:t>
      </w:r>
    </w:p>
    <w:p w:rsidR="0033767C" w:rsidRDefault="0033767C" w:rsidP="0033767C">
      <w:pPr>
        <w:pStyle w:val="NormalWeb"/>
        <w:shd w:val="clear" w:color="auto" w:fill="FFFFFF"/>
        <w:spacing w:before="0" w:beforeAutospacing="0" w:after="0" w:afterAutospacing="0" w:line="276" w:lineRule="auto"/>
        <w:jc w:val="both"/>
        <w:rPr>
          <w:rFonts w:eastAsia="Calibri"/>
        </w:rPr>
      </w:pPr>
    </w:p>
    <w:p w:rsidR="009D4868" w:rsidRPr="003D4F62" w:rsidRDefault="009D4868" w:rsidP="0033767C">
      <w:pPr>
        <w:pStyle w:val="NormalWeb"/>
        <w:shd w:val="clear" w:color="auto" w:fill="FFFFFF"/>
        <w:spacing w:before="0" w:beforeAutospacing="0" w:after="0" w:afterAutospacing="0" w:line="276" w:lineRule="auto"/>
        <w:jc w:val="both"/>
      </w:pPr>
    </w:p>
    <w:p w:rsidR="00983A8C" w:rsidRDefault="00B36ACF" w:rsidP="0033767C">
      <w:pPr>
        <w:pStyle w:val="NormalWeb"/>
        <w:shd w:val="clear" w:color="auto" w:fill="FFFFFF"/>
        <w:spacing w:before="0" w:beforeAutospacing="0" w:after="0" w:afterAutospacing="0" w:line="276" w:lineRule="auto"/>
        <w:jc w:val="center"/>
        <w:rPr>
          <w:b/>
          <w:color w:val="000000"/>
        </w:rPr>
      </w:pPr>
      <w:r>
        <w:rPr>
          <w:b/>
          <w:color w:val="000000"/>
        </w:rPr>
        <w:t xml:space="preserve">Sala das Sessões Bemvindo Moreira Nery, </w:t>
      </w:r>
      <w:r w:rsidR="0033767C">
        <w:rPr>
          <w:b/>
          <w:color w:val="000000"/>
        </w:rPr>
        <w:t>18</w:t>
      </w:r>
      <w:r>
        <w:rPr>
          <w:b/>
          <w:color w:val="000000"/>
        </w:rPr>
        <w:t xml:space="preserve"> de </w:t>
      </w:r>
      <w:r w:rsidR="00074AD1">
        <w:rPr>
          <w:b/>
          <w:color w:val="000000"/>
        </w:rPr>
        <w:t>novembro</w:t>
      </w:r>
      <w:r>
        <w:rPr>
          <w:b/>
          <w:color w:val="000000"/>
        </w:rPr>
        <w:t xml:space="preserve"> de 2022.</w:t>
      </w:r>
    </w:p>
    <w:p w:rsidR="00983A8C" w:rsidRDefault="00983A8C" w:rsidP="00983A8C">
      <w:pPr>
        <w:pStyle w:val="NormalWeb"/>
        <w:shd w:val="clear" w:color="auto" w:fill="FFFFFF"/>
        <w:spacing w:before="0" w:beforeAutospacing="0" w:after="0" w:afterAutospacing="0"/>
        <w:jc w:val="center"/>
        <w:rPr>
          <w:b/>
          <w:color w:val="000000"/>
        </w:rPr>
      </w:pPr>
    </w:p>
    <w:p w:rsidR="00983A8C" w:rsidRDefault="00983A8C" w:rsidP="00983A8C">
      <w:pPr>
        <w:pStyle w:val="NormalWeb"/>
        <w:shd w:val="clear" w:color="auto" w:fill="FFFFFF"/>
        <w:spacing w:before="0" w:beforeAutospacing="0" w:after="0" w:afterAutospacing="0"/>
        <w:jc w:val="center"/>
        <w:rPr>
          <w:b/>
          <w:color w:val="000000"/>
        </w:rPr>
      </w:pPr>
    </w:p>
    <w:p w:rsidR="00983A8C" w:rsidRDefault="00983A8C" w:rsidP="00983A8C">
      <w:pPr>
        <w:pStyle w:val="NormalWeb"/>
        <w:shd w:val="clear" w:color="auto" w:fill="FFFFFF"/>
        <w:spacing w:before="0" w:beforeAutospacing="0" w:after="0" w:afterAutospacing="0" w:line="276" w:lineRule="auto"/>
        <w:jc w:val="center"/>
        <w:rPr>
          <w:b/>
          <w:color w:val="000000"/>
        </w:rPr>
      </w:pPr>
    </w:p>
    <w:p w:rsidR="00C802DA" w:rsidRDefault="00B36ACF" w:rsidP="00983A8C">
      <w:pPr>
        <w:pStyle w:val="NormalWeb"/>
        <w:shd w:val="clear" w:color="auto" w:fill="FFFFFF"/>
        <w:spacing w:before="0" w:beforeAutospacing="0" w:after="0" w:afterAutospacing="0"/>
        <w:jc w:val="center"/>
        <w:rPr>
          <w:b/>
          <w:color w:val="000000"/>
        </w:rPr>
      </w:pPr>
      <w:r>
        <w:rPr>
          <w:b/>
          <w:noProof/>
          <w:color w:val="000000"/>
        </w:rPr>
        <w:drawing>
          <wp:inline distT="0" distB="0" distL="0" distR="0">
            <wp:extent cx="2585085" cy="11093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0500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85085" cy="1109345"/>
                    </a:xfrm>
                    <a:prstGeom prst="rect">
                      <a:avLst/>
                    </a:prstGeom>
                    <a:noFill/>
                  </pic:spPr>
                </pic:pic>
              </a:graphicData>
            </a:graphic>
          </wp:inline>
        </w:drawing>
      </w:r>
    </w:p>
    <w:p w:rsidR="00C802DA" w:rsidRDefault="00C802DA" w:rsidP="00983A8C">
      <w:pPr>
        <w:pStyle w:val="NormalWeb"/>
        <w:shd w:val="clear" w:color="auto" w:fill="FFFFFF"/>
        <w:spacing w:before="0" w:beforeAutospacing="0" w:after="0" w:afterAutospacing="0"/>
        <w:jc w:val="center"/>
        <w:rPr>
          <w:b/>
          <w:color w:val="000000"/>
        </w:rPr>
      </w:pPr>
    </w:p>
    <w:p w:rsidR="00C802DA" w:rsidRDefault="00B36ACF" w:rsidP="00983A8C">
      <w:pPr>
        <w:pStyle w:val="NormalWeb"/>
        <w:shd w:val="clear" w:color="auto" w:fill="FFFFFF"/>
        <w:spacing w:before="0" w:beforeAutospacing="0" w:after="0" w:afterAutospacing="0"/>
        <w:jc w:val="center"/>
        <w:rPr>
          <w:b/>
          <w:color w:val="000000"/>
        </w:rPr>
      </w:pPr>
      <w:r>
        <w:rPr>
          <w:b/>
          <w:color w:val="000000"/>
        </w:rPr>
        <w:t>CÍCERO APARECIDO DE SOUZA</w:t>
      </w:r>
    </w:p>
    <w:p w:rsidR="00C802DA" w:rsidRDefault="00B36ACF" w:rsidP="00983A8C">
      <w:pPr>
        <w:pStyle w:val="NormalWeb"/>
        <w:shd w:val="clear" w:color="auto" w:fill="FFFFFF"/>
        <w:spacing w:before="0" w:beforeAutospacing="0" w:after="0" w:afterAutospacing="0"/>
        <w:jc w:val="center"/>
        <w:rPr>
          <w:b/>
          <w:color w:val="000000"/>
        </w:rPr>
      </w:pPr>
      <w:r>
        <w:rPr>
          <w:b/>
          <w:color w:val="000000"/>
        </w:rPr>
        <w:t xml:space="preserve">Vereador </w:t>
      </w:r>
      <w:r>
        <w:rPr>
          <w:b/>
          <w:noProof/>
          <w:color w:val="000000"/>
        </w:rPr>
        <w:drawing>
          <wp:inline distT="0" distB="0" distL="0" distR="0">
            <wp:extent cx="682625" cy="298450"/>
            <wp:effectExtent l="0" t="0" r="317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3943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2625" cy="298450"/>
                    </a:xfrm>
                    <a:prstGeom prst="rect">
                      <a:avLst/>
                    </a:prstGeom>
                    <a:noFill/>
                  </pic:spPr>
                </pic:pic>
              </a:graphicData>
            </a:graphic>
          </wp:inline>
        </w:drawing>
      </w:r>
    </w:p>
    <w:p w:rsidR="0040209D" w:rsidRDefault="0040209D" w:rsidP="00983A8C">
      <w:pPr>
        <w:pStyle w:val="NormalWeb"/>
        <w:shd w:val="clear" w:color="auto" w:fill="FFFFFF"/>
        <w:spacing w:before="0" w:beforeAutospacing="0" w:after="0" w:afterAutospacing="0"/>
        <w:jc w:val="center"/>
        <w:rPr>
          <w:b/>
          <w:color w:val="000000"/>
        </w:rPr>
      </w:pPr>
    </w:p>
    <w:p w:rsidR="00C802DA" w:rsidRDefault="00C802DA" w:rsidP="00983A8C">
      <w:pPr>
        <w:pStyle w:val="NormalWeb"/>
        <w:shd w:val="clear" w:color="auto" w:fill="FFFFFF"/>
        <w:spacing w:before="0" w:beforeAutospacing="0" w:after="0" w:afterAutospacing="0"/>
        <w:jc w:val="center"/>
        <w:rPr>
          <w:b/>
          <w:color w:val="000000"/>
        </w:rPr>
      </w:pPr>
    </w:p>
    <w:p w:rsidR="00C802DA" w:rsidRDefault="00C802DA" w:rsidP="00983A8C">
      <w:pPr>
        <w:pStyle w:val="NormalWeb"/>
        <w:shd w:val="clear" w:color="auto" w:fill="FFFFFF"/>
        <w:spacing w:before="0" w:beforeAutospacing="0" w:after="0" w:afterAutospacing="0"/>
        <w:jc w:val="center"/>
        <w:rPr>
          <w:b/>
          <w:color w:val="000000"/>
        </w:rPr>
      </w:pPr>
    </w:p>
    <w:p w:rsidR="00DF6AC5" w:rsidRDefault="00DF6AC5" w:rsidP="00DF6AC5">
      <w:pPr>
        <w:pStyle w:val="NormalWeb"/>
        <w:shd w:val="clear" w:color="auto" w:fill="FFFFFF"/>
        <w:spacing w:before="0" w:beforeAutospacing="0" w:after="0" w:afterAutospacing="0"/>
        <w:jc w:val="both"/>
        <w:rPr>
          <w:b/>
          <w:color w:val="000000"/>
        </w:rPr>
      </w:pPr>
    </w:p>
    <w:p w:rsidR="0033767C" w:rsidRDefault="0033767C" w:rsidP="00DF6AC5">
      <w:pPr>
        <w:pStyle w:val="NormalWeb"/>
        <w:shd w:val="clear" w:color="auto" w:fill="FFFFFF"/>
        <w:spacing w:before="0" w:beforeAutospacing="0" w:after="0" w:afterAutospacing="0"/>
        <w:jc w:val="both"/>
        <w:rPr>
          <w:b/>
          <w:color w:val="000000"/>
        </w:rPr>
      </w:pPr>
    </w:p>
    <w:p w:rsidR="0033767C" w:rsidRDefault="0033767C" w:rsidP="00DF6AC5">
      <w:pPr>
        <w:pStyle w:val="NormalWeb"/>
        <w:shd w:val="clear" w:color="auto" w:fill="FFFFFF"/>
        <w:spacing w:before="0" w:beforeAutospacing="0" w:after="0" w:afterAutospacing="0"/>
        <w:jc w:val="both"/>
        <w:rPr>
          <w:color w:val="000000"/>
        </w:rPr>
      </w:pPr>
    </w:p>
    <w:p w:rsidR="00DF6AC5" w:rsidRPr="0033767C" w:rsidRDefault="00B36ACF" w:rsidP="00DF6AC5">
      <w:pPr>
        <w:pStyle w:val="NormalWeb"/>
        <w:shd w:val="clear" w:color="auto" w:fill="FFFFFF"/>
        <w:spacing w:before="0" w:beforeAutospacing="0" w:after="0" w:afterAutospacing="0"/>
        <w:jc w:val="center"/>
        <w:rPr>
          <w:b/>
          <w:color w:val="000000"/>
          <w:u w:val="single"/>
        </w:rPr>
      </w:pPr>
      <w:bookmarkStart w:id="0" w:name="_GoBack"/>
      <w:bookmarkEnd w:id="0"/>
      <w:r w:rsidRPr="0033767C">
        <w:rPr>
          <w:b/>
          <w:color w:val="000000"/>
          <w:u w:val="single"/>
        </w:rPr>
        <w:lastRenderedPageBreak/>
        <w:t>JUSTIFICATIVA</w:t>
      </w:r>
    </w:p>
    <w:p w:rsidR="00DF6AC5" w:rsidRDefault="00DF6AC5" w:rsidP="00DF6AC5">
      <w:pPr>
        <w:pStyle w:val="NormalWeb"/>
        <w:shd w:val="clear" w:color="auto" w:fill="FFFFFF"/>
        <w:spacing w:before="0" w:beforeAutospacing="0" w:after="0" w:afterAutospacing="0"/>
        <w:jc w:val="both"/>
        <w:rPr>
          <w:color w:val="000000"/>
        </w:rPr>
      </w:pPr>
    </w:p>
    <w:p w:rsidR="0033767C" w:rsidRDefault="00B36ACF" w:rsidP="0033767C">
      <w:pPr>
        <w:ind w:firstLine="708"/>
        <w:jc w:val="both"/>
      </w:pPr>
      <w:r w:rsidRPr="0033767C">
        <w:t>José Luiz da Cunha Junior tem 33 anos e é natural de Osasco, Estado de São Paulo. Fi</w:t>
      </w:r>
      <w:r>
        <w:t>lho de José Luiz da Cunha e Soni</w:t>
      </w:r>
      <w:r w:rsidRPr="0033767C">
        <w:t>a Maria Montefusco</w:t>
      </w:r>
      <w:r>
        <w:t xml:space="preserve">, </w:t>
      </w:r>
      <w:r w:rsidRPr="0033767C">
        <w:t xml:space="preserve">chegou a Itapevi com 06 meses de idade, indo morar no bairro Jardim Santa Rita, onde sua mãe mora até hoje. </w:t>
      </w:r>
    </w:p>
    <w:p w:rsidR="00F662AA" w:rsidRDefault="00B36ACF" w:rsidP="0033767C">
      <w:pPr>
        <w:ind w:firstLine="708"/>
        <w:jc w:val="both"/>
      </w:pPr>
      <w:r w:rsidRPr="0033767C">
        <w:t xml:space="preserve">Cunha Junior, como é popularmente conhecido, é casado com a </w:t>
      </w:r>
      <w:r>
        <w:t>g</w:t>
      </w:r>
      <w:r w:rsidRPr="0033767C">
        <w:t xml:space="preserve">estora de Recursos Humanos Veronica Silva de Souza Mota e pai de 2 </w:t>
      </w:r>
      <w:r>
        <w:t>fi</w:t>
      </w:r>
      <w:r w:rsidRPr="0033767C">
        <w:t>lhos, Guilherme e</w:t>
      </w:r>
      <w:r w:rsidRPr="0033767C">
        <w:t xml:space="preserve"> Arthur. Cunha Junior aprendeu cedo a lidar com as diversidades e desafios da vida, ainda jov</w:t>
      </w:r>
      <w:r>
        <w:t>em, conciliou os estudos com o tr</w:t>
      </w:r>
      <w:r w:rsidRPr="0033767C">
        <w:t>abalho no comércio da família. Sua trajetória de vida é marcada pela insistência e perseverança. Em meados de 2002 se uniu a um gr</w:t>
      </w:r>
      <w:r w:rsidRPr="0033767C">
        <w:t>upo de amigo</w:t>
      </w:r>
      <w:r>
        <w:t xml:space="preserve">s e começou a realizar eventos </w:t>
      </w:r>
      <w:r w:rsidRPr="0033767C">
        <w:t xml:space="preserve">de música eletrônica beneficente em Itapevi, chegando a arrecadar em um único evento mais de três toneladas de alimentos, que foram destinados as famílias vitimadas pelas enchentes daquele ano. </w:t>
      </w:r>
    </w:p>
    <w:p w:rsidR="00F662AA" w:rsidRDefault="00B36ACF" w:rsidP="0033767C">
      <w:pPr>
        <w:ind w:firstLine="708"/>
        <w:jc w:val="both"/>
      </w:pPr>
      <w:r w:rsidRPr="0033767C">
        <w:t xml:space="preserve">Ainda hoje, Cunha </w:t>
      </w:r>
      <w:r w:rsidRPr="0033767C">
        <w:t>Junior continua desenvolvendo projetos sociais, fazendo parte, atualmente, do núcleo de festas beneficentes chamado Sunset Holi", que no ano de 2016 arrecadou mais de cinco toneladas de donativos que foram distribuídos a famílias carentes de nossa cidade a</w:t>
      </w:r>
      <w:r w:rsidRPr="0033767C">
        <w:t xml:space="preserve">través da Secretaria de Assistência Social de Itapevi. </w:t>
      </w:r>
    </w:p>
    <w:p w:rsidR="00B5127A" w:rsidRPr="0033767C" w:rsidRDefault="00B36ACF" w:rsidP="0033767C">
      <w:pPr>
        <w:ind w:firstLine="708"/>
        <w:jc w:val="both"/>
      </w:pPr>
      <w:r w:rsidRPr="0033767C">
        <w:t>Com mais de 10 anos de vida pública, Cunha Junior sempre estudou em escolas da cidade como as Escolas Estaduais Amér</w:t>
      </w:r>
      <w:r w:rsidR="00F662AA">
        <w:t>ico Valentin Christianini, Prof.</w:t>
      </w:r>
      <w:r w:rsidRPr="0033767C">
        <w:t xml:space="preserve"> Dimarães Antônio Sandei e José Neyde César Lessa. Cunha Junior é formado em Gestão Pública pela Universidade Anhanguera e fez o curso de Jornalismo pela instituição Abenaf, formação importante para a sua atuação como servidor efetivo na Câmara Municipal d</w:t>
      </w:r>
      <w:r w:rsidRPr="0033767C">
        <w:t>e Itapevi. Atuante no fortalecimento da democracia, Cunha Junior sempre</w:t>
      </w:r>
      <w:r w:rsidR="00F662AA">
        <w:t xml:space="preserve"> contribuiu com iniciativas em</w:t>
      </w:r>
      <w:r w:rsidRPr="0033767C">
        <w:t xml:space="preserve"> prol do desenvolvimento de Itapevi e ainda hoje atua no Departamento d</w:t>
      </w:r>
      <w:r w:rsidR="00F662AA">
        <w:t xml:space="preserve">e </w:t>
      </w:r>
      <w:r w:rsidRPr="0033767C">
        <w:t>Comunicação da Câmara Municipal de Itapevi</w:t>
      </w:r>
      <w:r w:rsidR="00F662AA">
        <w:t>,</w:t>
      </w:r>
      <w:r w:rsidRPr="0033767C">
        <w:t xml:space="preserve"> a</w:t>
      </w:r>
      <w:r w:rsidR="00F662AA">
        <w:t>judando a levar a informaç</w:t>
      </w:r>
      <w:r w:rsidRPr="0033767C">
        <w:t>ão e campan</w:t>
      </w:r>
      <w:r w:rsidRPr="0033767C">
        <w:t>has de conscientização da população Itapeviense.</w:t>
      </w:r>
    </w:p>
    <w:p w:rsidR="0033767C" w:rsidRDefault="0033767C" w:rsidP="005D3E73">
      <w:pPr>
        <w:ind w:firstLine="708"/>
        <w:jc w:val="both"/>
      </w:pPr>
    </w:p>
    <w:p w:rsidR="00DD4947" w:rsidRDefault="00B36ACF" w:rsidP="005D3E73">
      <w:pPr>
        <w:ind w:firstLine="708"/>
        <w:jc w:val="both"/>
      </w:pPr>
      <w:r>
        <w:t>Pelo exposto, solicita-se aos pares a aprovação do presente.</w:t>
      </w:r>
    </w:p>
    <w:p w:rsidR="00DF6AC5" w:rsidRDefault="00DF6AC5" w:rsidP="00DF6AC5">
      <w:pPr>
        <w:pStyle w:val="NormalWeb"/>
        <w:shd w:val="clear" w:color="auto" w:fill="FFFFFF"/>
        <w:spacing w:before="0" w:beforeAutospacing="0" w:after="0" w:afterAutospacing="0" w:line="276" w:lineRule="auto"/>
        <w:jc w:val="both"/>
        <w:rPr>
          <w:b/>
          <w:color w:val="000000"/>
        </w:rPr>
      </w:pPr>
    </w:p>
    <w:p w:rsidR="00382CA8" w:rsidRDefault="00B36ACF" w:rsidP="0033767C">
      <w:pPr>
        <w:pStyle w:val="NormalWeb"/>
        <w:shd w:val="clear" w:color="auto" w:fill="FFFFFF"/>
        <w:spacing w:before="0" w:beforeAutospacing="0" w:after="0" w:afterAutospacing="0" w:line="276" w:lineRule="auto"/>
        <w:jc w:val="center"/>
        <w:rPr>
          <w:b/>
          <w:color w:val="000000"/>
        </w:rPr>
      </w:pPr>
      <w:r>
        <w:rPr>
          <w:b/>
          <w:color w:val="000000"/>
        </w:rPr>
        <w:t>Sala das S</w:t>
      </w:r>
      <w:r w:rsidR="0033767C">
        <w:rPr>
          <w:b/>
          <w:color w:val="000000"/>
        </w:rPr>
        <w:t>essões Bemvindo Moreira Nery, 18</w:t>
      </w:r>
      <w:r>
        <w:rPr>
          <w:b/>
          <w:color w:val="000000"/>
        </w:rPr>
        <w:t xml:space="preserve"> de novembro de 2022.</w:t>
      </w:r>
    </w:p>
    <w:p w:rsidR="0033767C" w:rsidRDefault="0033767C" w:rsidP="0033767C">
      <w:pPr>
        <w:pStyle w:val="NormalWeb"/>
        <w:shd w:val="clear" w:color="auto" w:fill="FFFFFF"/>
        <w:spacing w:before="0" w:beforeAutospacing="0" w:after="0" w:afterAutospacing="0"/>
        <w:rPr>
          <w:b/>
          <w:color w:val="000000"/>
        </w:rPr>
      </w:pPr>
    </w:p>
    <w:p w:rsidR="0033767C" w:rsidRDefault="0033767C" w:rsidP="0033767C">
      <w:pPr>
        <w:pStyle w:val="NormalWeb"/>
        <w:shd w:val="clear" w:color="auto" w:fill="FFFFFF"/>
        <w:spacing w:before="0" w:beforeAutospacing="0" w:after="0" w:afterAutospacing="0" w:line="276" w:lineRule="auto"/>
        <w:jc w:val="center"/>
        <w:rPr>
          <w:b/>
          <w:color w:val="000000"/>
        </w:rPr>
      </w:pPr>
    </w:p>
    <w:p w:rsidR="0033767C" w:rsidRDefault="00B36ACF" w:rsidP="0033767C">
      <w:pPr>
        <w:pStyle w:val="NormalWeb"/>
        <w:shd w:val="clear" w:color="auto" w:fill="FFFFFF"/>
        <w:spacing w:before="0" w:beforeAutospacing="0" w:after="0" w:afterAutospacing="0"/>
        <w:jc w:val="center"/>
        <w:rPr>
          <w:b/>
          <w:color w:val="000000"/>
        </w:rPr>
      </w:pPr>
      <w:r>
        <w:rPr>
          <w:b/>
          <w:noProof/>
          <w:color w:val="000000"/>
        </w:rPr>
        <w:drawing>
          <wp:inline distT="0" distB="0" distL="0" distR="0">
            <wp:extent cx="2585085" cy="110934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6261"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85085" cy="1109345"/>
                    </a:xfrm>
                    <a:prstGeom prst="rect">
                      <a:avLst/>
                    </a:prstGeom>
                    <a:noFill/>
                  </pic:spPr>
                </pic:pic>
              </a:graphicData>
            </a:graphic>
          </wp:inline>
        </w:drawing>
      </w:r>
    </w:p>
    <w:p w:rsidR="0033767C" w:rsidRDefault="0033767C" w:rsidP="0033767C">
      <w:pPr>
        <w:pStyle w:val="NormalWeb"/>
        <w:shd w:val="clear" w:color="auto" w:fill="FFFFFF"/>
        <w:spacing w:before="0" w:beforeAutospacing="0" w:after="0" w:afterAutospacing="0"/>
        <w:jc w:val="center"/>
        <w:rPr>
          <w:b/>
          <w:color w:val="000000"/>
        </w:rPr>
      </w:pPr>
    </w:p>
    <w:p w:rsidR="0033767C" w:rsidRDefault="00B36ACF" w:rsidP="0033767C">
      <w:pPr>
        <w:pStyle w:val="NormalWeb"/>
        <w:shd w:val="clear" w:color="auto" w:fill="FFFFFF"/>
        <w:spacing w:before="0" w:beforeAutospacing="0" w:after="0" w:afterAutospacing="0"/>
        <w:jc w:val="center"/>
        <w:rPr>
          <w:b/>
          <w:color w:val="000000"/>
        </w:rPr>
      </w:pPr>
      <w:r>
        <w:rPr>
          <w:b/>
          <w:color w:val="000000"/>
        </w:rPr>
        <w:t>CÍCERO APARECIDO DE SOUZA</w:t>
      </w:r>
    </w:p>
    <w:p w:rsidR="0033767C" w:rsidRDefault="00B36ACF" w:rsidP="0033767C">
      <w:pPr>
        <w:pStyle w:val="NormalWeb"/>
        <w:shd w:val="clear" w:color="auto" w:fill="FFFFFF"/>
        <w:spacing w:before="0" w:beforeAutospacing="0" w:after="0" w:afterAutospacing="0"/>
        <w:jc w:val="center"/>
        <w:rPr>
          <w:b/>
          <w:color w:val="000000"/>
        </w:rPr>
      </w:pPr>
      <w:r>
        <w:rPr>
          <w:b/>
          <w:color w:val="000000"/>
        </w:rPr>
        <w:t xml:space="preserve">Vereador </w:t>
      </w:r>
      <w:r>
        <w:rPr>
          <w:b/>
          <w:noProof/>
          <w:color w:val="000000"/>
        </w:rPr>
        <w:drawing>
          <wp:inline distT="0" distB="0" distL="0" distR="0">
            <wp:extent cx="682625" cy="298450"/>
            <wp:effectExtent l="0" t="0" r="3175"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64244"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2625" cy="298450"/>
                    </a:xfrm>
                    <a:prstGeom prst="rect">
                      <a:avLst/>
                    </a:prstGeom>
                    <a:noFill/>
                  </pic:spPr>
                </pic:pic>
              </a:graphicData>
            </a:graphic>
          </wp:inline>
        </w:drawing>
      </w:r>
    </w:p>
    <w:p w:rsidR="00CA35A6" w:rsidRDefault="00CA35A6" w:rsidP="0033767C">
      <w:pPr>
        <w:pStyle w:val="NormalWeb"/>
        <w:shd w:val="clear" w:color="auto" w:fill="FFFFFF"/>
        <w:spacing w:before="0" w:beforeAutospacing="0" w:after="0" w:afterAutospacing="0"/>
        <w:rPr>
          <w:b/>
          <w:color w:val="000000"/>
        </w:rPr>
      </w:pPr>
    </w:p>
    <w:sectPr w:rsidR="00CA35A6" w:rsidSect="00955F56">
      <w:headerReference w:type="even" r:id="rId10"/>
      <w:headerReference w:type="default" r:id="rId11"/>
      <w:headerReference w:type="first" r:id="rId12"/>
      <w:pgSz w:w="11906" w:h="16838" w:code="9"/>
      <w:pgMar w:top="2778" w:right="1701" w:bottom="1758" w:left="1701" w:header="2552" w:footer="147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ACF" w:rsidRDefault="00B36ACF">
      <w:r>
        <w:separator/>
      </w:r>
    </w:p>
  </w:endnote>
  <w:endnote w:type="continuationSeparator" w:id="0">
    <w:p w:rsidR="00B36ACF" w:rsidRDefault="00B36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ACF" w:rsidRDefault="00B36ACF">
      <w:r>
        <w:separator/>
      </w:r>
    </w:p>
  </w:footnote>
  <w:footnote w:type="continuationSeparator" w:id="0">
    <w:p w:rsidR="00B36ACF" w:rsidRDefault="00B36A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B36AC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B36AC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5.15pt;margin-top:-140.75pt;width:595.45pt;height:841.9pt;z-index:-251655168;mso-position-horizontal-relative:margin;mso-position-vertical-relative:margin"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4591050"/>
          <wp:effectExtent l="0" t="0" r="0" b="0"/>
          <wp:wrapNone/>
          <wp:docPr id="10001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B36AC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E7834"/>
    <w:multiLevelType w:val="hybridMultilevel"/>
    <w:tmpl w:val="2CFE852E"/>
    <w:lvl w:ilvl="0" w:tplc="814CE550">
      <w:start w:val="1"/>
      <w:numFmt w:val="decimal"/>
      <w:lvlText w:val="%1."/>
      <w:lvlJc w:val="left"/>
      <w:pPr>
        <w:ind w:left="720" w:hanging="360"/>
      </w:pPr>
    </w:lvl>
    <w:lvl w:ilvl="1" w:tplc="D4C4FC30" w:tentative="1">
      <w:start w:val="1"/>
      <w:numFmt w:val="lowerLetter"/>
      <w:lvlText w:val="%2."/>
      <w:lvlJc w:val="left"/>
      <w:pPr>
        <w:ind w:left="1440" w:hanging="360"/>
      </w:pPr>
    </w:lvl>
    <w:lvl w:ilvl="2" w:tplc="82DA7898" w:tentative="1">
      <w:start w:val="1"/>
      <w:numFmt w:val="lowerRoman"/>
      <w:lvlText w:val="%3."/>
      <w:lvlJc w:val="right"/>
      <w:pPr>
        <w:ind w:left="2160" w:hanging="180"/>
      </w:pPr>
    </w:lvl>
    <w:lvl w:ilvl="3" w:tplc="F3C09B44" w:tentative="1">
      <w:start w:val="1"/>
      <w:numFmt w:val="decimal"/>
      <w:lvlText w:val="%4."/>
      <w:lvlJc w:val="left"/>
      <w:pPr>
        <w:ind w:left="2880" w:hanging="360"/>
      </w:pPr>
    </w:lvl>
    <w:lvl w:ilvl="4" w:tplc="E72AEBFC" w:tentative="1">
      <w:start w:val="1"/>
      <w:numFmt w:val="lowerLetter"/>
      <w:lvlText w:val="%5."/>
      <w:lvlJc w:val="left"/>
      <w:pPr>
        <w:ind w:left="3600" w:hanging="360"/>
      </w:pPr>
    </w:lvl>
    <w:lvl w:ilvl="5" w:tplc="D77C47F8" w:tentative="1">
      <w:start w:val="1"/>
      <w:numFmt w:val="lowerRoman"/>
      <w:lvlText w:val="%6."/>
      <w:lvlJc w:val="right"/>
      <w:pPr>
        <w:ind w:left="4320" w:hanging="180"/>
      </w:pPr>
    </w:lvl>
    <w:lvl w:ilvl="6" w:tplc="483EE3DE" w:tentative="1">
      <w:start w:val="1"/>
      <w:numFmt w:val="decimal"/>
      <w:lvlText w:val="%7."/>
      <w:lvlJc w:val="left"/>
      <w:pPr>
        <w:ind w:left="5040" w:hanging="360"/>
      </w:pPr>
    </w:lvl>
    <w:lvl w:ilvl="7" w:tplc="67163048" w:tentative="1">
      <w:start w:val="1"/>
      <w:numFmt w:val="lowerLetter"/>
      <w:lvlText w:val="%8."/>
      <w:lvlJc w:val="left"/>
      <w:pPr>
        <w:ind w:left="5760" w:hanging="360"/>
      </w:pPr>
    </w:lvl>
    <w:lvl w:ilvl="8" w:tplc="A07055F8" w:tentative="1">
      <w:start w:val="1"/>
      <w:numFmt w:val="lowerRoman"/>
      <w:lvlText w:val="%9."/>
      <w:lvlJc w:val="right"/>
      <w:pPr>
        <w:ind w:left="6480" w:hanging="180"/>
      </w:pPr>
    </w:lvl>
  </w:abstractNum>
  <w:abstractNum w:abstractNumId="1" w15:restartNumberingAfterBreak="0">
    <w:nsid w:val="5E5E0B85"/>
    <w:multiLevelType w:val="hybridMultilevel"/>
    <w:tmpl w:val="2CFE852E"/>
    <w:lvl w:ilvl="0" w:tplc="A8A66C9A">
      <w:start w:val="1"/>
      <w:numFmt w:val="decimal"/>
      <w:lvlText w:val="%1."/>
      <w:lvlJc w:val="left"/>
      <w:pPr>
        <w:ind w:left="720" w:hanging="360"/>
      </w:pPr>
    </w:lvl>
    <w:lvl w:ilvl="1" w:tplc="DC7E5E7A" w:tentative="1">
      <w:start w:val="1"/>
      <w:numFmt w:val="lowerLetter"/>
      <w:lvlText w:val="%2."/>
      <w:lvlJc w:val="left"/>
      <w:pPr>
        <w:ind w:left="1440" w:hanging="360"/>
      </w:pPr>
    </w:lvl>
    <w:lvl w:ilvl="2" w:tplc="F5DA3B90" w:tentative="1">
      <w:start w:val="1"/>
      <w:numFmt w:val="lowerRoman"/>
      <w:lvlText w:val="%3."/>
      <w:lvlJc w:val="right"/>
      <w:pPr>
        <w:ind w:left="2160" w:hanging="180"/>
      </w:pPr>
    </w:lvl>
    <w:lvl w:ilvl="3" w:tplc="7736CBDA" w:tentative="1">
      <w:start w:val="1"/>
      <w:numFmt w:val="decimal"/>
      <w:lvlText w:val="%4."/>
      <w:lvlJc w:val="left"/>
      <w:pPr>
        <w:ind w:left="2880" w:hanging="360"/>
      </w:pPr>
    </w:lvl>
    <w:lvl w:ilvl="4" w:tplc="11D09E80" w:tentative="1">
      <w:start w:val="1"/>
      <w:numFmt w:val="lowerLetter"/>
      <w:lvlText w:val="%5."/>
      <w:lvlJc w:val="left"/>
      <w:pPr>
        <w:ind w:left="3600" w:hanging="360"/>
      </w:pPr>
    </w:lvl>
    <w:lvl w:ilvl="5" w:tplc="2DEAF930" w:tentative="1">
      <w:start w:val="1"/>
      <w:numFmt w:val="lowerRoman"/>
      <w:lvlText w:val="%6."/>
      <w:lvlJc w:val="right"/>
      <w:pPr>
        <w:ind w:left="4320" w:hanging="180"/>
      </w:pPr>
    </w:lvl>
    <w:lvl w:ilvl="6" w:tplc="3CEEE7B2" w:tentative="1">
      <w:start w:val="1"/>
      <w:numFmt w:val="decimal"/>
      <w:lvlText w:val="%7."/>
      <w:lvlJc w:val="left"/>
      <w:pPr>
        <w:ind w:left="5040" w:hanging="360"/>
      </w:pPr>
    </w:lvl>
    <w:lvl w:ilvl="7" w:tplc="2A08BC8C" w:tentative="1">
      <w:start w:val="1"/>
      <w:numFmt w:val="lowerLetter"/>
      <w:lvlText w:val="%8."/>
      <w:lvlJc w:val="left"/>
      <w:pPr>
        <w:ind w:left="5760" w:hanging="360"/>
      </w:pPr>
    </w:lvl>
    <w:lvl w:ilvl="8" w:tplc="F6D28062"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109F"/>
    <w:rsid w:val="00004589"/>
    <w:rsid w:val="00006FA3"/>
    <w:rsid w:val="00012C13"/>
    <w:rsid w:val="000164C3"/>
    <w:rsid w:val="00023763"/>
    <w:rsid w:val="00023D8D"/>
    <w:rsid w:val="000638AE"/>
    <w:rsid w:val="000642D8"/>
    <w:rsid w:val="000660BC"/>
    <w:rsid w:val="00070AEC"/>
    <w:rsid w:val="00074AD1"/>
    <w:rsid w:val="00074E22"/>
    <w:rsid w:val="00076E21"/>
    <w:rsid w:val="00082CB4"/>
    <w:rsid w:val="00090833"/>
    <w:rsid w:val="00094941"/>
    <w:rsid w:val="000A1CF2"/>
    <w:rsid w:val="000A2F6C"/>
    <w:rsid w:val="000C4685"/>
    <w:rsid w:val="000C638A"/>
    <w:rsid w:val="000D5CBC"/>
    <w:rsid w:val="000E2164"/>
    <w:rsid w:val="000E2EF3"/>
    <w:rsid w:val="000E51F0"/>
    <w:rsid w:val="000E5E21"/>
    <w:rsid w:val="00120069"/>
    <w:rsid w:val="00122029"/>
    <w:rsid w:val="00140DBB"/>
    <w:rsid w:val="0014109B"/>
    <w:rsid w:val="00150D24"/>
    <w:rsid w:val="001565C9"/>
    <w:rsid w:val="001605C4"/>
    <w:rsid w:val="001A7435"/>
    <w:rsid w:val="001B1D1C"/>
    <w:rsid w:val="001B6035"/>
    <w:rsid w:val="001D7ED3"/>
    <w:rsid w:val="001E3E1F"/>
    <w:rsid w:val="001E6B6E"/>
    <w:rsid w:val="002037B9"/>
    <w:rsid w:val="00205F69"/>
    <w:rsid w:val="002120D7"/>
    <w:rsid w:val="002206DE"/>
    <w:rsid w:val="00223433"/>
    <w:rsid w:val="00226C77"/>
    <w:rsid w:val="002272AF"/>
    <w:rsid w:val="002302B9"/>
    <w:rsid w:val="0023257E"/>
    <w:rsid w:val="0023434E"/>
    <w:rsid w:val="002518BA"/>
    <w:rsid w:val="00252577"/>
    <w:rsid w:val="002613FF"/>
    <w:rsid w:val="00281321"/>
    <w:rsid w:val="00287D53"/>
    <w:rsid w:val="0029335F"/>
    <w:rsid w:val="00293409"/>
    <w:rsid w:val="002B5122"/>
    <w:rsid w:val="002B6EA6"/>
    <w:rsid w:val="002D10B7"/>
    <w:rsid w:val="002D4C31"/>
    <w:rsid w:val="002D5CE5"/>
    <w:rsid w:val="00300DFB"/>
    <w:rsid w:val="00315A75"/>
    <w:rsid w:val="003247AA"/>
    <w:rsid w:val="00327497"/>
    <w:rsid w:val="003330F2"/>
    <w:rsid w:val="00334078"/>
    <w:rsid w:val="0033767C"/>
    <w:rsid w:val="00337C3D"/>
    <w:rsid w:val="0036427B"/>
    <w:rsid w:val="00365CB5"/>
    <w:rsid w:val="003743F9"/>
    <w:rsid w:val="003809BC"/>
    <w:rsid w:val="00382CA8"/>
    <w:rsid w:val="00386EEF"/>
    <w:rsid w:val="00395256"/>
    <w:rsid w:val="003B1FE4"/>
    <w:rsid w:val="003C77B2"/>
    <w:rsid w:val="003D4F62"/>
    <w:rsid w:val="003F6BBF"/>
    <w:rsid w:val="00400270"/>
    <w:rsid w:val="00400F5D"/>
    <w:rsid w:val="0040209D"/>
    <w:rsid w:val="004056EB"/>
    <w:rsid w:val="00413166"/>
    <w:rsid w:val="00424BA4"/>
    <w:rsid w:val="00426C62"/>
    <w:rsid w:val="00430659"/>
    <w:rsid w:val="00456635"/>
    <w:rsid w:val="00456992"/>
    <w:rsid w:val="00456FF9"/>
    <w:rsid w:val="004651D9"/>
    <w:rsid w:val="00480CCA"/>
    <w:rsid w:val="004811F2"/>
    <w:rsid w:val="00483B0C"/>
    <w:rsid w:val="00496B5E"/>
    <w:rsid w:val="004B11B6"/>
    <w:rsid w:val="004B1B7A"/>
    <w:rsid w:val="004B4AFC"/>
    <w:rsid w:val="004C287D"/>
    <w:rsid w:val="004D4AC9"/>
    <w:rsid w:val="004E189F"/>
    <w:rsid w:val="004F272E"/>
    <w:rsid w:val="00554FEF"/>
    <w:rsid w:val="0055570B"/>
    <w:rsid w:val="005639AB"/>
    <w:rsid w:val="00564A77"/>
    <w:rsid w:val="00573C20"/>
    <w:rsid w:val="0058508C"/>
    <w:rsid w:val="00585C0C"/>
    <w:rsid w:val="005959C7"/>
    <w:rsid w:val="00597755"/>
    <w:rsid w:val="005B0054"/>
    <w:rsid w:val="005B16A3"/>
    <w:rsid w:val="005D3E73"/>
    <w:rsid w:val="005D54FC"/>
    <w:rsid w:val="005F0E11"/>
    <w:rsid w:val="005F4268"/>
    <w:rsid w:val="00650B62"/>
    <w:rsid w:val="00654FD8"/>
    <w:rsid w:val="00656F72"/>
    <w:rsid w:val="00657A3D"/>
    <w:rsid w:val="00670B3F"/>
    <w:rsid w:val="00672462"/>
    <w:rsid w:val="0068133E"/>
    <w:rsid w:val="00681508"/>
    <w:rsid w:val="00681D7E"/>
    <w:rsid w:val="00682905"/>
    <w:rsid w:val="0069408C"/>
    <w:rsid w:val="006A494F"/>
    <w:rsid w:val="006D589E"/>
    <w:rsid w:val="006E7228"/>
    <w:rsid w:val="006F0BA0"/>
    <w:rsid w:val="006F1C66"/>
    <w:rsid w:val="007040F4"/>
    <w:rsid w:val="00705150"/>
    <w:rsid w:val="007153D0"/>
    <w:rsid w:val="00731E20"/>
    <w:rsid w:val="007320E9"/>
    <w:rsid w:val="0075066F"/>
    <w:rsid w:val="007530A5"/>
    <w:rsid w:val="007543F2"/>
    <w:rsid w:val="00783D87"/>
    <w:rsid w:val="00796201"/>
    <w:rsid w:val="007B04CD"/>
    <w:rsid w:val="007C0892"/>
    <w:rsid w:val="007C36FB"/>
    <w:rsid w:val="007C3F75"/>
    <w:rsid w:val="007C62D6"/>
    <w:rsid w:val="007E5191"/>
    <w:rsid w:val="007F2C1A"/>
    <w:rsid w:val="007F519E"/>
    <w:rsid w:val="00831242"/>
    <w:rsid w:val="00836FEC"/>
    <w:rsid w:val="00850593"/>
    <w:rsid w:val="008601E2"/>
    <w:rsid w:val="00860BDE"/>
    <w:rsid w:val="00860CC9"/>
    <w:rsid w:val="0086146F"/>
    <w:rsid w:val="00870521"/>
    <w:rsid w:val="00883D45"/>
    <w:rsid w:val="008A3D92"/>
    <w:rsid w:val="008B0D78"/>
    <w:rsid w:val="008E3BAE"/>
    <w:rsid w:val="008F7269"/>
    <w:rsid w:val="00903F51"/>
    <w:rsid w:val="00904B7A"/>
    <w:rsid w:val="00915907"/>
    <w:rsid w:val="0092560F"/>
    <w:rsid w:val="009337EA"/>
    <w:rsid w:val="00934143"/>
    <w:rsid w:val="00934DC4"/>
    <w:rsid w:val="00946E3A"/>
    <w:rsid w:val="009522A9"/>
    <w:rsid w:val="00955F56"/>
    <w:rsid w:val="00960DBD"/>
    <w:rsid w:val="00983A8C"/>
    <w:rsid w:val="0099040E"/>
    <w:rsid w:val="00990CC7"/>
    <w:rsid w:val="00992C9B"/>
    <w:rsid w:val="009A1032"/>
    <w:rsid w:val="009A40D1"/>
    <w:rsid w:val="009A5E96"/>
    <w:rsid w:val="009A60F1"/>
    <w:rsid w:val="009B3C60"/>
    <w:rsid w:val="009D4868"/>
    <w:rsid w:val="009E18A6"/>
    <w:rsid w:val="009E60A7"/>
    <w:rsid w:val="009F1BB0"/>
    <w:rsid w:val="009F3F39"/>
    <w:rsid w:val="009F50DB"/>
    <w:rsid w:val="009F610A"/>
    <w:rsid w:val="00A16975"/>
    <w:rsid w:val="00A36037"/>
    <w:rsid w:val="00A37928"/>
    <w:rsid w:val="00A37B17"/>
    <w:rsid w:val="00A47813"/>
    <w:rsid w:val="00A55417"/>
    <w:rsid w:val="00A8408C"/>
    <w:rsid w:val="00A92B4B"/>
    <w:rsid w:val="00AA1565"/>
    <w:rsid w:val="00AB0CBD"/>
    <w:rsid w:val="00AB31FD"/>
    <w:rsid w:val="00AE41A1"/>
    <w:rsid w:val="00AE7768"/>
    <w:rsid w:val="00AE7A54"/>
    <w:rsid w:val="00AF7AB0"/>
    <w:rsid w:val="00B12197"/>
    <w:rsid w:val="00B16F1F"/>
    <w:rsid w:val="00B25811"/>
    <w:rsid w:val="00B31615"/>
    <w:rsid w:val="00B31FA7"/>
    <w:rsid w:val="00B36ACF"/>
    <w:rsid w:val="00B431DF"/>
    <w:rsid w:val="00B46142"/>
    <w:rsid w:val="00B5127A"/>
    <w:rsid w:val="00B56A45"/>
    <w:rsid w:val="00B74DEF"/>
    <w:rsid w:val="00B75117"/>
    <w:rsid w:val="00B858EB"/>
    <w:rsid w:val="00BA05C2"/>
    <w:rsid w:val="00BA4A81"/>
    <w:rsid w:val="00BB0C01"/>
    <w:rsid w:val="00BC69F5"/>
    <w:rsid w:val="00BD7C72"/>
    <w:rsid w:val="00BE6CDD"/>
    <w:rsid w:val="00C020B1"/>
    <w:rsid w:val="00C11E80"/>
    <w:rsid w:val="00C13400"/>
    <w:rsid w:val="00C166FD"/>
    <w:rsid w:val="00C365FD"/>
    <w:rsid w:val="00C413BA"/>
    <w:rsid w:val="00C458FD"/>
    <w:rsid w:val="00C57AFF"/>
    <w:rsid w:val="00C60A14"/>
    <w:rsid w:val="00C62D92"/>
    <w:rsid w:val="00C66B9D"/>
    <w:rsid w:val="00C802DA"/>
    <w:rsid w:val="00C841FE"/>
    <w:rsid w:val="00C869FA"/>
    <w:rsid w:val="00C87CE4"/>
    <w:rsid w:val="00CA35A6"/>
    <w:rsid w:val="00CB155A"/>
    <w:rsid w:val="00CD4209"/>
    <w:rsid w:val="00CE4C1D"/>
    <w:rsid w:val="00CF6728"/>
    <w:rsid w:val="00D12F6E"/>
    <w:rsid w:val="00D26633"/>
    <w:rsid w:val="00D26F60"/>
    <w:rsid w:val="00D27627"/>
    <w:rsid w:val="00D32F51"/>
    <w:rsid w:val="00D43160"/>
    <w:rsid w:val="00D47373"/>
    <w:rsid w:val="00D53338"/>
    <w:rsid w:val="00D80A49"/>
    <w:rsid w:val="00D86F6D"/>
    <w:rsid w:val="00D97AD9"/>
    <w:rsid w:val="00DA041F"/>
    <w:rsid w:val="00DA59C3"/>
    <w:rsid w:val="00DB14C0"/>
    <w:rsid w:val="00DC3338"/>
    <w:rsid w:val="00DC6149"/>
    <w:rsid w:val="00DD181A"/>
    <w:rsid w:val="00DD4947"/>
    <w:rsid w:val="00DE7472"/>
    <w:rsid w:val="00DF6AC5"/>
    <w:rsid w:val="00E035CC"/>
    <w:rsid w:val="00E22A39"/>
    <w:rsid w:val="00E44D9F"/>
    <w:rsid w:val="00E60CFB"/>
    <w:rsid w:val="00E70252"/>
    <w:rsid w:val="00E7394E"/>
    <w:rsid w:val="00E73C5F"/>
    <w:rsid w:val="00E80CA1"/>
    <w:rsid w:val="00E843E8"/>
    <w:rsid w:val="00E859E3"/>
    <w:rsid w:val="00E86C3D"/>
    <w:rsid w:val="00E963D1"/>
    <w:rsid w:val="00EB339F"/>
    <w:rsid w:val="00EB4500"/>
    <w:rsid w:val="00EB79BF"/>
    <w:rsid w:val="00EC123B"/>
    <w:rsid w:val="00EC1AEC"/>
    <w:rsid w:val="00ED0317"/>
    <w:rsid w:val="00F24B85"/>
    <w:rsid w:val="00F261CF"/>
    <w:rsid w:val="00F3549B"/>
    <w:rsid w:val="00F433BD"/>
    <w:rsid w:val="00F5310B"/>
    <w:rsid w:val="00F60190"/>
    <w:rsid w:val="00F662AA"/>
    <w:rsid w:val="00F7134A"/>
    <w:rsid w:val="00F71783"/>
    <w:rsid w:val="00F82912"/>
    <w:rsid w:val="00F94085"/>
    <w:rsid w:val="00FB0DFA"/>
    <w:rsid w:val="00FB19B0"/>
    <w:rsid w:val="00FC1013"/>
    <w:rsid w:val="00FC3399"/>
    <w:rsid w:val="00FE57DC"/>
    <w:rsid w:val="00FE62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7140817B"/>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94F"/>
    <w:pPr>
      <w:spacing w:after="0" w:line="240" w:lineRule="auto"/>
    </w:pPr>
    <w:rPr>
      <w:rFonts w:ascii="Times New Roman" w:eastAsia="Calibri" w:hAnsi="Times New Roman" w:cs="Times New Roman"/>
      <w:sz w:val="24"/>
      <w:szCs w:val="24"/>
      <w:lang w:eastAsia="pt-BR"/>
    </w:rPr>
  </w:style>
  <w:style w:type="paragraph" w:styleId="Ttulo1">
    <w:name w:val="heading 1"/>
    <w:basedOn w:val="Normal"/>
    <w:link w:val="Ttulo1Char"/>
    <w:uiPriority w:val="9"/>
    <w:qFormat/>
    <w:rsid w:val="00B858EB"/>
    <w:pPr>
      <w:spacing w:before="100" w:beforeAutospacing="1" w:after="100" w:afterAutospacing="1"/>
      <w:outlineLvl w:val="0"/>
    </w:pPr>
    <w:rPr>
      <w:rFonts w:eastAsia="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pPr>
    <w:rPr>
      <w:rFonts w:eastAsia="Times New Roman"/>
    </w:rPr>
  </w:style>
  <w:style w:type="paragraph" w:styleId="Textodebalo">
    <w:name w:val="Balloon Text"/>
    <w:basedOn w:val="Normal"/>
    <w:link w:val="TextodebaloChar"/>
    <w:uiPriority w:val="99"/>
    <w:semiHidden/>
    <w:unhideWhenUsed/>
    <w:rsid w:val="00395256"/>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rPr>
      <w:rFonts w:asciiTheme="minorHAnsi" w:eastAsiaTheme="minorHAnsi" w:hAnsiTheme="minorHAnsi" w:cstheme="minorBidi"/>
      <w:sz w:val="22"/>
      <w:szCs w:val="22"/>
      <w:lang w:eastAsia="en-US"/>
    </w:rPr>
  </w:style>
  <w:style w:type="paragraph" w:styleId="Corpodetexto">
    <w:name w:val="Body Text"/>
    <w:basedOn w:val="Normal"/>
    <w:link w:val="CorpodetextoChar"/>
    <w:uiPriority w:val="99"/>
    <w:unhideWhenUsed/>
    <w:rsid w:val="000A1CF2"/>
    <w:rPr>
      <w:rFonts w:eastAsia="Times New Roman"/>
      <w:sz w:val="28"/>
    </w:rPr>
  </w:style>
  <w:style w:type="character" w:customStyle="1" w:styleId="CorpodetextoChar">
    <w:name w:val="Corpo de texto Char"/>
    <w:basedOn w:val="Fontepargpadro"/>
    <w:link w:val="Corpodetexto"/>
    <w:uiPriority w:val="99"/>
    <w:rsid w:val="000A1CF2"/>
    <w:rPr>
      <w:rFonts w:ascii="Times New Roman" w:eastAsia="Times New Roman" w:hAnsi="Times New Roman" w:cs="Times New Roman"/>
      <w:sz w:val="28"/>
      <w:szCs w:val="24"/>
      <w:lang w:eastAsia="pt-BR"/>
    </w:rPr>
  </w:style>
  <w:style w:type="character" w:styleId="Hyperlink">
    <w:name w:val="Hyperlink"/>
    <w:basedOn w:val="Fontepargpadro"/>
    <w:uiPriority w:val="99"/>
    <w:unhideWhenUsed/>
    <w:rsid w:val="000A1CF2"/>
    <w:rPr>
      <w:color w:val="0563C1" w:themeColor="hyperlink"/>
      <w:u w:val="single"/>
    </w:rPr>
  </w:style>
  <w:style w:type="character" w:customStyle="1" w:styleId="Ttulo1Char">
    <w:name w:val="Título 1 Char"/>
    <w:basedOn w:val="Fontepargpadro"/>
    <w:link w:val="Ttulo1"/>
    <w:uiPriority w:val="9"/>
    <w:rsid w:val="00B858EB"/>
    <w:rPr>
      <w:rFonts w:ascii="Times New Roman" w:eastAsia="Times New Roman" w:hAnsi="Times New Roman" w:cs="Times New Roman"/>
      <w:b/>
      <w:bCs/>
      <w:kern w:val="3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854C2-8CF1-4BF2-BA25-A06E1866C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451</Words>
  <Characters>2436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5</cp:revision>
  <cp:lastPrinted>2022-11-18T11:58:00Z</cp:lastPrinted>
  <dcterms:created xsi:type="dcterms:W3CDTF">2022-11-18T12:16:00Z</dcterms:created>
  <dcterms:modified xsi:type="dcterms:W3CDTF">2022-11-18T13:03:00Z</dcterms:modified>
</cp:coreProperties>
</file>