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FB64E0">
        <w:rPr>
          <w:rFonts w:cstheme="minorHAnsi"/>
          <w:b/>
          <w:sz w:val="24"/>
          <w:szCs w:val="24"/>
        </w:rPr>
        <w:t>Requerimento Nº 1864/2022</w:t>
      </w:r>
    </w:p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E56DEA" w:rsidRPr="00FB64E0" w:rsidP="00E56DEA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Súmula -</w:t>
      </w:r>
      <w:r w:rsidRPr="00FB64E0">
        <w:rPr>
          <w:rFonts w:cstheme="minorHAnsi"/>
          <w:sz w:val="24"/>
          <w:szCs w:val="24"/>
        </w:rPr>
        <w:t xml:space="preserve"> Requeiro do Poder Executivo Municipal, na pessoa do Excelentíssimo Senhor Igor Soares Ebert, </w:t>
      </w:r>
      <w:r w:rsidRPr="00FB64E0" w:rsidR="00FB64E0">
        <w:rPr>
          <w:rFonts w:cstheme="minorHAnsi"/>
          <w:sz w:val="24"/>
          <w:szCs w:val="24"/>
        </w:rPr>
        <w:t xml:space="preserve">Prefeito Municipal, </w:t>
      </w:r>
      <w:r w:rsidRPr="00FB64E0" w:rsidR="00FB64E0">
        <w:rPr>
          <w:rFonts w:cstheme="minorHAnsi"/>
          <w:b/>
          <w:sz w:val="24"/>
          <w:szCs w:val="24"/>
        </w:rPr>
        <w:t>informações acerca do cronograma de obras de adequação de acessibilidade nas Escolas Municipais em Itapevi.</w:t>
      </w:r>
    </w:p>
    <w:p w:rsidR="00E56DEA" w:rsidRPr="00FB64E0" w:rsidP="00E56DEA">
      <w:pPr>
        <w:rPr>
          <w:rFonts w:cstheme="minorHAnsi"/>
          <w:sz w:val="24"/>
          <w:szCs w:val="24"/>
        </w:rPr>
      </w:pPr>
    </w:p>
    <w:p w:rsidR="00E56DEA" w:rsidRPr="00FB64E0" w:rsidP="00FB64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REQUEIRO</w:t>
      </w:r>
      <w:r w:rsidRPr="00FB64E0">
        <w:rPr>
          <w:rFonts w:cstheme="minorHAnsi"/>
          <w:sz w:val="24"/>
          <w:szCs w:val="24"/>
        </w:rPr>
        <w:t xml:space="preserve"> à Mesa, após ouvido o Douto Plenário na forma regimental vigente, que seja oficiado ao Excelentíssimo Senhor Igor Soares Ebert, Prefeito Municipal,</w:t>
      </w:r>
      <w:r w:rsidRPr="00FB64E0" w:rsidR="00C0028C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b/>
          <w:sz w:val="24"/>
          <w:szCs w:val="24"/>
        </w:rPr>
        <w:t>informações acerca</w:t>
      </w:r>
      <w:r w:rsidRPr="00FB64E0" w:rsidR="00FB64E0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b/>
          <w:sz w:val="24"/>
          <w:szCs w:val="24"/>
        </w:rPr>
        <w:t>do cronograma de obras de adequação de acessibilidade nas Escolas Municipais em Itapevi.</w:t>
      </w:r>
      <w:r w:rsidRPr="00FB64E0" w:rsidR="00FB64E0">
        <w:rPr>
          <w:rFonts w:cstheme="minorHAnsi"/>
          <w:sz w:val="24"/>
          <w:szCs w:val="24"/>
        </w:rPr>
        <w:t xml:space="preserve"> </w:t>
      </w:r>
    </w:p>
    <w:p w:rsidR="00061B06" w:rsidRPr="00FB64E0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56DEA" w:rsidRPr="00FB64E0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56DEA" w:rsidRPr="00FB64E0" w:rsidP="00FB64E0">
      <w:pPr>
        <w:jc w:val="center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JUSTIFICATIVA</w:t>
      </w:r>
    </w:p>
    <w:p w:rsidR="006A6F0A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 Presidente; 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Senhores Vereadores; </w:t>
      </w:r>
    </w:p>
    <w:p w:rsidR="00061B06" w:rsidP="00154BF5">
      <w:pPr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Senhoras </w:t>
      </w:r>
      <w:r w:rsidR="00154BF5">
        <w:rPr>
          <w:rFonts w:cstheme="minorHAnsi"/>
          <w:sz w:val="24"/>
          <w:szCs w:val="24"/>
        </w:rPr>
        <w:t xml:space="preserve">Vereadoras; </w:t>
      </w:r>
    </w:p>
    <w:p w:rsidR="00154BF5" w:rsidP="00154BF5">
      <w:pPr>
        <w:spacing w:after="0" w:line="240" w:lineRule="auto"/>
        <w:rPr>
          <w:rFonts w:cstheme="minorHAnsi"/>
          <w:sz w:val="24"/>
          <w:szCs w:val="24"/>
        </w:rPr>
      </w:pPr>
    </w:p>
    <w:p w:rsidR="006A6F0A" w:rsidP="00154BF5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154BF5" w:rsidRPr="00154BF5" w:rsidP="00154BF5">
      <w:pPr>
        <w:spacing w:after="120" w:line="240" w:lineRule="auto"/>
        <w:ind w:firstLine="709"/>
        <w:jc w:val="both"/>
        <w:rPr>
          <w:sz w:val="24"/>
          <w:szCs w:val="24"/>
        </w:rPr>
      </w:pPr>
      <w:r w:rsidRPr="00154BF5">
        <w:rPr>
          <w:sz w:val="24"/>
          <w:szCs w:val="24"/>
        </w:rPr>
        <w:t>A educação, a começar pelas crianças, é fator primordi</w:t>
      </w:r>
      <w:r w:rsidR="006A6F0A">
        <w:rPr>
          <w:sz w:val="24"/>
          <w:szCs w:val="24"/>
        </w:rPr>
        <w:t xml:space="preserve">al na conscientização de que as pessoas com deficiência ou com mobilidade reduzida </w:t>
      </w:r>
      <w:r w:rsidRPr="00154BF5">
        <w:rPr>
          <w:sz w:val="24"/>
          <w:szCs w:val="24"/>
        </w:rPr>
        <w:t>podem e devem estudar, trabalhar e se divertir.</w:t>
      </w:r>
    </w:p>
    <w:p w:rsidR="00154BF5" w:rsidRPr="00154BF5" w:rsidP="00154BF5">
      <w:pPr>
        <w:spacing w:after="120" w:line="240" w:lineRule="auto"/>
        <w:ind w:firstLine="709"/>
        <w:jc w:val="both"/>
        <w:rPr>
          <w:sz w:val="24"/>
          <w:szCs w:val="24"/>
        </w:rPr>
      </w:pPr>
      <w:r w:rsidRPr="00154BF5">
        <w:rPr>
          <w:sz w:val="24"/>
          <w:szCs w:val="24"/>
        </w:rPr>
        <w:t xml:space="preserve">A Lei de Diretrizes e Bases da Educação Nacional - LDB, nº 9.394/96 apresenta-se como um marco muito significativo na educação brasileira, uma vez que ela prevê a inclusão e a ampliação do atendimento educacional, em rede pública, </w:t>
      </w:r>
      <w:r w:rsidR="006A6F0A">
        <w:rPr>
          <w:sz w:val="24"/>
          <w:szCs w:val="24"/>
        </w:rPr>
        <w:t>às pessoas com deficiência</w:t>
      </w:r>
      <w:r w:rsidRPr="00154BF5">
        <w:rPr>
          <w:sz w:val="24"/>
          <w:szCs w:val="24"/>
        </w:rPr>
        <w:t xml:space="preserve"> nos níveis de Educação Infantil e Superior. Esta lei é fundamental e abre uma perspectiva para essas crianças.</w:t>
      </w:r>
    </w:p>
    <w:p w:rsidR="0079198A" w:rsidP="00154BF5">
      <w:pPr>
        <w:spacing w:after="120" w:line="240" w:lineRule="auto"/>
        <w:ind w:firstLine="709"/>
        <w:jc w:val="both"/>
        <w:rPr>
          <w:sz w:val="24"/>
          <w:szCs w:val="24"/>
        </w:rPr>
      </w:pPr>
      <w:r w:rsidRPr="00154BF5">
        <w:rPr>
          <w:sz w:val="24"/>
          <w:szCs w:val="24"/>
        </w:rPr>
        <w:t xml:space="preserve">O futuro das crianças </w:t>
      </w:r>
      <w:r w:rsidR="006A6F0A">
        <w:rPr>
          <w:sz w:val="24"/>
          <w:szCs w:val="24"/>
        </w:rPr>
        <w:t>com deficiência</w:t>
      </w:r>
      <w:r w:rsidRPr="00154BF5">
        <w:rPr>
          <w:sz w:val="24"/>
          <w:szCs w:val="24"/>
        </w:rPr>
        <w:t xml:space="preserve"> depende muito da possib</w:t>
      </w:r>
      <w:r w:rsidR="00CC09D5">
        <w:rPr>
          <w:sz w:val="24"/>
          <w:szCs w:val="24"/>
        </w:rPr>
        <w:t>ilidade que elas venham a ter de</w:t>
      </w:r>
      <w:r w:rsidRPr="00154BF5">
        <w:rPr>
          <w:sz w:val="24"/>
          <w:szCs w:val="24"/>
        </w:rPr>
        <w:t xml:space="preserve"> interação com o meio social</w:t>
      </w:r>
      <w:r>
        <w:rPr>
          <w:sz w:val="24"/>
          <w:szCs w:val="24"/>
        </w:rPr>
        <w:t>, o qual</w:t>
      </w:r>
      <w:r w:rsidRPr="00154BF5">
        <w:rPr>
          <w:sz w:val="24"/>
          <w:szCs w:val="24"/>
        </w:rPr>
        <w:t xml:space="preserve"> contribui significativament</w:t>
      </w:r>
      <w:r w:rsidR="00CC09D5">
        <w:rPr>
          <w:sz w:val="24"/>
          <w:szCs w:val="24"/>
        </w:rPr>
        <w:t>e no desenvolvimento da criança.</w:t>
      </w:r>
      <w:r>
        <w:rPr>
          <w:sz w:val="24"/>
          <w:szCs w:val="24"/>
        </w:rPr>
        <w:t xml:space="preserve"> Sendo assim, </w:t>
      </w:r>
      <w:r w:rsidRPr="00154BF5">
        <w:rPr>
          <w:sz w:val="24"/>
          <w:szCs w:val="24"/>
        </w:rPr>
        <w:t xml:space="preserve">a escola como instituição que é, </w:t>
      </w:r>
      <w:r>
        <w:rPr>
          <w:sz w:val="24"/>
          <w:szCs w:val="24"/>
        </w:rPr>
        <w:t>trata-se de um</w:t>
      </w:r>
      <w:r w:rsidRPr="00154BF5">
        <w:rPr>
          <w:sz w:val="24"/>
          <w:szCs w:val="24"/>
        </w:rPr>
        <w:t xml:space="preserve"> ambiente propício para possibilitar </w:t>
      </w:r>
      <w:r>
        <w:rPr>
          <w:sz w:val="24"/>
          <w:szCs w:val="24"/>
        </w:rPr>
        <w:t>tal interação.</w:t>
      </w:r>
      <w:r w:rsidRPr="00154BF5">
        <w:rPr>
          <w:sz w:val="24"/>
          <w:szCs w:val="24"/>
        </w:rPr>
        <w:t xml:space="preserve"> </w:t>
      </w:r>
    </w:p>
    <w:p w:rsidR="00154BF5" w:rsidRPr="00154BF5" w:rsidP="00154BF5">
      <w:pPr>
        <w:spacing w:after="120" w:line="240" w:lineRule="auto"/>
        <w:ind w:firstLine="709"/>
        <w:jc w:val="both"/>
        <w:rPr>
          <w:sz w:val="24"/>
          <w:szCs w:val="24"/>
        </w:rPr>
      </w:pPr>
      <w:r w:rsidRPr="00154BF5">
        <w:rPr>
          <w:sz w:val="24"/>
          <w:szCs w:val="24"/>
        </w:rPr>
        <w:t>A inclusão deve ser o início pa</w:t>
      </w:r>
      <w:r>
        <w:rPr>
          <w:sz w:val="24"/>
          <w:szCs w:val="24"/>
        </w:rPr>
        <w:t>ra que a sociedade receba estas pessoas com deficiência</w:t>
      </w:r>
      <w:r w:rsidRPr="00154BF5">
        <w:rPr>
          <w:sz w:val="24"/>
          <w:szCs w:val="24"/>
        </w:rPr>
        <w:t xml:space="preserve">, oferecendo a oportunidade para que eles possam relacionar-se com seus amigos, com ou </w:t>
      </w:r>
      <w:r>
        <w:rPr>
          <w:sz w:val="24"/>
          <w:szCs w:val="24"/>
        </w:rPr>
        <w:t>sem deficiência</w:t>
      </w:r>
      <w:r w:rsidRPr="00154BF5">
        <w:rPr>
          <w:sz w:val="24"/>
          <w:szCs w:val="24"/>
        </w:rPr>
        <w:t xml:space="preserve">, no contato com ambientes dos quais </w:t>
      </w:r>
      <w:r>
        <w:rPr>
          <w:sz w:val="24"/>
          <w:szCs w:val="24"/>
        </w:rPr>
        <w:t>f</w:t>
      </w:r>
      <w:r w:rsidRPr="00154BF5">
        <w:rPr>
          <w:sz w:val="24"/>
          <w:szCs w:val="24"/>
        </w:rPr>
        <w:t xml:space="preserve">oram privados pela sua própria condição, </w:t>
      </w:r>
      <w:bookmarkStart w:id="0" w:name="_GoBack"/>
      <w:bookmarkEnd w:id="0"/>
      <w:r w:rsidRPr="00154BF5" w:rsidR="001B7D8A">
        <w:rPr>
          <w:sz w:val="24"/>
          <w:szCs w:val="24"/>
        </w:rPr>
        <w:t>oportunizando lhes</w:t>
      </w:r>
      <w:r w:rsidRPr="00154BF5">
        <w:rPr>
          <w:sz w:val="24"/>
          <w:szCs w:val="24"/>
        </w:rPr>
        <w:t xml:space="preserve"> interagirem, experienciarem e vivenciarem si</w:t>
      </w:r>
      <w:r>
        <w:rPr>
          <w:sz w:val="24"/>
          <w:szCs w:val="24"/>
        </w:rPr>
        <w:t>tuações como qua</w:t>
      </w:r>
      <w:r>
        <w:rPr>
          <w:sz w:val="24"/>
          <w:szCs w:val="24"/>
        </w:rPr>
        <w:t>lquer outra pessoa</w:t>
      </w:r>
      <w:r>
        <w:rPr>
          <w:sz w:val="24"/>
          <w:szCs w:val="24"/>
        </w:rPr>
        <w:t>.</w:t>
      </w:r>
    </w:p>
    <w:p w:rsidR="0079198A" w:rsidRPr="006A6F0A" w:rsidP="0079198A">
      <w:pPr>
        <w:spacing w:after="120" w:line="240" w:lineRule="auto"/>
        <w:ind w:firstLine="709"/>
        <w:jc w:val="both"/>
        <w:rPr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Diante do exposto, peço </w:t>
      </w:r>
      <w:r w:rsidRPr="003E2382">
        <w:rPr>
          <w:rFonts w:cstheme="minorHAnsi"/>
          <w:sz w:val="24"/>
          <w:szCs w:val="24"/>
        </w:rPr>
        <w:t xml:space="preserve">informações referente ao andamento das obras de adequação de acessibilidade nas Escolas Municipais em </w:t>
      </w:r>
      <w:r w:rsidRPr="003E2382" w:rsidR="001B7D8A">
        <w:rPr>
          <w:rFonts w:cstheme="minorHAnsi"/>
          <w:sz w:val="24"/>
          <w:szCs w:val="24"/>
        </w:rPr>
        <w:t>Itapevi</w:t>
      </w:r>
      <w:r w:rsidRPr="00FB64E0" w:rsidR="001B7D8A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pois tais obras </w:t>
      </w:r>
      <w:r w:rsidRPr="00FB64E0">
        <w:rPr>
          <w:rFonts w:cstheme="minorHAnsi"/>
          <w:sz w:val="24"/>
          <w:szCs w:val="24"/>
        </w:rPr>
        <w:t>gara</w:t>
      </w:r>
      <w:r>
        <w:rPr>
          <w:rFonts w:cstheme="minorHAnsi"/>
          <w:sz w:val="24"/>
          <w:szCs w:val="24"/>
        </w:rPr>
        <w:t>ntem</w:t>
      </w:r>
      <w:r w:rsidRPr="00FB64E0">
        <w:rPr>
          <w:rFonts w:cstheme="minorHAnsi"/>
          <w:sz w:val="24"/>
          <w:szCs w:val="24"/>
        </w:rPr>
        <w:t xml:space="preserve"> os direitos </w:t>
      </w:r>
      <w:r>
        <w:rPr>
          <w:rFonts w:cstheme="minorHAnsi"/>
          <w:sz w:val="24"/>
          <w:szCs w:val="24"/>
        </w:rPr>
        <w:t>às</w:t>
      </w:r>
      <w:r w:rsidRPr="00FB64E0">
        <w:rPr>
          <w:rFonts w:cstheme="minorHAnsi"/>
          <w:sz w:val="24"/>
          <w:szCs w:val="24"/>
        </w:rPr>
        <w:t xml:space="preserve"> pessoas com deficiê</w:t>
      </w:r>
      <w:r>
        <w:rPr>
          <w:rFonts w:cstheme="minorHAnsi"/>
          <w:sz w:val="24"/>
          <w:szCs w:val="24"/>
        </w:rPr>
        <w:t>ncias e com mobilidade reduzida de serem incluídas no ambiente educacional do nosso Município.</w:t>
      </w:r>
    </w:p>
    <w:p w:rsidR="00061B06" w:rsidRPr="00FB64E0" w:rsidP="00E56DEA">
      <w:pPr>
        <w:jc w:val="both"/>
        <w:rPr>
          <w:rFonts w:cstheme="minorHAnsi"/>
          <w:sz w:val="24"/>
          <w:szCs w:val="24"/>
        </w:rPr>
      </w:pPr>
    </w:p>
    <w:p w:rsidR="00061B06" w:rsidRPr="00FB64E0" w:rsidP="003D6BA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                    </w:t>
      </w:r>
    </w:p>
    <w:p w:rsidR="00061B06" w:rsidRPr="00FB64E0" w:rsidP="00061B06">
      <w:pPr>
        <w:spacing w:before="120" w:after="120" w:line="240" w:lineRule="auto"/>
        <w:ind w:left="284" w:right="7"/>
        <w:contextualSpacing/>
        <w:jc w:val="center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>Sala das Ses</w:t>
      </w:r>
      <w:r w:rsidR="00154BF5">
        <w:rPr>
          <w:rFonts w:cstheme="minorHAnsi"/>
          <w:sz w:val="24"/>
          <w:szCs w:val="24"/>
        </w:rPr>
        <w:t>sões Bem</w:t>
      </w:r>
      <w:r w:rsidRPr="00FB64E0">
        <w:rPr>
          <w:rFonts w:cstheme="minorHAnsi"/>
          <w:sz w:val="24"/>
          <w:szCs w:val="24"/>
        </w:rPr>
        <w:t>vindo Mor</w:t>
      </w:r>
      <w:r w:rsidRPr="00FB64E0" w:rsidR="00801FA3">
        <w:rPr>
          <w:rFonts w:cstheme="minorHAnsi"/>
          <w:sz w:val="24"/>
          <w:szCs w:val="24"/>
        </w:rPr>
        <w:t xml:space="preserve">eira Nery, </w:t>
      </w:r>
      <w:r w:rsidR="00154BF5">
        <w:rPr>
          <w:rFonts w:cstheme="minorHAnsi"/>
          <w:sz w:val="24"/>
          <w:szCs w:val="24"/>
        </w:rPr>
        <w:t>21</w:t>
      </w:r>
      <w:r w:rsidRPr="00FB64E0">
        <w:rPr>
          <w:rFonts w:cstheme="minorHAnsi"/>
          <w:sz w:val="24"/>
          <w:szCs w:val="24"/>
        </w:rPr>
        <w:t xml:space="preserve"> de </w:t>
      </w:r>
      <w:r w:rsidR="00154BF5">
        <w:rPr>
          <w:rFonts w:cstheme="minorHAnsi"/>
          <w:sz w:val="24"/>
          <w:szCs w:val="24"/>
        </w:rPr>
        <w:t>outubro</w:t>
      </w:r>
      <w:r w:rsidRPr="00FB64E0">
        <w:rPr>
          <w:rFonts w:cstheme="minorHAnsi"/>
          <w:sz w:val="24"/>
          <w:szCs w:val="24"/>
        </w:rPr>
        <w:t xml:space="preserve"> de 2022.</w:t>
      </w: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                                                         </w:t>
      </w:r>
      <w:r w:rsidRPr="00FB64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846944" cy="561975"/>
            <wp:effectExtent l="0" t="0" r="1270" b="0"/>
            <wp:docPr id="7968" name="Picture 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41531" name="Picture 7968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716" cy="5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06" w:rsidRPr="00FB64E0" w:rsidP="00061B06">
      <w:pPr>
        <w:spacing w:after="12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</w:t>
      </w:r>
      <w:r w:rsidRPr="00FB64E0">
        <w:rPr>
          <w:rFonts w:cstheme="minorHAnsi"/>
          <w:b/>
          <w:sz w:val="24"/>
          <w:szCs w:val="24"/>
        </w:rPr>
        <w:t>Rogerio Moreira dos Santos</w:t>
      </w:r>
    </w:p>
    <w:p w:rsidR="00061B06" w:rsidRPr="00FB64E0" w:rsidP="00061B06">
      <w:pPr>
        <w:spacing w:after="12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"Rogerio Fisioterapeuta" — PSDB</w:t>
      </w: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B06"/>
    <w:rsid w:val="00067A0A"/>
    <w:rsid w:val="00074A8F"/>
    <w:rsid w:val="000778B2"/>
    <w:rsid w:val="000830C4"/>
    <w:rsid w:val="001207F6"/>
    <w:rsid w:val="00123B55"/>
    <w:rsid w:val="00133643"/>
    <w:rsid w:val="00152AE5"/>
    <w:rsid w:val="00154BF5"/>
    <w:rsid w:val="00156AA1"/>
    <w:rsid w:val="001B7D8A"/>
    <w:rsid w:val="00220B73"/>
    <w:rsid w:val="002655B7"/>
    <w:rsid w:val="002757F4"/>
    <w:rsid w:val="0028259C"/>
    <w:rsid w:val="002C11C3"/>
    <w:rsid w:val="002C54A4"/>
    <w:rsid w:val="002D0AE8"/>
    <w:rsid w:val="002E6D4A"/>
    <w:rsid w:val="002F7786"/>
    <w:rsid w:val="002F77FB"/>
    <w:rsid w:val="003209C7"/>
    <w:rsid w:val="003475A3"/>
    <w:rsid w:val="00364A3F"/>
    <w:rsid w:val="00381520"/>
    <w:rsid w:val="003A0CFC"/>
    <w:rsid w:val="003A5FC0"/>
    <w:rsid w:val="003D6BAF"/>
    <w:rsid w:val="003E2382"/>
    <w:rsid w:val="00426C62"/>
    <w:rsid w:val="0043149E"/>
    <w:rsid w:val="00435EF6"/>
    <w:rsid w:val="00437E26"/>
    <w:rsid w:val="004B11B6"/>
    <w:rsid w:val="004E2A59"/>
    <w:rsid w:val="004F0589"/>
    <w:rsid w:val="005424BC"/>
    <w:rsid w:val="00574428"/>
    <w:rsid w:val="005940DC"/>
    <w:rsid w:val="005C3136"/>
    <w:rsid w:val="005E5E20"/>
    <w:rsid w:val="006012C5"/>
    <w:rsid w:val="00641ECD"/>
    <w:rsid w:val="00645F4A"/>
    <w:rsid w:val="00661CF0"/>
    <w:rsid w:val="006A4B7F"/>
    <w:rsid w:val="006A6F0A"/>
    <w:rsid w:val="006A7D1D"/>
    <w:rsid w:val="006D0F20"/>
    <w:rsid w:val="006F3164"/>
    <w:rsid w:val="00700F4B"/>
    <w:rsid w:val="0072491A"/>
    <w:rsid w:val="00745475"/>
    <w:rsid w:val="007665FC"/>
    <w:rsid w:val="00780D4E"/>
    <w:rsid w:val="0079198A"/>
    <w:rsid w:val="00797863"/>
    <w:rsid w:val="007D2D68"/>
    <w:rsid w:val="007E32DE"/>
    <w:rsid w:val="007F5BC0"/>
    <w:rsid w:val="00801FA3"/>
    <w:rsid w:val="008230A3"/>
    <w:rsid w:val="00864F5F"/>
    <w:rsid w:val="008978CF"/>
    <w:rsid w:val="00927526"/>
    <w:rsid w:val="0093284A"/>
    <w:rsid w:val="00942B1B"/>
    <w:rsid w:val="0097673D"/>
    <w:rsid w:val="00980C0F"/>
    <w:rsid w:val="00A7476F"/>
    <w:rsid w:val="00A861B3"/>
    <w:rsid w:val="00B87E5B"/>
    <w:rsid w:val="00BB2E04"/>
    <w:rsid w:val="00BC0B06"/>
    <w:rsid w:val="00BD5E2F"/>
    <w:rsid w:val="00BE1578"/>
    <w:rsid w:val="00C0028C"/>
    <w:rsid w:val="00C17469"/>
    <w:rsid w:val="00C47DD2"/>
    <w:rsid w:val="00C854A6"/>
    <w:rsid w:val="00C8595A"/>
    <w:rsid w:val="00C977F4"/>
    <w:rsid w:val="00CC09D5"/>
    <w:rsid w:val="00CD1705"/>
    <w:rsid w:val="00D14588"/>
    <w:rsid w:val="00D17805"/>
    <w:rsid w:val="00D60FC1"/>
    <w:rsid w:val="00D65534"/>
    <w:rsid w:val="00D710F6"/>
    <w:rsid w:val="00D80D69"/>
    <w:rsid w:val="00DA0E17"/>
    <w:rsid w:val="00DE1660"/>
    <w:rsid w:val="00E05478"/>
    <w:rsid w:val="00E56DEA"/>
    <w:rsid w:val="00E57395"/>
    <w:rsid w:val="00E761A9"/>
    <w:rsid w:val="00F2215F"/>
    <w:rsid w:val="00F534EC"/>
    <w:rsid w:val="00F72F43"/>
    <w:rsid w:val="00F91888"/>
    <w:rsid w:val="00F943F9"/>
    <w:rsid w:val="00F95BBA"/>
    <w:rsid w:val="00FB2D25"/>
    <w:rsid w:val="00FB4809"/>
    <w:rsid w:val="00FB55C0"/>
    <w:rsid w:val="00FB64E0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DD2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5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6E6A2-3936-467E-A7B6-19DB172D2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371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2022-07-12T15:16:00Z</cp:lastPrinted>
  <dcterms:created xsi:type="dcterms:W3CDTF">2022-10-21T18:21:00Z</dcterms:created>
  <dcterms:modified xsi:type="dcterms:W3CDTF">2022-10-21T19:08:00Z</dcterms:modified>
</cp:coreProperties>
</file>