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68" w:rsidRDefault="006C6068" w:rsidP="006C6068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2CF4D5" wp14:editId="64B97761">
                <wp:simplePos x="0" y="0"/>
                <wp:positionH relativeFrom="column">
                  <wp:posOffset>3686175</wp:posOffset>
                </wp:positionH>
                <wp:positionV relativeFrom="paragraph">
                  <wp:posOffset>-1714500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C6068" w:rsidRDefault="006C6068" w:rsidP="006C60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CF4D5" id="Agrupar 10" o:spid="_x0000_s1026" style="position:absolute;left:0;text-align:left;margin-left:290.25pt;margin-top:-13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DTX5sf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C6068" w:rsidRDefault="006C6068" w:rsidP="006C6068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C6068" w:rsidRDefault="006C6068" w:rsidP="006C60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Start w:id="0" w:name="_GoBack"/>
      <w:bookmarkEnd w:id="0"/>
      <w:r w:rsidR="00480E67">
        <w:rPr>
          <w:rFonts w:ascii="Arial" w:hAnsi="Arial" w:cs="Arial"/>
          <w:b/>
        </w:rPr>
        <w:t>Indicação Nº 1830/2022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480E67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3C225E">
        <w:rPr>
          <w:rFonts w:ascii="Arial" w:hAnsi="Arial" w:cs="Arial"/>
          <w:b/>
        </w:rPr>
        <w:t>Yen</w:t>
      </w:r>
      <w:r w:rsidRPr="003C225E">
        <w:rPr>
          <w:rFonts w:ascii="Arial" w:hAnsi="Arial" w:cs="Arial"/>
          <w:b/>
        </w:rPr>
        <w:t xml:space="preserve"> no </w:t>
      </w:r>
      <w:r w:rsidR="003C225E" w:rsidRPr="003C225E">
        <w:rPr>
          <w:rFonts w:ascii="Arial" w:hAnsi="Arial" w:cs="Arial"/>
          <w:b/>
        </w:rPr>
        <w:t>bairro</w:t>
      </w:r>
      <w:r w:rsidRPr="003C225E">
        <w:rPr>
          <w:rFonts w:ascii="Arial" w:hAnsi="Arial" w:cs="Arial"/>
          <w:b/>
        </w:rPr>
        <w:t xml:space="preserve"> </w:t>
      </w:r>
      <w:r w:rsidR="00522EA3" w:rsidRPr="003C225E">
        <w:rPr>
          <w:rFonts w:ascii="Arial" w:hAnsi="Arial" w:cs="Arial"/>
          <w:b/>
        </w:rPr>
        <w:t xml:space="preserve">Jardim </w:t>
      </w:r>
      <w:r w:rsidR="003C225E" w:rsidRPr="003C225E">
        <w:rPr>
          <w:rFonts w:ascii="Arial" w:hAnsi="Arial" w:cs="Arial"/>
          <w:b/>
        </w:rPr>
        <w:t>Cruzeiro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480E6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3C225E">
        <w:rPr>
          <w:rFonts w:ascii="Arial" w:hAnsi="Arial" w:cs="Arial"/>
          <w:b/>
        </w:rPr>
        <w:t>Yen no bairro Jd. Cruzeiro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480E67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480E67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480E67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</w:t>
      </w:r>
      <w:r w:rsidRPr="00DA713B">
        <w:rPr>
          <w:rFonts w:ascii="Arial" w:hAnsi="Arial" w:cs="Arial"/>
        </w:rPr>
        <w:t>enhores Vereadores: -</w:t>
      </w:r>
    </w:p>
    <w:p w:rsidR="005E3327" w:rsidRPr="00DA713B" w:rsidRDefault="00480E67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480E67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480E67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480E67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620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3C225E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480E67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480E67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480E67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67" w:rsidRDefault="00480E67">
      <w:pPr>
        <w:spacing w:after="0" w:line="240" w:lineRule="auto"/>
      </w:pPr>
      <w:r>
        <w:separator/>
      </w:r>
    </w:p>
  </w:endnote>
  <w:endnote w:type="continuationSeparator" w:id="0">
    <w:p w:rsidR="00480E67" w:rsidRDefault="0048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80E67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87808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67" w:rsidRDefault="00480E67">
      <w:pPr>
        <w:spacing w:after="0" w:line="240" w:lineRule="auto"/>
      </w:pPr>
      <w:r>
        <w:separator/>
      </w:r>
    </w:p>
  </w:footnote>
  <w:footnote w:type="continuationSeparator" w:id="0">
    <w:p w:rsidR="00480E67" w:rsidRDefault="0048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80E67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4283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0FC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01080"/>
    <w:rsid w:val="003C1BC9"/>
    <w:rsid w:val="003C225E"/>
    <w:rsid w:val="003E7BFF"/>
    <w:rsid w:val="00412361"/>
    <w:rsid w:val="00430E33"/>
    <w:rsid w:val="00480E67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068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3108D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ABE8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CC36-C557-4641-8CC7-BC05AA57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2022-10-21T19:09:00Z</cp:lastPrinted>
  <dcterms:created xsi:type="dcterms:W3CDTF">2022-10-18T14:46:00Z</dcterms:created>
  <dcterms:modified xsi:type="dcterms:W3CDTF">2022-10-21T19:10:00Z</dcterms:modified>
</cp:coreProperties>
</file>