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E2A14" w:rsidP="006028FF" w14:paraId="0A2D94CD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P="006028FF" w14:paraId="7E4A9366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P="006028FF" w14:paraId="0BE5BEB0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6028FF" w:rsidRPr="006028FF" w:rsidP="00DB72D8" w14:paraId="73D5316B" w14:textId="1669E296">
      <w:pPr>
        <w:pStyle w:val="BodyText3"/>
        <w:spacing w:line="360" w:lineRule="auto"/>
        <w:ind w:left="354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de Lei Nº 173/2022</w:t>
      </w:r>
    </w:p>
    <w:p w:rsidR="006028FF" w:rsidRPr="006028FF" w:rsidP="006028FF" w14:paraId="54D5D16D" w14:textId="77777777">
      <w:pPr>
        <w:pStyle w:val="BodyTextIndent"/>
        <w:spacing w:after="0" w:line="360" w:lineRule="auto"/>
        <w:ind w:left="3969"/>
        <w:jc w:val="both"/>
        <w:rPr>
          <w:b/>
        </w:rPr>
      </w:pPr>
    </w:p>
    <w:p w:rsidR="006028FF" w:rsidRPr="001C0700" w:rsidP="006028FF" w14:paraId="29D030AB" w14:textId="1489E52D">
      <w:pPr>
        <w:pStyle w:val="BodyTextIndent"/>
        <w:spacing w:after="0" w:line="360" w:lineRule="auto"/>
        <w:ind w:left="2268"/>
        <w:jc w:val="both"/>
        <w:rPr>
          <w:color w:val="333333"/>
        </w:rPr>
      </w:pPr>
      <w:r w:rsidRPr="001C0700">
        <w:t>“</w:t>
      </w:r>
      <w:r w:rsidRPr="001C0700" w:rsidR="00DB39BC">
        <w:t>Autoriza o Executivo, verificados os critérios de oportunidade e conveniência, criar e implantar o Projeto Samba na Praça no Município de Itapevi e dá outras providências</w:t>
      </w:r>
      <w:r w:rsidRPr="001C0700" w:rsidR="003541BF">
        <w:t>”.</w:t>
      </w:r>
    </w:p>
    <w:p w:rsidR="006028FF" w:rsidRPr="001C0700" w:rsidP="006028FF" w14:paraId="32E7E371" w14:textId="77777777">
      <w:pPr>
        <w:pStyle w:val="BodyTextIndent"/>
        <w:spacing w:after="0" w:line="360" w:lineRule="auto"/>
        <w:ind w:left="0" w:firstLine="709"/>
        <w:jc w:val="both"/>
      </w:pPr>
    </w:p>
    <w:p w:rsidR="006028FF" w:rsidRPr="001C0700" w:rsidP="006028FF" w14:paraId="050D3F4B" w14:textId="77777777">
      <w:pPr>
        <w:pStyle w:val="BodyTextIndent"/>
        <w:spacing w:after="0" w:line="360" w:lineRule="auto"/>
        <w:ind w:left="0" w:firstLine="709"/>
        <w:jc w:val="both"/>
      </w:pPr>
    </w:p>
    <w:p w:rsidR="002F6544" w:rsidRPr="001C0700" w:rsidP="002F6544" w14:paraId="2CD6DA82" w14:textId="4BEF73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700">
        <w:rPr>
          <w:rFonts w:ascii="Times New Roman" w:hAnsi="Times New Roman" w:cs="Times New Roman"/>
          <w:b/>
          <w:sz w:val="24"/>
          <w:szCs w:val="24"/>
        </w:rPr>
        <w:t>Art. 1º</w:t>
      </w:r>
      <w:r w:rsidRPr="001C0700">
        <w:rPr>
          <w:rFonts w:ascii="Times New Roman" w:hAnsi="Times New Roman" w:cs="Times New Roman"/>
          <w:sz w:val="24"/>
          <w:szCs w:val="24"/>
        </w:rPr>
        <w:t xml:space="preserve"> Fica autorizado a criação do Projeto Samba na Praça no Município de Itapevi.  </w:t>
      </w:r>
    </w:p>
    <w:p w:rsidR="002F6544" w:rsidRPr="001C0700" w:rsidP="002F6544" w14:paraId="49896619" w14:textId="1ED82B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700">
        <w:rPr>
          <w:rFonts w:ascii="Times New Roman" w:hAnsi="Times New Roman" w:cs="Times New Roman"/>
          <w:sz w:val="24"/>
          <w:szCs w:val="24"/>
        </w:rPr>
        <w:t>§1º O Projeto Samba na Praça será implantado pelo Executivo quando houver disponibilização orçamentária bem como após serem verificados os critérios de oportunidade e conveniência.</w:t>
      </w:r>
    </w:p>
    <w:p w:rsidR="00BB5555" w:rsidRPr="001C0700" w:rsidP="002F6544" w14:paraId="4CD60D60" w14:textId="13B700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700">
        <w:rPr>
          <w:rFonts w:ascii="Times New Roman" w:hAnsi="Times New Roman" w:cs="Times New Roman"/>
          <w:sz w:val="24"/>
          <w:szCs w:val="24"/>
        </w:rPr>
        <w:t>§2º Quando implantado, o Projeto Samba na Praça será em praças específicas destinadas a esse fim, escolhidos a critério do Poder Executivo</w:t>
      </w:r>
      <w:r w:rsidRPr="001C0700">
        <w:rPr>
          <w:rFonts w:ascii="Times New Roman" w:hAnsi="Times New Roman" w:cs="Times New Roman"/>
          <w:sz w:val="24"/>
          <w:szCs w:val="24"/>
        </w:rPr>
        <w:t>.</w:t>
      </w:r>
    </w:p>
    <w:p w:rsidR="00516953" w:rsidRPr="00CA3DCA" w:rsidP="00516953" w14:paraId="5F0BE61A" w14:textId="0D5031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DD8">
        <w:rPr>
          <w:rFonts w:ascii="Times New Roman" w:hAnsi="Times New Roman" w:cs="Times New Roman"/>
          <w:sz w:val="24"/>
          <w:szCs w:val="24"/>
        </w:rPr>
        <w:t>§3º</w:t>
      </w:r>
      <w:r w:rsidRPr="00016DD8" w:rsidR="005D1F0D">
        <w:rPr>
          <w:rFonts w:ascii="Times New Roman" w:hAnsi="Times New Roman" w:cs="Times New Roman"/>
          <w:sz w:val="24"/>
          <w:szCs w:val="24"/>
        </w:rPr>
        <w:t xml:space="preserve"> O </w:t>
      </w:r>
      <w:r w:rsidRPr="00016DD8" w:rsidR="002F6544">
        <w:rPr>
          <w:rFonts w:ascii="Times New Roman" w:hAnsi="Times New Roman" w:cs="Times New Roman"/>
          <w:sz w:val="24"/>
          <w:szCs w:val="24"/>
        </w:rPr>
        <w:t>Projeto Samba na Praça, versa em estimular</w:t>
      </w:r>
      <w:r w:rsidRPr="00016DD8">
        <w:rPr>
          <w:rFonts w:ascii="Times New Roman" w:hAnsi="Times New Roman" w:cs="Times New Roman"/>
          <w:sz w:val="24"/>
          <w:szCs w:val="24"/>
        </w:rPr>
        <w:t xml:space="preserve"> </w:t>
      </w:r>
      <w:r w:rsidRPr="00016DD8">
        <w:rPr>
          <w:rFonts w:ascii="Times New Roman" w:hAnsi="Times New Roman" w:cs="Times New Roman"/>
          <w:sz w:val="24"/>
          <w:szCs w:val="24"/>
          <w:shd w:val="clear" w:color="auto" w:fill="FFFFFF"/>
        </w:rPr>
        <w:t>lazer para a população</w:t>
      </w:r>
      <w:r w:rsidR="009E02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</w:t>
      </w:r>
      <w:r w:rsidRPr="00016DD8" w:rsidR="002F6544">
        <w:rPr>
          <w:rFonts w:ascii="Times New Roman" w:hAnsi="Times New Roman" w:cs="Times New Roman"/>
          <w:sz w:val="24"/>
          <w:szCs w:val="24"/>
        </w:rPr>
        <w:t xml:space="preserve"> o desenvolvimento da cultura n</w:t>
      </w:r>
      <w:r w:rsidRPr="00016DD8" w:rsidR="00EE1E56">
        <w:rPr>
          <w:rFonts w:ascii="Times New Roman" w:hAnsi="Times New Roman" w:cs="Times New Roman"/>
          <w:sz w:val="24"/>
          <w:szCs w:val="24"/>
        </w:rPr>
        <w:t>o M</w:t>
      </w:r>
      <w:r w:rsidRPr="00016DD8" w:rsidR="00DA6F0A">
        <w:rPr>
          <w:rFonts w:ascii="Times New Roman" w:hAnsi="Times New Roman" w:cs="Times New Roman"/>
          <w:sz w:val="24"/>
          <w:szCs w:val="24"/>
        </w:rPr>
        <w:t>unicípio de Itapevi</w:t>
      </w:r>
      <w:r w:rsidRPr="00016DD8" w:rsidR="005D1F0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7679" w:rsidRPr="00107679" w:rsidP="00516953" w14:paraId="24464F7E" w14:textId="3D9048DF">
      <w:pPr>
        <w:pStyle w:val="Header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3DCA">
        <w:rPr>
          <w:rFonts w:ascii="Times New Roman" w:hAnsi="Times New Roman" w:cs="Times New Roman"/>
          <w:b/>
          <w:sz w:val="24"/>
          <w:szCs w:val="24"/>
        </w:rPr>
        <w:t>A</w:t>
      </w:r>
      <w:r w:rsidR="00846C54">
        <w:rPr>
          <w:rFonts w:ascii="Times New Roman" w:hAnsi="Times New Roman" w:cs="Times New Roman"/>
          <w:b/>
          <w:sz w:val="24"/>
          <w:szCs w:val="24"/>
        </w:rPr>
        <w:t>rt. 2</w:t>
      </w:r>
      <w:r w:rsidRPr="00CA3DCA">
        <w:rPr>
          <w:rFonts w:ascii="Times New Roman" w:hAnsi="Times New Roman" w:cs="Times New Roman"/>
          <w:b/>
          <w:sz w:val="24"/>
          <w:szCs w:val="24"/>
        </w:rPr>
        <w:t xml:space="preserve">º </w:t>
      </w:r>
      <w:r w:rsidRPr="00CA3DCA">
        <w:rPr>
          <w:rFonts w:ascii="Times New Roman" w:hAnsi="Times New Roman" w:cs="Times New Roman"/>
          <w:bCs/>
          <w:sz w:val="24"/>
          <w:szCs w:val="24"/>
        </w:rPr>
        <w:t>Fica o Poder Executivo autorizado atribuir as competências da criação, implantação e supe</w:t>
      </w:r>
      <w:r w:rsidR="001C0700">
        <w:rPr>
          <w:rFonts w:ascii="Times New Roman" w:hAnsi="Times New Roman" w:cs="Times New Roman"/>
          <w:bCs/>
          <w:sz w:val="24"/>
          <w:szCs w:val="24"/>
        </w:rPr>
        <w:t>rvisão desta Lei à Secretaria Municipal de Cultura e Juventude</w:t>
      </w:r>
      <w:r w:rsidRPr="00CA3DCA">
        <w:rPr>
          <w:rFonts w:ascii="Times New Roman" w:hAnsi="Times New Roman" w:cs="Times New Roman"/>
          <w:bCs/>
          <w:sz w:val="24"/>
          <w:szCs w:val="24"/>
        </w:rPr>
        <w:t>, bem como com as demais Secretarias que forem pertinentes.</w:t>
      </w:r>
    </w:p>
    <w:p w:rsidR="00B25D32" w:rsidRPr="00501106" w:rsidP="00516953" w14:paraId="3CE8FB65" w14:textId="1C1990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67D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846C54">
        <w:rPr>
          <w:rFonts w:ascii="Times New Roman" w:hAnsi="Times New Roman" w:cs="Times New Roman"/>
          <w:b/>
          <w:sz w:val="24"/>
          <w:szCs w:val="24"/>
        </w:rPr>
        <w:t>3</w:t>
      </w:r>
      <w:r w:rsidRPr="003E567D">
        <w:rPr>
          <w:rFonts w:ascii="Times New Roman" w:hAnsi="Times New Roman" w:cs="Times New Roman"/>
          <w:b/>
          <w:sz w:val="24"/>
          <w:szCs w:val="24"/>
        </w:rPr>
        <w:t>º</w:t>
      </w:r>
      <w:r w:rsidRPr="00501106">
        <w:rPr>
          <w:rFonts w:ascii="Times New Roman" w:hAnsi="Times New Roman" w:cs="Times New Roman"/>
          <w:sz w:val="24"/>
          <w:szCs w:val="24"/>
        </w:rPr>
        <w:t xml:space="preserve"> As despesas decorrentes da implantação desta lei correrão por conta das dotações orçamentárias próprias, suplementadas se necessário.</w:t>
      </w:r>
    </w:p>
    <w:p w:rsidR="00217C67" w:rsidP="00516953" w14:paraId="69011983" w14:textId="004A71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846C54">
        <w:rPr>
          <w:rFonts w:ascii="Times New Roman" w:hAnsi="Times New Roman" w:cs="Times New Roman"/>
          <w:b/>
          <w:sz w:val="24"/>
          <w:szCs w:val="24"/>
        </w:rPr>
        <w:t>4</w:t>
      </w:r>
      <w:r w:rsidRPr="00501106" w:rsidR="00E375E1">
        <w:rPr>
          <w:rFonts w:ascii="Times New Roman" w:hAnsi="Times New Roman" w:cs="Times New Roman"/>
          <w:b/>
          <w:sz w:val="24"/>
          <w:szCs w:val="24"/>
        </w:rPr>
        <w:t>º</w:t>
      </w:r>
      <w:r w:rsidRPr="00501106" w:rsidR="00E375E1">
        <w:rPr>
          <w:rFonts w:ascii="Times New Roman" w:hAnsi="Times New Roman" w:cs="Times New Roman"/>
          <w:sz w:val="24"/>
          <w:szCs w:val="24"/>
        </w:rPr>
        <w:t xml:space="preserve"> Esta</w:t>
      </w:r>
      <w:r w:rsidRPr="00501106" w:rsidR="006028FF">
        <w:rPr>
          <w:rFonts w:ascii="Times New Roman" w:hAnsi="Times New Roman" w:cs="Times New Roman"/>
          <w:sz w:val="24"/>
          <w:szCs w:val="24"/>
        </w:rPr>
        <w:t xml:space="preserve"> Lei entra em vigor na data de sua publicação, revogadas as disposições em contrário.</w:t>
      </w:r>
    </w:p>
    <w:p w:rsidR="003538B7" w:rsidP="003E567D" w14:paraId="3B5FDFC3" w14:textId="5CDC4D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2366010</wp:posOffset>
            </wp:positionH>
            <wp:positionV relativeFrom="paragraph">
              <wp:posOffset>140970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1945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8B7" w:rsidP="00112368" w14:paraId="59D72820" w14:textId="3D9BEB88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DD5FB4">
        <w:rPr>
          <w:rFonts w:ascii="Times New Roman" w:hAnsi="Times New Roman" w:cs="Times New Roman"/>
          <w:sz w:val="24"/>
          <w:szCs w:val="24"/>
        </w:rPr>
        <w:t>18</w:t>
      </w:r>
      <w:r w:rsidR="0096017E">
        <w:rPr>
          <w:rFonts w:ascii="Times New Roman" w:hAnsi="Times New Roman" w:cs="Times New Roman"/>
          <w:sz w:val="24"/>
          <w:szCs w:val="24"/>
        </w:rPr>
        <w:t xml:space="preserve"> de outubro</w:t>
      </w:r>
      <w:r w:rsidR="006B47D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6028FF">
        <w:rPr>
          <w:rFonts w:ascii="Times New Roman" w:hAnsi="Times New Roman" w:cs="Times New Roman"/>
          <w:sz w:val="24"/>
          <w:szCs w:val="24"/>
        </w:rPr>
        <w:t>.</w:t>
      </w:r>
    </w:p>
    <w:p w:rsidR="00E375E1" w:rsidRPr="006028FF" w:rsidP="00E375E1" w14:paraId="7869EFA5" w14:textId="572727CE">
      <w:pPr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RPr="001A6A93" w:rsidP="001A6A93" w14:paraId="4A1F21C8" w14:textId="4612E4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7E2A14" w:rsidP="00C7583A" w14:paraId="7E554BD2" w14:textId="3E02EB6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6953" w:rsidP="00C7583A" w14:paraId="6FF89A2A" w14:textId="2F3F1F4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6953" w:rsidP="00C7583A" w14:paraId="791FEBB8" w14:textId="76C395D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6028FF" w:rsidP="00364890" w14:paraId="41A4C905" w14:textId="07D12A6D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28FF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7E2A14" w:rsidRPr="006028FF" w:rsidP="00F8598B" w14:paraId="703348E7" w14:textId="5ABEF89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6028FF" w:rsidP="00364890" w14:paraId="1E625B6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64890" w:rsidRPr="006028FF" w:rsidP="00364890" w14:paraId="3E58EEE9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364890" w:rsidP="00364890" w14:paraId="74D2237A" w14:textId="748B8A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364890" w:rsidRPr="006028FF" w:rsidP="00364890" w14:paraId="3CA8006C" w14:textId="01B2CF0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3C3B" w:rsidP="00F8598B" w14:paraId="7168ED7D" w14:textId="399600E4">
      <w:pPr>
        <w:pStyle w:val="BodyText3"/>
        <w:spacing w:line="360" w:lineRule="auto"/>
        <w:ind w:firstLine="1134"/>
        <w:jc w:val="both"/>
        <w:rPr>
          <w:sz w:val="24"/>
          <w:szCs w:val="24"/>
        </w:rPr>
      </w:pPr>
      <w:r w:rsidRPr="00E77342">
        <w:rPr>
          <w:sz w:val="24"/>
          <w:szCs w:val="24"/>
        </w:rPr>
        <w:t xml:space="preserve">O presente Projeto de Lei tem como objetivo </w:t>
      </w:r>
      <w:r>
        <w:rPr>
          <w:sz w:val="24"/>
          <w:szCs w:val="24"/>
        </w:rPr>
        <w:t>o a</w:t>
      </w:r>
      <w:r w:rsidRPr="004D354A">
        <w:rPr>
          <w:sz w:val="24"/>
          <w:szCs w:val="24"/>
        </w:rPr>
        <w:t xml:space="preserve">prendizado </w:t>
      </w:r>
      <w:r w:rsidRPr="00817FCE" w:rsidR="00707C9F">
        <w:rPr>
          <w:sz w:val="24"/>
          <w:szCs w:val="24"/>
        </w:rPr>
        <w:t xml:space="preserve">da cultura popular e da musicalidade e resgate das rodas de samba que </w:t>
      </w:r>
      <w:r w:rsidRPr="00817FCE" w:rsidR="00112368">
        <w:rPr>
          <w:sz w:val="24"/>
          <w:szCs w:val="24"/>
        </w:rPr>
        <w:t>unem, ensinam</w:t>
      </w:r>
      <w:r w:rsidRPr="00817FCE" w:rsidR="00707C9F">
        <w:rPr>
          <w:sz w:val="24"/>
          <w:szCs w:val="24"/>
        </w:rPr>
        <w:t xml:space="preserve"> e educam através da didática aplicada a esse movimento rico que temos em nosso p</w:t>
      </w:r>
      <w:r w:rsidR="00707C9F">
        <w:rPr>
          <w:sz w:val="24"/>
          <w:szCs w:val="24"/>
        </w:rPr>
        <w:t>aí</w:t>
      </w:r>
      <w:r w:rsidRPr="00817FCE" w:rsidR="00707C9F">
        <w:rPr>
          <w:sz w:val="24"/>
          <w:szCs w:val="24"/>
        </w:rPr>
        <w:t>s</w:t>
      </w:r>
      <w:r w:rsidRPr="004D354A">
        <w:rPr>
          <w:sz w:val="24"/>
          <w:szCs w:val="24"/>
        </w:rPr>
        <w:t xml:space="preserve">. </w:t>
      </w:r>
    </w:p>
    <w:p w:rsidR="00F3575E" w:rsidP="00F8598B" w14:paraId="2391D281" w14:textId="396C1F04">
      <w:pPr>
        <w:pStyle w:val="BodyText3"/>
        <w:spacing w:line="360" w:lineRule="auto"/>
        <w:ind w:firstLine="1134"/>
        <w:jc w:val="both"/>
        <w:rPr>
          <w:sz w:val="24"/>
          <w:szCs w:val="24"/>
        </w:rPr>
      </w:pPr>
      <w:r w:rsidRPr="00817FCE">
        <w:rPr>
          <w:sz w:val="24"/>
          <w:szCs w:val="24"/>
        </w:rPr>
        <w:t>O Projeto Samba na Praça, visa dar chance aos integrantes de samba, elevando</w:t>
      </w:r>
      <w:r>
        <w:rPr>
          <w:sz w:val="24"/>
          <w:szCs w:val="24"/>
        </w:rPr>
        <w:t xml:space="preserve"> assim sua autoe</w:t>
      </w:r>
      <w:r w:rsidRPr="00817FCE">
        <w:rPr>
          <w:sz w:val="24"/>
          <w:szCs w:val="24"/>
        </w:rPr>
        <w:t>stima.</w:t>
      </w:r>
      <w:r>
        <w:rPr>
          <w:sz w:val="24"/>
          <w:szCs w:val="24"/>
        </w:rPr>
        <w:t xml:space="preserve"> </w:t>
      </w:r>
      <w:r w:rsidRPr="00817FCE">
        <w:rPr>
          <w:sz w:val="24"/>
          <w:szCs w:val="24"/>
        </w:rPr>
        <w:t>Esse projet</w:t>
      </w:r>
      <w:r>
        <w:rPr>
          <w:sz w:val="24"/>
          <w:szCs w:val="24"/>
        </w:rPr>
        <w:t>o, vem com a</w:t>
      </w:r>
      <w:r w:rsidRPr="00817FCE">
        <w:rPr>
          <w:sz w:val="24"/>
          <w:szCs w:val="24"/>
        </w:rPr>
        <w:t xml:space="preserve"> finalidade de resgatar profissionais ora esquecidos, mas que não perderam suas aptidões nas áreas</w:t>
      </w:r>
      <w:r>
        <w:rPr>
          <w:sz w:val="24"/>
          <w:szCs w:val="24"/>
        </w:rPr>
        <w:t xml:space="preserve"> de:</w:t>
      </w:r>
      <w:r w:rsidRPr="00817FCE">
        <w:rPr>
          <w:sz w:val="24"/>
          <w:szCs w:val="24"/>
        </w:rPr>
        <w:t xml:space="preserve"> composição, canto, dança, enfim, da criação.</w:t>
      </w:r>
      <w:r>
        <w:rPr>
          <w:sz w:val="24"/>
          <w:szCs w:val="24"/>
        </w:rPr>
        <w:t xml:space="preserve"> Temos grandes talentos na Cidade de Itapevi e</w:t>
      </w:r>
      <w:r w:rsidRPr="00817FCE">
        <w:rPr>
          <w:sz w:val="24"/>
          <w:szCs w:val="24"/>
        </w:rPr>
        <w:t xml:space="preserve"> que adorariam</w:t>
      </w:r>
      <w:r>
        <w:rPr>
          <w:sz w:val="24"/>
          <w:szCs w:val="24"/>
        </w:rPr>
        <w:t xml:space="preserve"> de mostrar sua</w:t>
      </w:r>
      <w:r w:rsidRPr="00817FCE">
        <w:rPr>
          <w:sz w:val="24"/>
          <w:szCs w:val="24"/>
        </w:rPr>
        <w:t>s habilidades, mas que, por falta de conveniência, ficam esquecidos e fazendo outras coisas como meio de sobrevivência</w:t>
      </w:r>
      <w:r w:rsidRPr="004D354A">
        <w:rPr>
          <w:sz w:val="24"/>
          <w:szCs w:val="24"/>
        </w:rPr>
        <w:t xml:space="preserve">. </w:t>
      </w:r>
    </w:p>
    <w:p w:rsidR="007E2A14" w:rsidP="00F8598B" w14:paraId="3C2FA846" w14:textId="4ACCA4C6">
      <w:pPr>
        <w:pStyle w:val="BodyText3"/>
        <w:spacing w:line="360" w:lineRule="auto"/>
        <w:ind w:firstLine="1134"/>
        <w:jc w:val="both"/>
        <w:rPr>
          <w:sz w:val="24"/>
          <w:szCs w:val="24"/>
        </w:rPr>
      </w:pPr>
      <w:r w:rsidRPr="004D354A">
        <w:rPr>
          <w:sz w:val="24"/>
          <w:szCs w:val="24"/>
        </w:rPr>
        <w:t>Dada a importância</w:t>
      </w:r>
      <w:r>
        <w:rPr>
          <w:sz w:val="24"/>
          <w:szCs w:val="24"/>
        </w:rPr>
        <w:t xml:space="preserve"> da matéria</w:t>
      </w:r>
      <w:r w:rsidRPr="004D354A">
        <w:rPr>
          <w:sz w:val="24"/>
          <w:szCs w:val="24"/>
        </w:rPr>
        <w:t>, e para viabilizarmos a conveniência de políticas públicas para acatarmos aos anseios de nossa população, de maneira especial aquelas que convivem nas periferias de nossa Urbe, solicito aos nobres pares sua aprovação.</w:t>
      </w:r>
    </w:p>
    <w:p w:rsidR="00112368" w:rsidRPr="006028FF" w:rsidP="00F8598B" w14:paraId="7BC99285" w14:textId="27DA1B6B">
      <w:pPr>
        <w:pStyle w:val="BodyText3"/>
        <w:spacing w:line="360" w:lineRule="auto"/>
        <w:ind w:firstLine="1134"/>
        <w:jc w:val="both"/>
        <w:rPr>
          <w:sz w:val="24"/>
          <w:szCs w:val="24"/>
        </w:rPr>
      </w:pPr>
      <w:r w:rsidRPr="006028FF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2314575</wp:posOffset>
            </wp:positionH>
            <wp:positionV relativeFrom="paragraph">
              <wp:posOffset>304800</wp:posOffset>
            </wp:positionV>
            <wp:extent cx="1077187" cy="1085215"/>
            <wp:effectExtent l="0" t="0" r="0" b="635"/>
            <wp:wrapNone/>
            <wp:docPr id="8" name="Imagem 8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36926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98B" w:rsidP="00F8598B" w14:paraId="03628CD1" w14:textId="010A7CD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DD5FB4">
        <w:rPr>
          <w:rFonts w:ascii="Times New Roman" w:hAnsi="Times New Roman" w:cs="Times New Roman"/>
          <w:sz w:val="24"/>
          <w:szCs w:val="24"/>
        </w:rPr>
        <w:t>18</w:t>
      </w:r>
      <w:bookmarkStart w:id="0" w:name="_GoBack"/>
      <w:bookmarkEnd w:id="0"/>
      <w:r w:rsidR="00112368">
        <w:rPr>
          <w:rFonts w:ascii="Times New Roman" w:hAnsi="Times New Roman" w:cs="Times New Roman"/>
          <w:sz w:val="24"/>
          <w:szCs w:val="24"/>
        </w:rPr>
        <w:t xml:space="preserve"> de outubro</w:t>
      </w:r>
      <w:r w:rsidRPr="006028FF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364890" w:rsidRPr="00F8598B" w:rsidP="00F8598B" w14:paraId="03605F20" w14:textId="3A4BA76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7" o:spid="_x0000_s1026" style="flip:y;mso-wrap-distance-bottom:0;mso-wrap-distance-left:9pt;mso-wrap-distance-right:9pt;mso-wrap-distance-top:0;mso-wrap-style:square;position:absolute;visibility:visible;z-index:251662336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8C15D6" w:rsidRPr="00E219CF" w:rsidP="002A74B0" w14:paraId="609A67C3" w14:textId="29A645B8">
      <w:pPr>
        <w:jc w:val="center"/>
        <w:rPr>
          <w:rFonts w:ascii="Times New Roman" w:hAnsi="Times New Roman" w:cs="Times New Roman"/>
          <w:b/>
          <w:sz w:val="24"/>
          <w:szCs w:val="24"/>
        </w:rPr>
        <w:sectPr w:rsidSect="00840EAE">
          <w:headerReference w:type="default" r:id="rId6"/>
          <w:footerReference w:type="default" r:id="rId7"/>
          <w:pgSz w:w="11907" w:h="16840" w:code="9"/>
          <w:pgMar w:top="1701" w:right="1701" w:bottom="1418" w:left="1701" w:header="709" w:footer="709" w:gutter="0"/>
          <w:cols w:space="708"/>
          <w:docGrid w:linePitch="360"/>
        </w:sect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</w:t>
      </w:r>
      <w:r w:rsidR="00535528">
        <w:rPr>
          <w:rFonts w:ascii="Times New Roman" w:hAnsi="Times New Roman" w:cs="Times New Roman"/>
          <w:b/>
          <w:sz w:val="24"/>
          <w:szCs w:val="24"/>
        </w:rPr>
        <w:t>urakami</w:t>
      </w:r>
      <w:r w:rsidR="00535528">
        <w:rPr>
          <w:rFonts w:ascii="Times New Roman" w:hAnsi="Times New Roman" w:cs="Times New Roman"/>
          <w:b/>
          <w:sz w:val="24"/>
          <w:szCs w:val="24"/>
        </w:rPr>
        <w:br/>
        <w:t xml:space="preserve">(Mauricio </w:t>
      </w:r>
      <w:r w:rsidR="00E918D0">
        <w:rPr>
          <w:rFonts w:ascii="Times New Roman" w:hAnsi="Times New Roman" w:cs="Times New Roman"/>
          <w:b/>
          <w:sz w:val="24"/>
          <w:szCs w:val="24"/>
        </w:rPr>
        <w:t>Japa)</w:t>
      </w:r>
      <w:r w:rsidR="00E918D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840EAE" w:rsidP="00E219CF" w14:paraId="695FE041" w14:textId="7F70727D">
      <w:pPr>
        <w:jc w:val="both"/>
        <w:rPr>
          <w:rFonts w:cs="Arial (W1)"/>
        </w:rPr>
        <w:sectPr>
          <w:type w:val="continuous"/>
          <w:pgSz w:w="11907" w:h="16840" w:code="9"/>
          <w:pgMar w:top="2835" w:right="1701" w:bottom="1418" w:left="1701" w:header="709" w:footer="709" w:gutter="0"/>
          <w:cols w:space="708"/>
          <w:docGrid w:linePitch="360"/>
        </w:sectPr>
      </w:pPr>
    </w:p>
    <w:p w:rsidR="007C3C3B" w:rsidP="004D354A" w14:paraId="246D6001" w14:textId="56DFD3FC">
      <w:pPr>
        <w:pStyle w:val="BodyText3"/>
        <w:jc w:val="both"/>
        <w:rPr>
          <w:sz w:val="24"/>
          <w:szCs w:val="24"/>
        </w:rPr>
      </w:pPr>
    </w:p>
    <w:sectPr w:rsidSect="006B47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835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B47D4" w:rsidP="006B47D4" w14:paraId="3FB14521" w14:textId="5EA76236">
    <w:pPr>
      <w:rPr>
        <w:rFonts w:ascii="Arial" w:eastAsia="Arial" w:hAnsi="Arial" w:cs="Arial"/>
        <w:b/>
        <w:highlight w:val="white"/>
      </w:rPr>
    </w:pPr>
  </w:p>
  <w:p w:rsidR="006B47D4" w14:paraId="2AA4E663" w14:textId="79BF0150">
    <w:pPr>
      <w:pStyle w:val="Footer"/>
    </w:pPr>
  </w:p>
  <w:p w:rsidR="006B47D4" w14:paraId="159872F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23A8BE37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40EAE" w14:paraId="03E3615E" w14:textId="484537AC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width:595.45pt;height:841.9pt;margin-top:-72.8pt;margin-left:-74pt;mso-position-horizontal-relative:margin;mso-position-vertical-relative:margin;position:absolute;z-index:-251654144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0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1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2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2E04259"/>
    <w:multiLevelType w:val="hybridMultilevel"/>
    <w:tmpl w:val="329E4794"/>
    <w:lvl w:ilvl="0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DC2"/>
    <w:rsid w:val="00016DD8"/>
    <w:rsid w:val="0002031C"/>
    <w:rsid w:val="00031788"/>
    <w:rsid w:val="000734B1"/>
    <w:rsid w:val="00074A8F"/>
    <w:rsid w:val="00077D8E"/>
    <w:rsid w:val="0009038F"/>
    <w:rsid w:val="00097B46"/>
    <w:rsid w:val="000A5B09"/>
    <w:rsid w:val="000B0E94"/>
    <w:rsid w:val="000B661B"/>
    <w:rsid w:val="000E4E63"/>
    <w:rsid w:val="000F2C3E"/>
    <w:rsid w:val="00107679"/>
    <w:rsid w:val="00110DFC"/>
    <w:rsid w:val="00111870"/>
    <w:rsid w:val="00112368"/>
    <w:rsid w:val="0011472B"/>
    <w:rsid w:val="001207F6"/>
    <w:rsid w:val="00152AE5"/>
    <w:rsid w:val="0016746C"/>
    <w:rsid w:val="001720D2"/>
    <w:rsid w:val="00175EBE"/>
    <w:rsid w:val="001A6A93"/>
    <w:rsid w:val="001C044C"/>
    <w:rsid w:val="001C0700"/>
    <w:rsid w:val="0021444D"/>
    <w:rsid w:val="00217C67"/>
    <w:rsid w:val="002655B7"/>
    <w:rsid w:val="00265603"/>
    <w:rsid w:val="002757F4"/>
    <w:rsid w:val="00277CD3"/>
    <w:rsid w:val="0028259C"/>
    <w:rsid w:val="0028764D"/>
    <w:rsid w:val="00290EEA"/>
    <w:rsid w:val="002A74B0"/>
    <w:rsid w:val="002D0AE8"/>
    <w:rsid w:val="002E6D4A"/>
    <w:rsid w:val="002F6544"/>
    <w:rsid w:val="002F77FB"/>
    <w:rsid w:val="00300BA6"/>
    <w:rsid w:val="003044C3"/>
    <w:rsid w:val="00314FCA"/>
    <w:rsid w:val="003209C7"/>
    <w:rsid w:val="00340E17"/>
    <w:rsid w:val="003475A3"/>
    <w:rsid w:val="003538B7"/>
    <w:rsid w:val="003541BF"/>
    <w:rsid w:val="00357CE7"/>
    <w:rsid w:val="00364890"/>
    <w:rsid w:val="003856E9"/>
    <w:rsid w:val="0039080D"/>
    <w:rsid w:val="003A0CFC"/>
    <w:rsid w:val="003A5FC0"/>
    <w:rsid w:val="003C7226"/>
    <w:rsid w:val="003E03B8"/>
    <w:rsid w:val="003E567D"/>
    <w:rsid w:val="00410265"/>
    <w:rsid w:val="004169D7"/>
    <w:rsid w:val="00426C62"/>
    <w:rsid w:val="0043149E"/>
    <w:rsid w:val="00434F78"/>
    <w:rsid w:val="00437E26"/>
    <w:rsid w:val="00454828"/>
    <w:rsid w:val="004706D4"/>
    <w:rsid w:val="004767B3"/>
    <w:rsid w:val="00483CAC"/>
    <w:rsid w:val="004A6A1F"/>
    <w:rsid w:val="004B11B6"/>
    <w:rsid w:val="004C06CB"/>
    <w:rsid w:val="004D354A"/>
    <w:rsid w:val="004D71A0"/>
    <w:rsid w:val="004E2A59"/>
    <w:rsid w:val="004E4782"/>
    <w:rsid w:val="004F0029"/>
    <w:rsid w:val="00501106"/>
    <w:rsid w:val="00501385"/>
    <w:rsid w:val="00505B9F"/>
    <w:rsid w:val="00516953"/>
    <w:rsid w:val="00523BF7"/>
    <w:rsid w:val="00534B3E"/>
    <w:rsid w:val="00535528"/>
    <w:rsid w:val="00540A11"/>
    <w:rsid w:val="005424BC"/>
    <w:rsid w:val="00544707"/>
    <w:rsid w:val="00564E4E"/>
    <w:rsid w:val="00574428"/>
    <w:rsid w:val="0057480D"/>
    <w:rsid w:val="0058165F"/>
    <w:rsid w:val="005A050B"/>
    <w:rsid w:val="005B3B1B"/>
    <w:rsid w:val="005C3136"/>
    <w:rsid w:val="005D1F0D"/>
    <w:rsid w:val="005E3C8C"/>
    <w:rsid w:val="006028FF"/>
    <w:rsid w:val="00606E2D"/>
    <w:rsid w:val="006336A6"/>
    <w:rsid w:val="00640D06"/>
    <w:rsid w:val="006439EB"/>
    <w:rsid w:val="00645F4A"/>
    <w:rsid w:val="00657ACA"/>
    <w:rsid w:val="006616BE"/>
    <w:rsid w:val="00661CF0"/>
    <w:rsid w:val="00672752"/>
    <w:rsid w:val="00677D82"/>
    <w:rsid w:val="00686644"/>
    <w:rsid w:val="006A4B7F"/>
    <w:rsid w:val="006A7D1D"/>
    <w:rsid w:val="006B47D4"/>
    <w:rsid w:val="006B50D0"/>
    <w:rsid w:val="006C7333"/>
    <w:rsid w:val="006D0F20"/>
    <w:rsid w:val="006D44F9"/>
    <w:rsid w:val="006F1D12"/>
    <w:rsid w:val="006F3164"/>
    <w:rsid w:val="006F7AA4"/>
    <w:rsid w:val="006F7AAF"/>
    <w:rsid w:val="00706502"/>
    <w:rsid w:val="00707C9F"/>
    <w:rsid w:val="00742837"/>
    <w:rsid w:val="00765C7D"/>
    <w:rsid w:val="00780D4E"/>
    <w:rsid w:val="0078496D"/>
    <w:rsid w:val="00786133"/>
    <w:rsid w:val="00797863"/>
    <w:rsid w:val="007B47F5"/>
    <w:rsid w:val="007C0FD9"/>
    <w:rsid w:val="007C3C3B"/>
    <w:rsid w:val="007D70FB"/>
    <w:rsid w:val="007E2A14"/>
    <w:rsid w:val="007E6808"/>
    <w:rsid w:val="007F7ECF"/>
    <w:rsid w:val="00816AD2"/>
    <w:rsid w:val="00817FCE"/>
    <w:rsid w:val="008230A3"/>
    <w:rsid w:val="00840EAE"/>
    <w:rsid w:val="00846C54"/>
    <w:rsid w:val="00864F5F"/>
    <w:rsid w:val="008830A2"/>
    <w:rsid w:val="00895DF2"/>
    <w:rsid w:val="008A1A41"/>
    <w:rsid w:val="008C15D6"/>
    <w:rsid w:val="008F0D56"/>
    <w:rsid w:val="009070CF"/>
    <w:rsid w:val="00920C9A"/>
    <w:rsid w:val="00927526"/>
    <w:rsid w:val="00927590"/>
    <w:rsid w:val="00934D0D"/>
    <w:rsid w:val="009405E9"/>
    <w:rsid w:val="00940D85"/>
    <w:rsid w:val="00946E5A"/>
    <w:rsid w:val="009503C4"/>
    <w:rsid w:val="00953635"/>
    <w:rsid w:val="0096017E"/>
    <w:rsid w:val="0097673D"/>
    <w:rsid w:val="009768E2"/>
    <w:rsid w:val="009D01A5"/>
    <w:rsid w:val="009E025F"/>
    <w:rsid w:val="009F08B7"/>
    <w:rsid w:val="00A020FB"/>
    <w:rsid w:val="00A207AE"/>
    <w:rsid w:val="00A32FD6"/>
    <w:rsid w:val="00A40144"/>
    <w:rsid w:val="00A406A9"/>
    <w:rsid w:val="00A62405"/>
    <w:rsid w:val="00A624FC"/>
    <w:rsid w:val="00A628B4"/>
    <w:rsid w:val="00A72960"/>
    <w:rsid w:val="00A743E2"/>
    <w:rsid w:val="00A7476F"/>
    <w:rsid w:val="00A778CE"/>
    <w:rsid w:val="00AA28F3"/>
    <w:rsid w:val="00AC0E1A"/>
    <w:rsid w:val="00AD6B45"/>
    <w:rsid w:val="00AE481D"/>
    <w:rsid w:val="00B163E3"/>
    <w:rsid w:val="00B25D32"/>
    <w:rsid w:val="00B4515E"/>
    <w:rsid w:val="00BA1D39"/>
    <w:rsid w:val="00BB2E04"/>
    <w:rsid w:val="00BB5555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527A7"/>
    <w:rsid w:val="00C7583A"/>
    <w:rsid w:val="00C854A6"/>
    <w:rsid w:val="00C8595A"/>
    <w:rsid w:val="00C92D05"/>
    <w:rsid w:val="00C95B5A"/>
    <w:rsid w:val="00CA3DCA"/>
    <w:rsid w:val="00CD1705"/>
    <w:rsid w:val="00CD5877"/>
    <w:rsid w:val="00CE7EC8"/>
    <w:rsid w:val="00D03893"/>
    <w:rsid w:val="00D06B9F"/>
    <w:rsid w:val="00D07D5F"/>
    <w:rsid w:val="00D36AA7"/>
    <w:rsid w:val="00D60FC1"/>
    <w:rsid w:val="00D80D69"/>
    <w:rsid w:val="00DA0E17"/>
    <w:rsid w:val="00DA6F0A"/>
    <w:rsid w:val="00DB39BC"/>
    <w:rsid w:val="00DB72D8"/>
    <w:rsid w:val="00DD4080"/>
    <w:rsid w:val="00DD5FB4"/>
    <w:rsid w:val="00DD7C5C"/>
    <w:rsid w:val="00DE5A35"/>
    <w:rsid w:val="00E11BB8"/>
    <w:rsid w:val="00E206C0"/>
    <w:rsid w:val="00E219CF"/>
    <w:rsid w:val="00E375E1"/>
    <w:rsid w:val="00E47C58"/>
    <w:rsid w:val="00E57395"/>
    <w:rsid w:val="00E77342"/>
    <w:rsid w:val="00E918D0"/>
    <w:rsid w:val="00E92CF9"/>
    <w:rsid w:val="00EB20E8"/>
    <w:rsid w:val="00EB3A6A"/>
    <w:rsid w:val="00EC40FB"/>
    <w:rsid w:val="00EC56EE"/>
    <w:rsid w:val="00ED59E4"/>
    <w:rsid w:val="00ED5F2E"/>
    <w:rsid w:val="00EE1E56"/>
    <w:rsid w:val="00EE2B16"/>
    <w:rsid w:val="00F31261"/>
    <w:rsid w:val="00F3155D"/>
    <w:rsid w:val="00F3575E"/>
    <w:rsid w:val="00F36A76"/>
    <w:rsid w:val="00F534EC"/>
    <w:rsid w:val="00F72F43"/>
    <w:rsid w:val="00F8598B"/>
    <w:rsid w:val="00F95CD5"/>
    <w:rsid w:val="00FB2D25"/>
    <w:rsid w:val="00FD3AA3"/>
    <w:rsid w:val="00FD54C9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character" w:styleId="Hyperlink">
    <w:name w:val="Hyperlink"/>
    <w:unhideWhenUsed/>
    <w:rsid w:val="00840EAE"/>
    <w:rPr>
      <w:color w:val="0000FF"/>
      <w:u w:val="single"/>
    </w:rPr>
  </w:style>
  <w:style w:type="paragraph" w:styleId="FootnoteText">
    <w:name w:val="footnote text"/>
    <w:basedOn w:val="Normal"/>
    <w:link w:val="TextodenotaderodapChar"/>
    <w:semiHidden/>
    <w:unhideWhenUsed/>
    <w:rsid w:val="00840EAE"/>
    <w:pPr>
      <w:spacing w:after="0" w:line="240" w:lineRule="auto"/>
    </w:pPr>
    <w:rPr>
      <w:rFonts w:ascii="Arial (W1)" w:eastAsia="Times New Roman" w:hAnsi="Arial (W1)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link w:val="FootnoteText"/>
    <w:semiHidden/>
    <w:rsid w:val="00840EAE"/>
    <w:rPr>
      <w:rFonts w:ascii="Arial (W1)" w:eastAsia="Times New Roman" w:hAnsi="Arial (W1)" w:cs="Times New Roman"/>
      <w:sz w:val="20"/>
      <w:szCs w:val="20"/>
      <w:lang w:eastAsia="pt-BR"/>
    </w:rPr>
  </w:style>
  <w:style w:type="character" w:styleId="FootnoteReference">
    <w:name w:val="footnote reference"/>
    <w:semiHidden/>
    <w:unhideWhenUsed/>
    <w:rsid w:val="00840EAE"/>
    <w:rPr>
      <w:vertAlign w:val="superscript"/>
    </w:rPr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E92CF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E92CF9"/>
  </w:style>
  <w:style w:type="paragraph" w:styleId="NoSpacing">
    <w:name w:val="No Spacing"/>
    <w:uiPriority w:val="1"/>
    <w:qFormat/>
    <w:rsid w:val="00E92CF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header" Target="header4.xml" /><Relationship Id="rId13" Type="http://schemas.openxmlformats.org/officeDocument/2006/relationships/footer" Target="footer4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header" Target="head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4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5D9E3-BB6F-4966-B462-9515F02BD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382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13</cp:revision>
  <cp:lastPrinted>2021-03-09T13:42:00Z</cp:lastPrinted>
  <dcterms:created xsi:type="dcterms:W3CDTF">2022-10-17T13:44:00Z</dcterms:created>
  <dcterms:modified xsi:type="dcterms:W3CDTF">2022-10-18T13:04:00Z</dcterms:modified>
</cp:coreProperties>
</file>