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669/2022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>
        <w:rPr>
          <w:rFonts w:ascii="Arial" w:hAnsi="Arial" w:cs="Arial"/>
        </w:rPr>
        <w:t xml:space="preserve">ao Sr. </w:t>
      </w:r>
      <w:r w:rsidR="002610EA">
        <w:rPr>
          <w:rFonts w:ascii="Arial" w:hAnsi="Arial" w:cs="Arial"/>
        </w:rPr>
        <w:t>Cristiano de Lima Braz</w:t>
      </w:r>
      <w:r w:rsidR="00473BA3">
        <w:rPr>
          <w:rFonts w:ascii="Arial" w:hAnsi="Arial" w:cs="Arial"/>
        </w:rPr>
        <w:t xml:space="preserve"> </w:t>
      </w:r>
      <w:r w:rsidR="002610EA">
        <w:rPr>
          <w:rFonts w:ascii="Arial" w:hAnsi="Arial" w:cs="Arial"/>
        </w:rPr>
        <w:t>–</w:t>
      </w:r>
      <w:r w:rsidR="00473BA3">
        <w:rPr>
          <w:rFonts w:ascii="Arial" w:hAnsi="Arial" w:cs="Arial"/>
        </w:rPr>
        <w:t xml:space="preserve"> </w:t>
      </w:r>
      <w:r w:rsidR="002610EA">
        <w:rPr>
          <w:rFonts w:ascii="Arial" w:hAnsi="Arial" w:cs="Arial"/>
        </w:rPr>
        <w:t>Diretor de Esportes</w:t>
      </w:r>
      <w:r w:rsidR="00473B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Secretaria Municipal de Esportes e Lazer pela atuação junto as Equipes de Atletas que conquistaram as Me</w:t>
      </w:r>
      <w:r w:rsidR="009F4555">
        <w:rPr>
          <w:rFonts w:ascii="Arial" w:hAnsi="Arial" w:cs="Arial"/>
        </w:rPr>
        <w:t xml:space="preserve">dalhas nos Jogos </w:t>
      </w:r>
      <w:r w:rsidR="0050314A">
        <w:rPr>
          <w:rFonts w:ascii="Arial" w:hAnsi="Arial" w:cs="Arial"/>
        </w:rPr>
        <w:t xml:space="preserve">Regionais e se classificaram para os Jogos </w:t>
      </w:r>
      <w:r w:rsidR="00473BA3">
        <w:rPr>
          <w:rFonts w:ascii="Arial" w:hAnsi="Arial" w:cs="Arial"/>
        </w:rPr>
        <w:t>Abertos Estaduais</w:t>
      </w:r>
      <w:r w:rsidR="009F4555">
        <w:rPr>
          <w:rFonts w:ascii="Arial" w:hAnsi="Arial" w:cs="Arial"/>
        </w:rPr>
        <w:t xml:space="preserve"> em </w:t>
      </w:r>
      <w:r w:rsidR="00473BA3">
        <w:rPr>
          <w:rFonts w:ascii="Arial" w:hAnsi="Arial" w:cs="Arial"/>
        </w:rPr>
        <w:t xml:space="preserve">São Sebastião/SP – “Horácio Baby </w:t>
      </w:r>
      <w:r w:rsidR="00473BA3">
        <w:rPr>
          <w:rFonts w:ascii="Arial" w:hAnsi="Arial" w:cs="Arial"/>
        </w:rPr>
        <w:t>Barioni</w:t>
      </w:r>
      <w:r w:rsidR="00473BA3">
        <w:rPr>
          <w:rFonts w:ascii="Arial" w:hAnsi="Arial" w:cs="Arial"/>
        </w:rPr>
        <w:t xml:space="preserve">”. 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473BA3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063A7">
        <w:rPr>
          <w:rFonts w:ascii="Arial" w:hAnsi="Arial" w:cs="Arial"/>
        </w:rPr>
        <w:t xml:space="preserve">ao Sr. </w:t>
      </w:r>
      <w:r w:rsidR="002610EA">
        <w:rPr>
          <w:rFonts w:ascii="Arial" w:hAnsi="Arial" w:cs="Arial"/>
        </w:rPr>
        <w:t>Cristiano de Lima Braz,</w:t>
      </w:r>
      <w:r w:rsidR="00D063A7">
        <w:rPr>
          <w:rFonts w:ascii="Arial" w:hAnsi="Arial" w:cs="Arial"/>
        </w:rPr>
        <w:t xml:space="preserve"> pela atuação junto as Equipes de Atletas que conquist</w:t>
      </w:r>
      <w:r w:rsidR="009F4555">
        <w:rPr>
          <w:rFonts w:ascii="Arial" w:hAnsi="Arial" w:cs="Arial"/>
        </w:rPr>
        <w:t xml:space="preserve">aram as Medalhas nos Jogos </w:t>
      </w:r>
      <w:r w:rsidR="0050314A">
        <w:rPr>
          <w:rFonts w:ascii="Arial" w:hAnsi="Arial" w:cs="Arial"/>
        </w:rPr>
        <w:t xml:space="preserve">Regionais e se classificaram para os Jogos </w:t>
      </w:r>
      <w:bookmarkStart w:id="0" w:name="_GoBack"/>
      <w:bookmarkEnd w:id="0"/>
      <w:r>
        <w:rPr>
          <w:rFonts w:ascii="Arial" w:hAnsi="Arial" w:cs="Arial"/>
        </w:rPr>
        <w:t xml:space="preserve">Estaduais </w:t>
      </w:r>
      <w:r w:rsidR="009F4555"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>São Sebastião/SP</w:t>
      </w:r>
      <w:r w:rsidR="009D4390">
        <w:rPr>
          <w:rFonts w:ascii="Arial" w:hAnsi="Arial" w:cs="Arial"/>
        </w:rPr>
        <w:t>, n</w:t>
      </w:r>
      <w:r w:rsidR="00A46B7D">
        <w:rPr>
          <w:rFonts w:ascii="Arial" w:hAnsi="Arial" w:cs="Arial"/>
        </w:rPr>
        <w:t>o</w:t>
      </w:r>
      <w:r w:rsidR="009F45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</w:t>
      </w:r>
      <w:r w:rsidR="009F4555">
        <w:rPr>
          <w:rFonts w:ascii="Arial" w:hAnsi="Arial" w:cs="Arial"/>
        </w:rPr>
        <w:t>4</w:t>
      </w:r>
      <w:r w:rsidR="00A46B7D">
        <w:rPr>
          <w:rFonts w:ascii="Arial" w:hAnsi="Arial" w:cs="Arial"/>
        </w:rPr>
        <w:t>º</w:t>
      </w:r>
      <w:r w:rsidR="009D43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</w:t>
      </w:r>
      <w:r w:rsidR="009F4555">
        <w:rPr>
          <w:rFonts w:ascii="Arial" w:hAnsi="Arial" w:cs="Arial"/>
        </w:rPr>
        <w:t xml:space="preserve">ogos </w:t>
      </w:r>
      <w:r>
        <w:rPr>
          <w:rFonts w:ascii="Arial" w:hAnsi="Arial" w:cs="Arial"/>
        </w:rPr>
        <w:t xml:space="preserve">Abertos do Interior “Horácio Baby </w:t>
      </w:r>
      <w:r>
        <w:rPr>
          <w:rFonts w:ascii="Arial" w:hAnsi="Arial" w:cs="Arial"/>
        </w:rPr>
        <w:t>Barioni</w:t>
      </w:r>
      <w:r>
        <w:rPr>
          <w:rFonts w:ascii="Arial" w:hAnsi="Arial" w:cs="Arial"/>
        </w:rPr>
        <w:t>”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A46B7D">
        <w:rPr>
          <w:rFonts w:ascii="Arial" w:hAnsi="Arial" w:cs="Arial"/>
        </w:rPr>
        <w:t>n</w:t>
      </w:r>
      <w:r w:rsidR="009F4555">
        <w:rPr>
          <w:rFonts w:ascii="Arial" w:hAnsi="Arial" w:cs="Arial"/>
        </w:rPr>
        <w:t xml:space="preserve">o </w:t>
      </w:r>
      <w:r w:rsidR="00A46B7D">
        <w:rPr>
          <w:rFonts w:ascii="Arial" w:hAnsi="Arial" w:cs="Arial"/>
        </w:rPr>
        <w:t>p</w:t>
      </w:r>
      <w:r w:rsidR="009F4555">
        <w:rPr>
          <w:rFonts w:ascii="Arial" w:hAnsi="Arial" w:cs="Arial"/>
        </w:rPr>
        <w:t xml:space="preserve">eríodo </w:t>
      </w:r>
      <w:r>
        <w:rPr>
          <w:rFonts w:ascii="Arial" w:hAnsi="Arial" w:cs="Arial"/>
        </w:rPr>
        <w:t>de</w:t>
      </w:r>
      <w:r w:rsidR="009F45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05/10</w:t>
      </w:r>
      <w:r w:rsidR="009F4555">
        <w:rPr>
          <w:rFonts w:ascii="Arial" w:hAnsi="Arial" w:cs="Arial"/>
        </w:rPr>
        <w:t xml:space="preserve">/2022 </w:t>
      </w:r>
      <w:r>
        <w:rPr>
          <w:rFonts w:ascii="Arial" w:hAnsi="Arial" w:cs="Arial"/>
        </w:rPr>
        <w:t>à</w:t>
      </w:r>
      <w:r w:rsidR="009F45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15/10</w:t>
      </w:r>
      <w:r w:rsidR="009F4555">
        <w:rPr>
          <w:rFonts w:ascii="Arial" w:hAnsi="Arial" w:cs="Arial"/>
        </w:rPr>
        <w:t>/2022</w:t>
      </w:r>
      <w:r>
        <w:rPr>
          <w:rFonts w:ascii="Arial" w:hAnsi="Arial" w:cs="Arial"/>
        </w:rPr>
        <w:t>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3BA3">
        <w:rPr>
          <w:rFonts w:ascii="Arial" w:hAnsi="Arial" w:cs="Arial"/>
        </w:rPr>
        <w:t>Foram 14 modalidades, sendo elas futebol masculino e feminino; futsal masculino e feminino; damas masculinos e femininos; xadrez masculino; bocha masculino; judô masculino; voleibol masculino</w:t>
      </w:r>
      <w:r w:rsidR="00A46B7D">
        <w:rPr>
          <w:rFonts w:ascii="Arial" w:hAnsi="Arial" w:cs="Arial"/>
        </w:rPr>
        <w:t xml:space="preserve">; </w:t>
      </w:r>
      <w:r w:rsidR="00A46B7D">
        <w:rPr>
          <w:rFonts w:ascii="Arial" w:hAnsi="Arial" w:cs="Arial"/>
        </w:rPr>
        <w:t>biribol</w:t>
      </w:r>
      <w:r w:rsidR="00A46B7D">
        <w:rPr>
          <w:rFonts w:ascii="Arial" w:hAnsi="Arial" w:cs="Arial"/>
        </w:rPr>
        <w:t xml:space="preserve"> masculino; vôlei de praia masculino; tênis de mesa masculino e ginástica rítmica.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2610EA">
        <w:rPr>
          <w:rFonts w:ascii="Arial" w:hAnsi="Arial" w:cs="Arial"/>
        </w:rPr>
        <w:t>Cristiano por estar sempre presente e pela dedicação aos nossos atletas. Itapevi e esta Casa de Leis agradecem por colocar nossos atletas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A46B7D"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10EA"/>
    <w:rsid w:val="002655B7"/>
    <w:rsid w:val="00272FB8"/>
    <w:rsid w:val="002757F4"/>
    <w:rsid w:val="0028259C"/>
    <w:rsid w:val="00290217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73BA3"/>
    <w:rsid w:val="00491375"/>
    <w:rsid w:val="004A7966"/>
    <w:rsid w:val="004B11B6"/>
    <w:rsid w:val="004E2A59"/>
    <w:rsid w:val="0050054B"/>
    <w:rsid w:val="0050314A"/>
    <w:rsid w:val="00516C5A"/>
    <w:rsid w:val="005424BC"/>
    <w:rsid w:val="00550442"/>
    <w:rsid w:val="00574428"/>
    <w:rsid w:val="005A53E9"/>
    <w:rsid w:val="005C3136"/>
    <w:rsid w:val="005D7A0A"/>
    <w:rsid w:val="005E1875"/>
    <w:rsid w:val="005E3769"/>
    <w:rsid w:val="00641F56"/>
    <w:rsid w:val="00645F4A"/>
    <w:rsid w:val="0065510F"/>
    <w:rsid w:val="00661CF0"/>
    <w:rsid w:val="00675176"/>
    <w:rsid w:val="00685673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8E4D9A"/>
    <w:rsid w:val="0091695B"/>
    <w:rsid w:val="00927526"/>
    <w:rsid w:val="0097673D"/>
    <w:rsid w:val="009B77AE"/>
    <w:rsid w:val="009D4390"/>
    <w:rsid w:val="009D6E7F"/>
    <w:rsid w:val="009F4555"/>
    <w:rsid w:val="00A108F5"/>
    <w:rsid w:val="00A46B7D"/>
    <w:rsid w:val="00A52A09"/>
    <w:rsid w:val="00A53274"/>
    <w:rsid w:val="00A545D5"/>
    <w:rsid w:val="00A70813"/>
    <w:rsid w:val="00A70D96"/>
    <w:rsid w:val="00A7476F"/>
    <w:rsid w:val="00AC5FDA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7AB3"/>
    <w:rsid w:val="00CD1705"/>
    <w:rsid w:val="00D063A7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EB67C-9AC7-4648-B406-454B95B2B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2022-10-14T12:09:00Z</dcterms:created>
  <dcterms:modified xsi:type="dcterms:W3CDTF">2022-10-14T15:15:00Z</dcterms:modified>
</cp:coreProperties>
</file>