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28FF" w:rsidRPr="0048594D" w:rsidRDefault="009611BF" w:rsidP="00147B6D">
      <w:pPr>
        <w:pStyle w:val="Corpodetexto3"/>
        <w:spacing w:after="0" w:line="360" w:lineRule="auto"/>
        <w:ind w:left="28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Projeto de Resolução Nº 30/2022</w:t>
      </w:r>
    </w:p>
    <w:p w:rsidR="006028FF" w:rsidRDefault="009611BF" w:rsidP="00147B6D">
      <w:pPr>
        <w:pStyle w:val="Recuodecorpodetexto"/>
        <w:spacing w:after="0" w:line="360" w:lineRule="auto"/>
        <w:ind w:left="2410" w:hanging="142"/>
        <w:jc w:val="both"/>
        <w:rPr>
          <w:i/>
        </w:rPr>
      </w:pPr>
      <w:r>
        <w:rPr>
          <w:i/>
        </w:rPr>
        <w:t>“ Institui a Campanha “</w:t>
      </w:r>
      <w:proofErr w:type="gramStart"/>
      <w:r>
        <w:rPr>
          <w:i/>
        </w:rPr>
        <w:t>Setembro</w:t>
      </w:r>
      <w:proofErr w:type="gramEnd"/>
      <w:r>
        <w:rPr>
          <w:i/>
        </w:rPr>
        <w:t xml:space="preserve"> Azul” no âmbito da Câmara </w:t>
      </w:r>
      <w:r w:rsidR="0048594D">
        <w:rPr>
          <w:i/>
        </w:rPr>
        <w:t xml:space="preserve">   </w:t>
      </w:r>
      <w:r>
        <w:rPr>
          <w:i/>
        </w:rPr>
        <w:t>Municipal de Itapevi</w:t>
      </w:r>
      <w:r w:rsidR="00743FDD" w:rsidRPr="00743FDD">
        <w:rPr>
          <w:i/>
        </w:rPr>
        <w:t xml:space="preserve"> e dá outras providências”.</w:t>
      </w:r>
    </w:p>
    <w:p w:rsidR="006028FF" w:rsidRDefault="006028FF" w:rsidP="00147B6D">
      <w:pPr>
        <w:pStyle w:val="Recuodecorpodetexto"/>
        <w:spacing w:after="0" w:line="360" w:lineRule="auto"/>
        <w:ind w:left="0"/>
        <w:jc w:val="both"/>
      </w:pPr>
    </w:p>
    <w:p w:rsidR="008E1C0E" w:rsidRPr="00BC702A" w:rsidRDefault="009611BF" w:rsidP="00147B6D">
      <w:pPr>
        <w:pStyle w:val="TextosemFormatao"/>
        <w:spacing w:line="276" w:lineRule="auto"/>
        <w:jc w:val="both"/>
        <w:rPr>
          <w:rFonts w:ascii="Times New Roman" w:eastAsia="MS Mincho" w:hAnsi="Times New Roman" w:cs="Times New Roman"/>
          <w:sz w:val="24"/>
        </w:rPr>
      </w:pPr>
      <w:r w:rsidRPr="00BC702A">
        <w:rPr>
          <w:rFonts w:ascii="Times New Roman" w:eastAsia="MS Mincho" w:hAnsi="Times New Roman" w:cs="Times New Roman"/>
          <w:b/>
          <w:sz w:val="24"/>
        </w:rPr>
        <w:t>A CÂMARA MUNICIPAL DE ITAPEVI</w:t>
      </w:r>
      <w:r w:rsidRPr="00BC702A">
        <w:rPr>
          <w:rFonts w:ascii="Times New Roman" w:eastAsia="MS Mincho" w:hAnsi="Times New Roman" w:cs="Times New Roman"/>
          <w:sz w:val="24"/>
        </w:rPr>
        <w:t>, no uso de suas atribuiçõ</w:t>
      </w:r>
      <w:r>
        <w:rPr>
          <w:rFonts w:ascii="Times New Roman" w:eastAsia="MS Mincho" w:hAnsi="Times New Roman" w:cs="Times New Roman"/>
          <w:sz w:val="24"/>
        </w:rPr>
        <w:t>es legais, aprova</w:t>
      </w:r>
      <w:r w:rsidRPr="00BC702A">
        <w:rPr>
          <w:rFonts w:ascii="Times New Roman" w:eastAsia="MS Mincho" w:hAnsi="Times New Roman" w:cs="Times New Roman"/>
          <w:sz w:val="24"/>
        </w:rPr>
        <w:t>:</w:t>
      </w:r>
    </w:p>
    <w:p w:rsidR="006028FF" w:rsidRPr="006028FF" w:rsidRDefault="006028FF" w:rsidP="00147B6D">
      <w:pPr>
        <w:pStyle w:val="Recuodecorpodetexto"/>
        <w:spacing w:after="0" w:line="360" w:lineRule="auto"/>
        <w:ind w:left="0"/>
        <w:jc w:val="both"/>
      </w:pPr>
    </w:p>
    <w:p w:rsidR="0048594D" w:rsidRDefault="009611BF" w:rsidP="00147B6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C0E">
        <w:rPr>
          <w:rFonts w:ascii="Times New Roman" w:hAnsi="Times New Roman" w:cs="Times New Roman"/>
          <w:b/>
          <w:sz w:val="24"/>
          <w:szCs w:val="24"/>
        </w:rPr>
        <w:t>Art. 1º</w:t>
      </w:r>
      <w:r w:rsidRPr="008E1C0E">
        <w:rPr>
          <w:rFonts w:ascii="Times New Roman" w:hAnsi="Times New Roman" w:cs="Times New Roman"/>
          <w:sz w:val="24"/>
          <w:szCs w:val="24"/>
        </w:rPr>
        <w:t> Fica instituída a Campanha "</w:t>
      </w:r>
      <w:proofErr w:type="gramStart"/>
      <w:r>
        <w:rPr>
          <w:rFonts w:ascii="Times New Roman" w:hAnsi="Times New Roman" w:cs="Times New Roman"/>
          <w:sz w:val="24"/>
          <w:szCs w:val="24"/>
        </w:rPr>
        <w:t>Setembro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azul</w:t>
      </w:r>
      <w:r w:rsidRPr="008E1C0E">
        <w:rPr>
          <w:rFonts w:ascii="Times New Roman" w:hAnsi="Times New Roman" w:cs="Times New Roman"/>
          <w:sz w:val="24"/>
          <w:szCs w:val="24"/>
        </w:rPr>
        <w:t>" no âmbito da Câmara Municipa</w:t>
      </w:r>
      <w:r>
        <w:rPr>
          <w:rFonts w:ascii="Times New Roman" w:hAnsi="Times New Roman" w:cs="Times New Roman"/>
          <w:sz w:val="24"/>
          <w:szCs w:val="24"/>
        </w:rPr>
        <w:t>l de Itapevi, com o objetivo da campanha de conscientização aos direitos das pessoas surdas</w:t>
      </w:r>
      <w:r w:rsidRPr="008E1C0E">
        <w:rPr>
          <w:rFonts w:ascii="Times New Roman" w:hAnsi="Times New Roman" w:cs="Times New Roman"/>
          <w:sz w:val="24"/>
          <w:szCs w:val="24"/>
        </w:rPr>
        <w:t>.</w:t>
      </w:r>
    </w:p>
    <w:p w:rsidR="0048594D" w:rsidRDefault="009611BF" w:rsidP="00147B6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C0E">
        <w:rPr>
          <w:rFonts w:ascii="Times New Roman" w:hAnsi="Times New Roman" w:cs="Times New Roman"/>
          <w:sz w:val="24"/>
          <w:szCs w:val="24"/>
        </w:rPr>
        <w:br/>
      </w:r>
      <w:r w:rsidRPr="008E1C0E">
        <w:rPr>
          <w:rFonts w:ascii="Times New Roman" w:hAnsi="Times New Roman" w:cs="Times New Roman"/>
          <w:b/>
          <w:sz w:val="24"/>
          <w:szCs w:val="24"/>
        </w:rPr>
        <w:t>Art. 2º</w:t>
      </w:r>
      <w:r w:rsidRPr="008E1C0E">
        <w:rPr>
          <w:rFonts w:ascii="Times New Roman" w:hAnsi="Times New Roman" w:cs="Times New Roman"/>
          <w:sz w:val="24"/>
          <w:szCs w:val="24"/>
        </w:rPr>
        <w:t> As atividades deverão ser desenvolvidas de forma integrada por todos os setores administrativos que desejarem participar, podendo contar também com a partic</w:t>
      </w:r>
      <w:r w:rsidR="0090572F">
        <w:rPr>
          <w:rFonts w:ascii="Times New Roman" w:hAnsi="Times New Roman" w:cs="Times New Roman"/>
          <w:sz w:val="24"/>
          <w:szCs w:val="24"/>
        </w:rPr>
        <w:t>ipação da Escola do Parlamento Dr. “Osmar de Souza”</w:t>
      </w:r>
      <w:r w:rsidRPr="008E1C0E">
        <w:rPr>
          <w:rFonts w:ascii="Times New Roman" w:hAnsi="Times New Roman" w:cs="Times New Roman"/>
          <w:sz w:val="24"/>
          <w:szCs w:val="24"/>
        </w:rPr>
        <w:t>.</w:t>
      </w:r>
    </w:p>
    <w:p w:rsidR="0048594D" w:rsidRDefault="009611BF" w:rsidP="00147B6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C0E">
        <w:rPr>
          <w:rFonts w:ascii="Times New Roman" w:hAnsi="Times New Roman" w:cs="Times New Roman"/>
          <w:sz w:val="24"/>
          <w:szCs w:val="24"/>
        </w:rPr>
        <w:br/>
      </w:r>
      <w:r w:rsidRPr="008E1C0E">
        <w:rPr>
          <w:rFonts w:ascii="Times New Roman" w:hAnsi="Times New Roman" w:cs="Times New Roman"/>
          <w:b/>
          <w:sz w:val="24"/>
          <w:szCs w:val="24"/>
        </w:rPr>
        <w:t>Parágrafo único</w:t>
      </w:r>
      <w:r w:rsidRPr="008E1C0E">
        <w:rPr>
          <w:rFonts w:ascii="Times New Roman" w:hAnsi="Times New Roman" w:cs="Times New Roman"/>
          <w:sz w:val="24"/>
          <w:szCs w:val="24"/>
        </w:rPr>
        <w:t>. Ficam os servidores participantes autorizados a desenvolverem atividades internas e externas, durante o horário de expediente ou fora dele.</w:t>
      </w:r>
    </w:p>
    <w:p w:rsidR="008E1C0E" w:rsidRDefault="009611BF" w:rsidP="00147B6D">
      <w:pPr>
        <w:spacing w:after="0" w:line="36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8E1C0E">
        <w:rPr>
          <w:rFonts w:ascii="Times New Roman" w:hAnsi="Times New Roman" w:cs="Times New Roman"/>
          <w:sz w:val="24"/>
          <w:szCs w:val="24"/>
        </w:rPr>
        <w:br/>
      </w:r>
      <w:r w:rsidRPr="008E1C0E">
        <w:rPr>
          <w:rFonts w:ascii="Times New Roman" w:hAnsi="Times New Roman" w:cs="Times New Roman"/>
          <w:b/>
          <w:sz w:val="24"/>
          <w:szCs w:val="24"/>
        </w:rPr>
        <w:t>Art. 3º</w:t>
      </w:r>
      <w:r w:rsidRPr="008E1C0E">
        <w:rPr>
          <w:rFonts w:ascii="Times New Roman" w:hAnsi="Times New Roman" w:cs="Times New Roman"/>
          <w:sz w:val="24"/>
          <w:szCs w:val="24"/>
        </w:rPr>
        <w:t> A iniciativa ora implementada poderá ser divulgada pelos órgãos de comunicação da Câmara Municipal</w:t>
      </w:r>
      <w:r w:rsidRPr="008E1C0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:rsidR="0048594D" w:rsidRPr="008E1C0E" w:rsidRDefault="0048594D" w:rsidP="00147B6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2330" w:rsidRDefault="009611BF" w:rsidP="00147B6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Art. 4</w:t>
      </w:r>
      <w:r w:rsidRPr="008E1C0E">
        <w:rPr>
          <w:rFonts w:ascii="Times New Roman" w:hAnsi="Times New Roman" w:cs="Times New Roman"/>
          <w:b/>
          <w:sz w:val="24"/>
          <w:szCs w:val="24"/>
        </w:rPr>
        <w:t>º</w:t>
      </w:r>
      <w:r w:rsidRPr="008E1C0E">
        <w:rPr>
          <w:rFonts w:ascii="Times New Roman" w:hAnsi="Times New Roman" w:cs="Times New Roman"/>
          <w:sz w:val="24"/>
          <w:szCs w:val="24"/>
        </w:rPr>
        <w:t xml:space="preserve"> </w:t>
      </w:r>
      <w:r w:rsidRPr="008E1C0E">
        <w:rPr>
          <w:rFonts w:ascii="Times New Roman" w:hAnsi="Times New Roman" w:cs="Times New Roman"/>
          <w:color w:val="000000" w:themeColor="text1"/>
          <w:sz w:val="24"/>
          <w:szCs w:val="24"/>
        </w:rPr>
        <w:t>As despesas decorrentes da execução desta resolução correrão por conta das dotações orçamentárias próprias, suplementadas se necessário.</w:t>
      </w:r>
    </w:p>
    <w:p w:rsidR="00147B6D" w:rsidRDefault="00147B6D" w:rsidP="00147B6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7C67" w:rsidRDefault="009611BF" w:rsidP="00147B6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>Art. 5</w:t>
      </w:r>
      <w:r w:rsidR="003170EC" w:rsidRPr="008E1C0E">
        <w:rPr>
          <w:rFonts w:ascii="Times New Roman" w:hAnsi="Times New Roman" w:cs="Times New Roman"/>
          <w:b/>
          <w:sz w:val="24"/>
          <w:szCs w:val="24"/>
        </w:rPr>
        <w:t>º</w:t>
      </w:r>
      <w:r w:rsidR="003170EC" w:rsidRPr="008E1C0E">
        <w:rPr>
          <w:rFonts w:ascii="Times New Roman" w:hAnsi="Times New Roman" w:cs="Times New Roman"/>
          <w:sz w:val="24"/>
          <w:szCs w:val="24"/>
        </w:rPr>
        <w:t xml:space="preserve"> </w:t>
      </w:r>
      <w:r w:rsidR="00EB3A02" w:rsidRPr="008E1C0E">
        <w:rPr>
          <w:rFonts w:ascii="Times New Roman" w:hAnsi="Times New Roman" w:cs="Times New Roman"/>
          <w:sz w:val="24"/>
          <w:szCs w:val="24"/>
          <w:shd w:val="clear" w:color="auto" w:fill="FFFFFF"/>
        </w:rPr>
        <w:t>Esta Resolução entrará em vigor na data de sua publicação.</w:t>
      </w:r>
    </w:p>
    <w:p w:rsidR="00E375E1" w:rsidRDefault="009611BF" w:rsidP="00147B6D">
      <w:pPr>
        <w:spacing w:after="0"/>
        <w:ind w:firstLine="1134"/>
        <w:rPr>
          <w:rFonts w:ascii="Times New Roman" w:hAnsi="Times New Roman" w:cs="Times New Roman"/>
          <w:sz w:val="24"/>
          <w:szCs w:val="24"/>
        </w:rPr>
      </w:pPr>
      <w:r w:rsidRPr="006028FF">
        <w:rPr>
          <w:rFonts w:ascii="Times New Roman" w:hAnsi="Times New Roman" w:cs="Times New Roman"/>
          <w:sz w:val="24"/>
          <w:szCs w:val="24"/>
        </w:rPr>
        <w:t xml:space="preserve">Sala das Sessões </w:t>
      </w:r>
      <w:proofErr w:type="spellStart"/>
      <w:r w:rsidRPr="006028FF">
        <w:rPr>
          <w:rFonts w:ascii="Times New Roman" w:hAnsi="Times New Roman" w:cs="Times New Roman"/>
          <w:sz w:val="24"/>
          <w:szCs w:val="24"/>
        </w:rPr>
        <w:t>Bemvindo</w:t>
      </w:r>
      <w:proofErr w:type="spellEnd"/>
      <w:r w:rsidRPr="006028FF">
        <w:rPr>
          <w:rFonts w:ascii="Times New Roman" w:hAnsi="Times New Roman" w:cs="Times New Roman"/>
          <w:sz w:val="24"/>
          <w:szCs w:val="24"/>
        </w:rPr>
        <w:t xml:space="preserve"> Moreira Nery, </w:t>
      </w:r>
      <w:r w:rsidR="00564A03">
        <w:rPr>
          <w:rFonts w:ascii="Times New Roman" w:hAnsi="Times New Roman" w:cs="Times New Roman"/>
          <w:sz w:val="24"/>
          <w:szCs w:val="24"/>
        </w:rPr>
        <w:t>11</w:t>
      </w:r>
      <w:r w:rsidR="0090572F">
        <w:rPr>
          <w:rFonts w:ascii="Times New Roman" w:hAnsi="Times New Roman" w:cs="Times New Roman"/>
          <w:sz w:val="24"/>
          <w:szCs w:val="24"/>
        </w:rPr>
        <w:t xml:space="preserve"> de outubro</w:t>
      </w:r>
      <w:r w:rsidR="003E1CD4">
        <w:rPr>
          <w:rFonts w:ascii="Times New Roman" w:hAnsi="Times New Roman" w:cs="Times New Roman"/>
          <w:sz w:val="24"/>
          <w:szCs w:val="24"/>
        </w:rPr>
        <w:t xml:space="preserve"> de 2022</w:t>
      </w:r>
      <w:r w:rsidRPr="006028FF">
        <w:rPr>
          <w:rFonts w:ascii="Times New Roman" w:hAnsi="Times New Roman" w:cs="Times New Roman"/>
          <w:sz w:val="24"/>
          <w:szCs w:val="24"/>
        </w:rPr>
        <w:t>.</w:t>
      </w:r>
      <w:r w:rsidRPr="006028F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2409825</wp:posOffset>
            </wp:positionH>
            <wp:positionV relativeFrom="paragraph">
              <wp:posOffset>80010</wp:posOffset>
            </wp:positionV>
            <wp:extent cx="1077187" cy="1085215"/>
            <wp:effectExtent l="0" t="0" r="0" b="635"/>
            <wp:wrapNone/>
            <wp:docPr id="4" name="Imagem 4" descr="MAURICIO J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9674803" name="Picture 2" descr="MAURICIO JAP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187" cy="108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75E1" w:rsidRPr="006028FF" w:rsidRDefault="00E375E1" w:rsidP="00147B6D">
      <w:pPr>
        <w:spacing w:after="0"/>
        <w:ind w:firstLine="1134"/>
        <w:rPr>
          <w:rFonts w:ascii="Times New Roman" w:hAnsi="Times New Roman" w:cs="Times New Roman"/>
          <w:sz w:val="24"/>
          <w:szCs w:val="24"/>
        </w:rPr>
      </w:pPr>
    </w:p>
    <w:p w:rsidR="00E375E1" w:rsidRPr="006028FF" w:rsidRDefault="009611BF" w:rsidP="00147B6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028FF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1901189</wp:posOffset>
                </wp:positionH>
                <wp:positionV relativeFrom="paragraph">
                  <wp:posOffset>259715</wp:posOffset>
                </wp:positionV>
                <wp:extent cx="1952625" cy="9525"/>
                <wp:effectExtent l="0" t="0" r="28575" b="28575"/>
                <wp:wrapNone/>
                <wp:docPr id="1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52625" cy="95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6se="http://schemas.microsoft.com/office/word/2015/wordml/symex" xmlns:cx="http://schemas.microsoft.com/office/drawing/2014/chartex">
            <w:pict>
              <v:line id="Conector reto 1" o:spid="_x0000_s1025" style="flip:y;mso-wrap-distance-bottom:0;mso-wrap-distance-left:9pt;mso-wrap-distance-right:9pt;mso-wrap-distance-top:0;mso-wrap-style:square;position:absolute;visibility:visible;z-index:251659264" from="149.7pt,20.45pt" to="303.45pt,21.2pt" strokecolor="#4472c4" strokeweight="1.5pt">
                <v:stroke joinstyle="miter"/>
              </v:line>
            </w:pict>
          </mc:Fallback>
        </mc:AlternateContent>
      </w:r>
    </w:p>
    <w:p w:rsidR="00E67568" w:rsidRPr="00E67568" w:rsidRDefault="009611BF" w:rsidP="00147B6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28FF">
        <w:rPr>
          <w:rFonts w:ascii="Times New Roman" w:hAnsi="Times New Roman" w:cs="Times New Roman"/>
          <w:b/>
          <w:sz w:val="24"/>
          <w:szCs w:val="24"/>
        </w:rPr>
        <w:t xml:space="preserve">Mauricio Alonso </w:t>
      </w:r>
      <w:proofErr w:type="gramStart"/>
      <w:r w:rsidRPr="006028FF">
        <w:rPr>
          <w:rFonts w:ascii="Times New Roman" w:hAnsi="Times New Roman" w:cs="Times New Roman"/>
          <w:b/>
          <w:sz w:val="24"/>
          <w:szCs w:val="24"/>
        </w:rPr>
        <w:t>Murakami</w:t>
      </w:r>
      <w:r w:rsidRPr="006028FF">
        <w:rPr>
          <w:rFonts w:ascii="Times New Roman" w:hAnsi="Times New Roman" w:cs="Times New Roman"/>
          <w:b/>
          <w:sz w:val="24"/>
          <w:szCs w:val="24"/>
        </w:rPr>
        <w:br/>
        <w:t>(</w:t>
      </w:r>
      <w:proofErr w:type="gramEnd"/>
      <w:r w:rsidRPr="006028FF">
        <w:rPr>
          <w:rFonts w:ascii="Times New Roman" w:hAnsi="Times New Roman" w:cs="Times New Roman"/>
          <w:b/>
          <w:sz w:val="24"/>
          <w:szCs w:val="24"/>
        </w:rPr>
        <w:t>Mauricio Japa)</w:t>
      </w:r>
      <w:r w:rsidRPr="006028FF">
        <w:rPr>
          <w:rFonts w:ascii="Times New Roman" w:hAnsi="Times New Roman" w:cs="Times New Roman"/>
          <w:b/>
          <w:sz w:val="24"/>
          <w:szCs w:val="24"/>
        </w:rPr>
        <w:br/>
        <w:t>Vereador</w:t>
      </w:r>
    </w:p>
    <w:p w:rsidR="00147B6D" w:rsidRDefault="00147B6D" w:rsidP="00147B6D">
      <w:pPr>
        <w:spacing w:after="0"/>
        <w:ind w:left="-1080" w:firstLine="10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47B6D" w:rsidRDefault="00147B6D" w:rsidP="00147B6D">
      <w:pPr>
        <w:spacing w:after="0"/>
        <w:ind w:left="-1080" w:firstLine="10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47B6D" w:rsidRDefault="00147B6D" w:rsidP="00147B6D">
      <w:pPr>
        <w:spacing w:after="0"/>
        <w:ind w:left="-1080" w:firstLine="10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64890" w:rsidRPr="006028FF" w:rsidRDefault="009611BF" w:rsidP="00147B6D">
      <w:pPr>
        <w:spacing w:after="0"/>
        <w:ind w:left="-1080" w:firstLine="10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6028FF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JUSTIFICATIVA</w:t>
      </w:r>
    </w:p>
    <w:p w:rsidR="00364890" w:rsidRDefault="00364890" w:rsidP="00147B6D">
      <w:pPr>
        <w:spacing w:after="0"/>
        <w:ind w:left="-1080" w:firstLine="10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40D85" w:rsidRPr="006028FF" w:rsidRDefault="00940D85" w:rsidP="00147B6D">
      <w:pPr>
        <w:spacing w:after="0"/>
        <w:ind w:left="-1080" w:firstLine="10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64890" w:rsidRPr="006028FF" w:rsidRDefault="009611BF" w:rsidP="00147B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028FF">
        <w:rPr>
          <w:rFonts w:ascii="Times New Roman" w:hAnsi="Times New Roman" w:cs="Times New Roman"/>
          <w:b/>
          <w:sz w:val="24"/>
          <w:szCs w:val="24"/>
        </w:rPr>
        <w:t>Senhor Presidente,</w:t>
      </w:r>
    </w:p>
    <w:p w:rsidR="00364890" w:rsidRPr="006028FF" w:rsidRDefault="009611BF" w:rsidP="00147B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028FF">
        <w:rPr>
          <w:rFonts w:ascii="Times New Roman" w:hAnsi="Times New Roman" w:cs="Times New Roman"/>
          <w:b/>
          <w:sz w:val="24"/>
          <w:szCs w:val="24"/>
        </w:rPr>
        <w:t>Senhores Vereadores,</w:t>
      </w:r>
    </w:p>
    <w:p w:rsidR="00364890" w:rsidRDefault="009611BF" w:rsidP="00147B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028FF">
        <w:rPr>
          <w:rFonts w:ascii="Times New Roman" w:hAnsi="Times New Roman" w:cs="Times New Roman"/>
          <w:b/>
          <w:sz w:val="24"/>
          <w:szCs w:val="24"/>
        </w:rPr>
        <w:t>Senhoras Vereadoras,</w:t>
      </w:r>
    </w:p>
    <w:p w:rsidR="00364890" w:rsidRPr="006028FF" w:rsidRDefault="00364890" w:rsidP="00147B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92386" w:rsidRDefault="009611BF" w:rsidP="00147B6D">
      <w:pPr>
        <w:spacing w:after="0"/>
        <w:ind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Com o intuito de aproximar o Poder Legislativo Municipal</w:t>
      </w:r>
      <w:r w:rsidRPr="00D32057">
        <w:rPr>
          <w:rFonts w:ascii="Times New Roman" w:hAnsi="Times New Roman"/>
          <w:sz w:val="24"/>
          <w:szCs w:val="24"/>
        </w:rPr>
        <w:t xml:space="preserve"> com a sociedade, principalmente </w:t>
      </w:r>
      <w:r w:rsidR="008C5DC9">
        <w:rPr>
          <w:rFonts w:ascii="Times New Roman" w:hAnsi="Times New Roman"/>
          <w:sz w:val="24"/>
          <w:szCs w:val="24"/>
        </w:rPr>
        <w:t>com a sociedade inclusiva</w:t>
      </w:r>
      <w:r w:rsidR="005E2B19">
        <w:rPr>
          <w:rFonts w:ascii="Times New Roman" w:hAnsi="Times New Roman"/>
          <w:sz w:val="24"/>
          <w:szCs w:val="24"/>
        </w:rPr>
        <w:t xml:space="preserve">, </w:t>
      </w:r>
      <w:r w:rsidRPr="00D32057">
        <w:rPr>
          <w:rFonts w:ascii="Times New Roman" w:hAnsi="Times New Roman"/>
          <w:sz w:val="24"/>
          <w:szCs w:val="24"/>
        </w:rPr>
        <w:t>o presente projeto</w:t>
      </w:r>
      <w:r w:rsidR="008C5DC9">
        <w:rPr>
          <w:rFonts w:ascii="Times New Roman" w:hAnsi="Times New Roman"/>
          <w:sz w:val="24"/>
          <w:szCs w:val="24"/>
        </w:rPr>
        <w:t xml:space="preserve"> visa a campanha </w:t>
      </w:r>
      <w:r w:rsidR="008C5DC9">
        <w:rPr>
          <w:rFonts w:ascii="Times New Roman" w:hAnsi="Times New Roman" w:cs="Times New Roman"/>
          <w:sz w:val="24"/>
          <w:szCs w:val="24"/>
        </w:rPr>
        <w:t xml:space="preserve">conscientização aos direitos das pessoas surdas no âmbito da Câmara Municipal de Itapevi </w:t>
      </w:r>
      <w:r w:rsidR="00F16DAF">
        <w:rPr>
          <w:rFonts w:ascii="Times New Roman" w:hAnsi="Times New Roman"/>
          <w:sz w:val="24"/>
          <w:szCs w:val="24"/>
        </w:rPr>
        <w:t>em parceria com a Escola do Parlamento “Dr. Osmar de Souza”</w:t>
      </w:r>
      <w:r w:rsidRPr="00D32057">
        <w:rPr>
          <w:rFonts w:ascii="Times New Roman" w:hAnsi="Times New Roman"/>
          <w:sz w:val="24"/>
          <w:szCs w:val="24"/>
        </w:rPr>
        <w:t xml:space="preserve">. </w:t>
      </w:r>
    </w:p>
    <w:p w:rsidR="00E67568" w:rsidRPr="0090572F" w:rsidRDefault="009611BF" w:rsidP="00147B6D">
      <w:pPr>
        <w:spacing w:after="0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proofErr w:type="gramStart"/>
      <w:r>
        <w:rPr>
          <w:rFonts w:ascii="Times New Roman" w:hAnsi="Times New Roman" w:cs="Times New Roman"/>
          <w:sz w:val="24"/>
          <w:szCs w:val="24"/>
        </w:rPr>
        <w:t>Setembro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Azul descreve</w:t>
      </w:r>
      <w:r w:rsidRPr="0090572F">
        <w:rPr>
          <w:rFonts w:ascii="Times New Roman" w:hAnsi="Times New Roman" w:cs="Times New Roman"/>
          <w:sz w:val="24"/>
          <w:szCs w:val="24"/>
        </w:rPr>
        <w:t xml:space="preserve"> narrativas de batalhas por uma coletividade mais justa e inclusiva</w:t>
      </w:r>
      <w:r>
        <w:rPr>
          <w:rFonts w:ascii="Times New Roman" w:hAnsi="Times New Roman" w:cs="Times New Roman"/>
          <w:sz w:val="24"/>
          <w:szCs w:val="24"/>
        </w:rPr>
        <w:t xml:space="preserve">, no qual </w:t>
      </w:r>
      <w:r w:rsidRPr="0090572F">
        <w:rPr>
          <w:rFonts w:ascii="Times New Roman" w:hAnsi="Times New Roman" w:cs="Times New Roman"/>
          <w:sz w:val="24"/>
          <w:szCs w:val="24"/>
        </w:rPr>
        <w:t>exalta os direitos conquistados pela comunidade surda.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572F">
        <w:rPr>
          <w:rFonts w:ascii="Times New Roman" w:hAnsi="Times New Roman" w:cs="Times New Roman"/>
          <w:sz w:val="24"/>
          <w:szCs w:val="24"/>
        </w:rPr>
        <w:t>A cor azul tem</w:t>
      </w:r>
      <w:r>
        <w:rPr>
          <w:rFonts w:ascii="Times New Roman" w:hAnsi="Times New Roman" w:cs="Times New Roman"/>
          <w:sz w:val="24"/>
          <w:szCs w:val="24"/>
        </w:rPr>
        <w:t xml:space="preserve"> uma</w:t>
      </w:r>
      <w:r w:rsidRPr="0090572F">
        <w:rPr>
          <w:rFonts w:ascii="Times New Roman" w:hAnsi="Times New Roman" w:cs="Times New Roman"/>
          <w:sz w:val="24"/>
          <w:szCs w:val="24"/>
        </w:rPr>
        <w:t xml:space="preserve"> acepção que para muitos pode ser triste, mas também pode ser enfrentada como um marco de empáfia</w:t>
      </w:r>
      <w:r>
        <w:rPr>
          <w:rFonts w:ascii="Times New Roman" w:hAnsi="Times New Roman" w:cs="Times New Roman"/>
          <w:sz w:val="24"/>
          <w:szCs w:val="24"/>
        </w:rPr>
        <w:t xml:space="preserve"> e resistência da c</w:t>
      </w:r>
      <w:r w:rsidRPr="0090572F">
        <w:rPr>
          <w:rFonts w:ascii="Times New Roman" w:hAnsi="Times New Roman" w:cs="Times New Roman"/>
          <w:sz w:val="24"/>
          <w:szCs w:val="24"/>
        </w:rPr>
        <w:t xml:space="preserve">omunidade Surda. A simbologia vem da Segunda </w:t>
      </w:r>
      <w:r>
        <w:rPr>
          <w:rFonts w:ascii="Times New Roman" w:hAnsi="Times New Roman" w:cs="Times New Roman"/>
          <w:sz w:val="24"/>
          <w:szCs w:val="24"/>
        </w:rPr>
        <w:t>Guerra Mundial quando, durante o</w:t>
      </w:r>
      <w:r w:rsidRPr="0090572F">
        <w:rPr>
          <w:rFonts w:ascii="Times New Roman" w:hAnsi="Times New Roman" w:cs="Times New Roman"/>
          <w:sz w:val="24"/>
          <w:szCs w:val="24"/>
        </w:rPr>
        <w:t xml:space="preserve"> ensaio dos nazistas de velar o mundo daqueles avaliados “rebaixados”,</w:t>
      </w:r>
      <w:r>
        <w:rPr>
          <w:rFonts w:ascii="Times New Roman" w:hAnsi="Times New Roman" w:cs="Times New Roman"/>
          <w:sz w:val="24"/>
          <w:szCs w:val="24"/>
        </w:rPr>
        <w:t xml:space="preserve"> no qual todo ser humano com deficiência era identificado por uma faixa azul no braço, que neste caso, </w:t>
      </w:r>
      <w:r w:rsidRPr="0090572F">
        <w:rPr>
          <w:rFonts w:ascii="Times New Roman" w:hAnsi="Times New Roman" w:cs="Times New Roman"/>
          <w:sz w:val="24"/>
          <w:szCs w:val="24"/>
        </w:rPr>
        <w:t>compreendia a população surda.</w:t>
      </w:r>
    </w:p>
    <w:p w:rsidR="00E67568" w:rsidRDefault="009611BF" w:rsidP="00147B6D">
      <w:pPr>
        <w:spacing w:after="0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Além disso, a</w:t>
      </w:r>
      <w:r w:rsidRPr="0090572F">
        <w:rPr>
          <w:rFonts w:ascii="Times New Roman" w:hAnsi="Times New Roman" w:cs="Times New Roman"/>
          <w:sz w:val="24"/>
          <w:szCs w:val="24"/>
        </w:rPr>
        <w:t xml:space="preserve"> preferência do mês de setembro é cheia de definições na tradição e hi</w:t>
      </w:r>
      <w:r>
        <w:rPr>
          <w:rFonts w:ascii="Times New Roman" w:hAnsi="Times New Roman" w:cs="Times New Roman"/>
          <w:sz w:val="24"/>
          <w:szCs w:val="24"/>
        </w:rPr>
        <w:t xml:space="preserve">stória nacional e internacional, como por exemplos o </w:t>
      </w:r>
      <w:r w:rsidRPr="0090572F">
        <w:rPr>
          <w:rFonts w:ascii="Times New Roman" w:hAnsi="Times New Roman" w:cs="Times New Roman"/>
          <w:sz w:val="24"/>
          <w:szCs w:val="24"/>
        </w:rPr>
        <w:t>Dia 10 – Dia Mundial da Língua de Sinais</w:t>
      </w:r>
      <w:r>
        <w:rPr>
          <w:rFonts w:ascii="Times New Roman" w:hAnsi="Times New Roman" w:cs="Times New Roman"/>
          <w:sz w:val="24"/>
          <w:szCs w:val="24"/>
        </w:rPr>
        <w:t xml:space="preserve"> e o </w:t>
      </w:r>
      <w:r w:rsidRPr="0090572F">
        <w:rPr>
          <w:rFonts w:ascii="Times New Roman" w:hAnsi="Times New Roman" w:cs="Times New Roman"/>
          <w:sz w:val="24"/>
          <w:szCs w:val="24"/>
        </w:rPr>
        <w:t>Dia 23 – Dia Internacional da Língua de Sinais.</w:t>
      </w:r>
    </w:p>
    <w:p w:rsidR="00364890" w:rsidRDefault="009611BF" w:rsidP="00147B6D">
      <w:pPr>
        <w:spacing w:after="0"/>
        <w:ind w:firstLine="1134"/>
        <w:jc w:val="both"/>
        <w:rPr>
          <w:rFonts w:ascii="Times New Roman" w:hAnsi="Times New Roman"/>
          <w:sz w:val="24"/>
          <w:szCs w:val="24"/>
        </w:rPr>
      </w:pPr>
      <w:r w:rsidRPr="006028FF">
        <w:rPr>
          <w:rFonts w:ascii="Times New Roman" w:hAnsi="Times New Roman" w:cs="Times New Roman"/>
          <w:sz w:val="24"/>
          <w:szCs w:val="24"/>
        </w:rPr>
        <w:t>Pelas razões expostas</w:t>
      </w:r>
      <w:r>
        <w:rPr>
          <w:rFonts w:ascii="Times New Roman" w:hAnsi="Times New Roman"/>
          <w:sz w:val="24"/>
          <w:szCs w:val="24"/>
        </w:rPr>
        <w:t xml:space="preserve"> e com finalidade de atingir</w:t>
      </w:r>
      <w:r w:rsidR="00C92386" w:rsidRPr="00D32057">
        <w:rPr>
          <w:rFonts w:ascii="Times New Roman" w:hAnsi="Times New Roman"/>
          <w:sz w:val="24"/>
          <w:szCs w:val="24"/>
        </w:rPr>
        <w:t xml:space="preserve"> o interesse público geral, </w:t>
      </w:r>
      <w:r>
        <w:rPr>
          <w:rFonts w:ascii="Times New Roman" w:hAnsi="Times New Roman"/>
          <w:sz w:val="24"/>
          <w:szCs w:val="24"/>
        </w:rPr>
        <w:t xml:space="preserve">peço </w:t>
      </w:r>
      <w:r w:rsidRPr="006028FF">
        <w:rPr>
          <w:rFonts w:ascii="Times New Roman" w:hAnsi="Times New Roman" w:cs="Times New Roman"/>
          <w:sz w:val="24"/>
          <w:szCs w:val="24"/>
        </w:rPr>
        <w:t>o apoio de todos os Vereado</w:t>
      </w:r>
      <w:r>
        <w:rPr>
          <w:rFonts w:ascii="Times New Roman" w:hAnsi="Times New Roman" w:cs="Times New Roman"/>
          <w:sz w:val="24"/>
          <w:szCs w:val="24"/>
        </w:rPr>
        <w:t>res para aprovação do presente projeto de resolução.</w:t>
      </w:r>
      <w:r w:rsidR="00C92386" w:rsidRPr="00D32057">
        <w:rPr>
          <w:rFonts w:ascii="Times New Roman" w:hAnsi="Times New Roman"/>
          <w:sz w:val="24"/>
          <w:szCs w:val="24"/>
        </w:rPr>
        <w:t xml:space="preserve">     </w:t>
      </w:r>
    </w:p>
    <w:p w:rsidR="00E67568" w:rsidRPr="00E67568" w:rsidRDefault="009611BF" w:rsidP="00147B6D">
      <w:pPr>
        <w:spacing w:after="0"/>
        <w:ind w:firstLine="1134"/>
        <w:jc w:val="both"/>
        <w:rPr>
          <w:rFonts w:ascii="Times New Roman" w:hAnsi="Times New Roman"/>
          <w:sz w:val="24"/>
          <w:szCs w:val="24"/>
        </w:rPr>
      </w:pPr>
      <w:r w:rsidRPr="006028F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2438400</wp:posOffset>
            </wp:positionH>
            <wp:positionV relativeFrom="paragraph">
              <wp:posOffset>255905</wp:posOffset>
            </wp:positionV>
            <wp:extent cx="1077187" cy="1085215"/>
            <wp:effectExtent l="0" t="0" r="0" b="635"/>
            <wp:wrapNone/>
            <wp:docPr id="8" name="Imagem 8" descr="MAURICIO J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573357" name="Picture 2" descr="MAURICIO JAP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187" cy="108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4890" w:rsidRPr="006028FF" w:rsidRDefault="009611BF" w:rsidP="00147B6D">
      <w:pPr>
        <w:spacing w:after="0"/>
        <w:ind w:firstLine="1134"/>
        <w:rPr>
          <w:rFonts w:ascii="Times New Roman" w:hAnsi="Times New Roman" w:cs="Times New Roman"/>
          <w:sz w:val="24"/>
          <w:szCs w:val="24"/>
        </w:rPr>
      </w:pPr>
      <w:r w:rsidRPr="006028FF">
        <w:rPr>
          <w:rFonts w:ascii="Times New Roman" w:hAnsi="Times New Roman" w:cs="Times New Roman"/>
          <w:sz w:val="24"/>
          <w:szCs w:val="24"/>
        </w:rPr>
        <w:t xml:space="preserve">Sala das Sessões </w:t>
      </w:r>
      <w:proofErr w:type="spellStart"/>
      <w:r w:rsidRPr="006028FF">
        <w:rPr>
          <w:rFonts w:ascii="Times New Roman" w:hAnsi="Times New Roman" w:cs="Times New Roman"/>
          <w:sz w:val="24"/>
          <w:szCs w:val="24"/>
        </w:rPr>
        <w:t>Bemvindo</w:t>
      </w:r>
      <w:proofErr w:type="spellEnd"/>
      <w:r w:rsidRPr="006028FF">
        <w:rPr>
          <w:rFonts w:ascii="Times New Roman" w:hAnsi="Times New Roman" w:cs="Times New Roman"/>
          <w:sz w:val="24"/>
          <w:szCs w:val="24"/>
        </w:rPr>
        <w:t xml:space="preserve"> Moreira Nery, </w:t>
      </w:r>
      <w:r w:rsidR="00564A03">
        <w:rPr>
          <w:rFonts w:ascii="Times New Roman" w:hAnsi="Times New Roman" w:cs="Times New Roman"/>
          <w:sz w:val="24"/>
          <w:szCs w:val="24"/>
        </w:rPr>
        <w:t>11</w:t>
      </w:r>
      <w:r w:rsidR="00E67568">
        <w:rPr>
          <w:rFonts w:ascii="Times New Roman" w:hAnsi="Times New Roman" w:cs="Times New Roman"/>
          <w:sz w:val="24"/>
          <w:szCs w:val="24"/>
        </w:rPr>
        <w:t xml:space="preserve"> de outubro</w:t>
      </w:r>
      <w:r w:rsidRPr="006028FF">
        <w:rPr>
          <w:rFonts w:ascii="Times New Roman" w:hAnsi="Times New Roman" w:cs="Times New Roman"/>
          <w:sz w:val="24"/>
          <w:szCs w:val="24"/>
        </w:rPr>
        <w:t xml:space="preserve"> 2022.</w:t>
      </w:r>
    </w:p>
    <w:p w:rsidR="00364890" w:rsidRPr="006028FF" w:rsidRDefault="009611BF" w:rsidP="00147B6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028FF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1901189</wp:posOffset>
                </wp:positionH>
                <wp:positionV relativeFrom="paragraph">
                  <wp:posOffset>259715</wp:posOffset>
                </wp:positionV>
                <wp:extent cx="1952625" cy="9525"/>
                <wp:effectExtent l="0" t="0" r="28575" b="28575"/>
                <wp:wrapNone/>
                <wp:docPr id="7" name="Conector re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52625" cy="95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6se="http://schemas.microsoft.com/office/word/2015/wordml/symex" xmlns:cx="http://schemas.microsoft.com/office/drawing/2014/chartex">
            <w:pict>
              <v:line id="Conector reto 7" o:spid="_x0000_s1026" style="flip:y;mso-wrap-distance-bottom:0;mso-wrap-distance-left:9pt;mso-wrap-distance-right:9pt;mso-wrap-distance-top:0;mso-wrap-style:square;position:absolute;visibility:visible;z-index:251662336" from="149.7pt,20.45pt" to="303.45pt,21.2pt" strokecolor="#4472c4" strokeweight="1.5pt">
                <v:stroke joinstyle="miter"/>
              </v:line>
            </w:pict>
          </mc:Fallback>
        </mc:AlternateContent>
      </w:r>
    </w:p>
    <w:p w:rsidR="0090572F" w:rsidRPr="00C16CD6" w:rsidRDefault="009611BF" w:rsidP="00147B6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28FF">
        <w:rPr>
          <w:rFonts w:ascii="Times New Roman" w:hAnsi="Times New Roman" w:cs="Times New Roman"/>
          <w:b/>
          <w:sz w:val="24"/>
          <w:szCs w:val="24"/>
        </w:rPr>
        <w:t xml:space="preserve">Mauricio Alonso </w:t>
      </w:r>
      <w:proofErr w:type="gramStart"/>
      <w:r w:rsidRPr="006028FF">
        <w:rPr>
          <w:rFonts w:ascii="Times New Roman" w:hAnsi="Times New Roman" w:cs="Times New Roman"/>
          <w:b/>
          <w:sz w:val="24"/>
          <w:szCs w:val="24"/>
        </w:rPr>
        <w:t>Murakami</w:t>
      </w:r>
      <w:r w:rsidRPr="006028FF">
        <w:rPr>
          <w:rFonts w:ascii="Times New Roman" w:hAnsi="Times New Roman" w:cs="Times New Roman"/>
          <w:b/>
          <w:sz w:val="24"/>
          <w:szCs w:val="24"/>
        </w:rPr>
        <w:br/>
        <w:t>(</w:t>
      </w:r>
      <w:proofErr w:type="gramEnd"/>
      <w:r w:rsidRPr="006028FF">
        <w:rPr>
          <w:rFonts w:ascii="Times New Roman" w:hAnsi="Times New Roman" w:cs="Times New Roman"/>
          <w:b/>
          <w:sz w:val="24"/>
          <w:szCs w:val="24"/>
        </w:rPr>
        <w:t>Mauricio Japa)</w:t>
      </w:r>
      <w:r w:rsidRPr="006028FF">
        <w:rPr>
          <w:rFonts w:ascii="Times New Roman" w:hAnsi="Times New Roman" w:cs="Times New Roman"/>
          <w:b/>
          <w:sz w:val="24"/>
          <w:szCs w:val="24"/>
        </w:rPr>
        <w:br/>
        <w:t>Vereador</w:t>
      </w:r>
    </w:p>
    <w:sectPr w:rsidR="0090572F" w:rsidRPr="00C16CD6" w:rsidSect="00BB2E0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7631" w:rsidRDefault="008C7631">
      <w:pPr>
        <w:spacing w:after="0" w:line="240" w:lineRule="auto"/>
      </w:pPr>
      <w:r>
        <w:separator/>
      </w:r>
    </w:p>
  </w:endnote>
  <w:endnote w:type="continuationSeparator" w:id="0">
    <w:p w:rsidR="008C7631" w:rsidRDefault="008C7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34EC" w:rsidRDefault="00F534E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2E04" w:rsidRPr="00F534EC" w:rsidRDefault="008C7631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="009611BF" w:rsidRPr="00F534EC">
          <w:rPr>
            <w:rFonts w:ascii="Times New Roman" w:hAnsi="Times New Roman" w:cs="Times New Roman"/>
          </w:rPr>
          <w:t xml:space="preserve">Página </w:t>
        </w:r>
        <w:r w:rsidR="009611BF" w:rsidRPr="00F534EC">
          <w:rPr>
            <w:rFonts w:ascii="Times New Roman" w:hAnsi="Times New Roman" w:cs="Times New Roman"/>
          </w:rPr>
          <w:fldChar w:fldCharType="begin"/>
        </w:r>
        <w:r w:rsidR="009611BF" w:rsidRPr="00F534EC">
          <w:rPr>
            <w:rFonts w:ascii="Times New Roman" w:hAnsi="Times New Roman" w:cs="Times New Roman"/>
          </w:rPr>
          <w:instrText>PAGE   \* MERGEFORMAT</w:instrText>
        </w:r>
        <w:r w:rsidR="009611BF" w:rsidRPr="00F534EC">
          <w:rPr>
            <w:rFonts w:ascii="Times New Roman" w:hAnsi="Times New Roman" w:cs="Times New Roman"/>
          </w:rPr>
          <w:fldChar w:fldCharType="separate"/>
        </w:r>
        <w:r w:rsidR="00147B6D">
          <w:rPr>
            <w:rFonts w:ascii="Times New Roman" w:hAnsi="Times New Roman" w:cs="Times New Roman"/>
            <w:noProof/>
          </w:rPr>
          <w:t>2</w:t>
        </w:r>
        <w:r w:rsidR="009611BF" w:rsidRPr="00F534EC">
          <w:rPr>
            <w:rFonts w:ascii="Times New Roman" w:hAnsi="Times New Roman" w:cs="Times New Roman"/>
          </w:rPr>
          <w:fldChar w:fldCharType="end"/>
        </w:r>
      </w:sdtContent>
    </w:sdt>
    <w:r w:rsidR="009611BF"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34EC" w:rsidRDefault="00F534E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7631" w:rsidRDefault="008C7631">
      <w:pPr>
        <w:spacing w:after="0" w:line="240" w:lineRule="auto"/>
      </w:pPr>
      <w:r>
        <w:separator/>
      </w:r>
    </w:p>
  </w:footnote>
  <w:footnote w:type="continuationSeparator" w:id="0">
    <w:p w:rsidR="008C7631" w:rsidRDefault="008C76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1B6" w:rsidRDefault="008C7631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1B6" w:rsidRDefault="008C7631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 w:rsidR="009611BF"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1B6" w:rsidRDefault="008C7631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E8421E"/>
    <w:multiLevelType w:val="hybridMultilevel"/>
    <w:tmpl w:val="5D167A76"/>
    <w:lvl w:ilvl="0" w:tplc="D99CBFD2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62FA6536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673AAE74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4CA24DBA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4A027C32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2BE095A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5F000C0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40881160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9D632A4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BCB298A6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A106D01C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69BA92EE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353ED3F0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4094F5DA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552CED20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9BC8F70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60E496B0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6A8C1F9A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358C2"/>
    <w:rsid w:val="00074A8F"/>
    <w:rsid w:val="00097B46"/>
    <w:rsid w:val="000C1650"/>
    <w:rsid w:val="000C3CBA"/>
    <w:rsid w:val="000C7186"/>
    <w:rsid w:val="000F2C3E"/>
    <w:rsid w:val="00110DFC"/>
    <w:rsid w:val="00111870"/>
    <w:rsid w:val="001207F6"/>
    <w:rsid w:val="00147B6D"/>
    <w:rsid w:val="00152AE5"/>
    <w:rsid w:val="0016746C"/>
    <w:rsid w:val="001C044C"/>
    <w:rsid w:val="001E6A36"/>
    <w:rsid w:val="00201E92"/>
    <w:rsid w:val="0021444D"/>
    <w:rsid w:val="00217C67"/>
    <w:rsid w:val="00222E20"/>
    <w:rsid w:val="002655B7"/>
    <w:rsid w:val="00265603"/>
    <w:rsid w:val="002757F4"/>
    <w:rsid w:val="0028259C"/>
    <w:rsid w:val="0028764D"/>
    <w:rsid w:val="00290EEA"/>
    <w:rsid w:val="002D0AE8"/>
    <w:rsid w:val="002E6D4A"/>
    <w:rsid w:val="002F77FB"/>
    <w:rsid w:val="00300BA6"/>
    <w:rsid w:val="00314FCA"/>
    <w:rsid w:val="003170EC"/>
    <w:rsid w:val="003209C7"/>
    <w:rsid w:val="00340E17"/>
    <w:rsid w:val="003475A3"/>
    <w:rsid w:val="00364890"/>
    <w:rsid w:val="003856E9"/>
    <w:rsid w:val="0039080D"/>
    <w:rsid w:val="003A0CFC"/>
    <w:rsid w:val="003A5FC0"/>
    <w:rsid w:val="003C7226"/>
    <w:rsid w:val="003E1CD4"/>
    <w:rsid w:val="00426C62"/>
    <w:rsid w:val="0043149E"/>
    <w:rsid w:val="00434F78"/>
    <w:rsid w:val="00437E26"/>
    <w:rsid w:val="00444091"/>
    <w:rsid w:val="00460C2F"/>
    <w:rsid w:val="0048594D"/>
    <w:rsid w:val="004B11B6"/>
    <w:rsid w:val="004E2A59"/>
    <w:rsid w:val="004F0029"/>
    <w:rsid w:val="004F7650"/>
    <w:rsid w:val="00501138"/>
    <w:rsid w:val="00523BF7"/>
    <w:rsid w:val="00534B3E"/>
    <w:rsid w:val="005424BC"/>
    <w:rsid w:val="00564A03"/>
    <w:rsid w:val="00574428"/>
    <w:rsid w:val="0057480D"/>
    <w:rsid w:val="005B3B1B"/>
    <w:rsid w:val="005C3136"/>
    <w:rsid w:val="005E2B19"/>
    <w:rsid w:val="005E3C8C"/>
    <w:rsid w:val="006028FF"/>
    <w:rsid w:val="00604DC7"/>
    <w:rsid w:val="00606E2D"/>
    <w:rsid w:val="006336A6"/>
    <w:rsid w:val="00640D06"/>
    <w:rsid w:val="006439EB"/>
    <w:rsid w:val="00645F4A"/>
    <w:rsid w:val="006616BE"/>
    <w:rsid w:val="00661CF0"/>
    <w:rsid w:val="00672752"/>
    <w:rsid w:val="006805E0"/>
    <w:rsid w:val="00683034"/>
    <w:rsid w:val="006A4B7F"/>
    <w:rsid w:val="006A7D1D"/>
    <w:rsid w:val="006C7333"/>
    <w:rsid w:val="006D0F20"/>
    <w:rsid w:val="006F3164"/>
    <w:rsid w:val="006F7AA4"/>
    <w:rsid w:val="00742837"/>
    <w:rsid w:val="00743FDD"/>
    <w:rsid w:val="00765C7D"/>
    <w:rsid w:val="00780D4E"/>
    <w:rsid w:val="0078496D"/>
    <w:rsid w:val="00797863"/>
    <w:rsid w:val="007C0FD9"/>
    <w:rsid w:val="007D70FB"/>
    <w:rsid w:val="007E6808"/>
    <w:rsid w:val="007F7ECF"/>
    <w:rsid w:val="00816AD2"/>
    <w:rsid w:val="008230A3"/>
    <w:rsid w:val="00864F5F"/>
    <w:rsid w:val="00895DF2"/>
    <w:rsid w:val="008A4F39"/>
    <w:rsid w:val="008C5DC9"/>
    <w:rsid w:val="008C7631"/>
    <w:rsid w:val="008E1C0E"/>
    <w:rsid w:val="0090572F"/>
    <w:rsid w:val="009070CF"/>
    <w:rsid w:val="00927526"/>
    <w:rsid w:val="00934D0D"/>
    <w:rsid w:val="009405E9"/>
    <w:rsid w:val="00940D85"/>
    <w:rsid w:val="00944015"/>
    <w:rsid w:val="00946E5A"/>
    <w:rsid w:val="009503C4"/>
    <w:rsid w:val="00953635"/>
    <w:rsid w:val="009611BF"/>
    <w:rsid w:val="0097673D"/>
    <w:rsid w:val="009D01A5"/>
    <w:rsid w:val="00A020FB"/>
    <w:rsid w:val="00A32FD6"/>
    <w:rsid w:val="00A406A9"/>
    <w:rsid w:val="00A555B8"/>
    <w:rsid w:val="00A62405"/>
    <w:rsid w:val="00A624FC"/>
    <w:rsid w:val="00A72960"/>
    <w:rsid w:val="00A7476F"/>
    <w:rsid w:val="00A778CE"/>
    <w:rsid w:val="00AA28F3"/>
    <w:rsid w:val="00B163E3"/>
    <w:rsid w:val="00B25FB7"/>
    <w:rsid w:val="00B4515E"/>
    <w:rsid w:val="00BB2E04"/>
    <w:rsid w:val="00BC0B06"/>
    <w:rsid w:val="00BC702A"/>
    <w:rsid w:val="00BD135D"/>
    <w:rsid w:val="00BD5E2F"/>
    <w:rsid w:val="00BD7A03"/>
    <w:rsid w:val="00BF1335"/>
    <w:rsid w:val="00C0737D"/>
    <w:rsid w:val="00C14655"/>
    <w:rsid w:val="00C16CD6"/>
    <w:rsid w:val="00C17469"/>
    <w:rsid w:val="00C33C21"/>
    <w:rsid w:val="00C367C8"/>
    <w:rsid w:val="00C41470"/>
    <w:rsid w:val="00C854A6"/>
    <w:rsid w:val="00C8595A"/>
    <w:rsid w:val="00C92386"/>
    <w:rsid w:val="00C92D05"/>
    <w:rsid w:val="00CA3E7F"/>
    <w:rsid w:val="00CD1705"/>
    <w:rsid w:val="00D04C3E"/>
    <w:rsid w:val="00D06B9F"/>
    <w:rsid w:val="00D32057"/>
    <w:rsid w:val="00D40C65"/>
    <w:rsid w:val="00D60FC1"/>
    <w:rsid w:val="00D80D69"/>
    <w:rsid w:val="00DA0E17"/>
    <w:rsid w:val="00DD7C5C"/>
    <w:rsid w:val="00E11BB8"/>
    <w:rsid w:val="00E206C0"/>
    <w:rsid w:val="00E375E1"/>
    <w:rsid w:val="00E57395"/>
    <w:rsid w:val="00E67568"/>
    <w:rsid w:val="00EB1690"/>
    <w:rsid w:val="00EB3A02"/>
    <w:rsid w:val="00EB3A6A"/>
    <w:rsid w:val="00EB3DAF"/>
    <w:rsid w:val="00EC0C21"/>
    <w:rsid w:val="00EC56EE"/>
    <w:rsid w:val="00ED59E4"/>
    <w:rsid w:val="00EE2B16"/>
    <w:rsid w:val="00EF73C8"/>
    <w:rsid w:val="00F16DAF"/>
    <w:rsid w:val="00F31261"/>
    <w:rsid w:val="00F534EC"/>
    <w:rsid w:val="00F72F43"/>
    <w:rsid w:val="00F85C31"/>
    <w:rsid w:val="00F95CD5"/>
    <w:rsid w:val="00FB1DED"/>
    <w:rsid w:val="00FB2330"/>
    <w:rsid w:val="00FB2D25"/>
    <w:rsid w:val="00FD54C9"/>
    <w:rsid w:val="00FD77A0"/>
    <w:rsid w:val="00FE1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desktop-title-subcontent">
    <w:name w:val="desktop-title-subcontent"/>
    <w:basedOn w:val="Fontepargpadro"/>
    <w:rsid w:val="0039080D"/>
  </w:style>
  <w:style w:type="paragraph" w:styleId="Recuodecorpodetexto">
    <w:name w:val="Body Text Indent"/>
    <w:basedOn w:val="Normal"/>
    <w:link w:val="RecuodecorpodetextoChar"/>
    <w:rsid w:val="006028F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6028F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uiPriority w:val="99"/>
    <w:unhideWhenUsed/>
    <w:rsid w:val="006028F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6028FF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label">
    <w:name w:val="label"/>
    <w:basedOn w:val="Fontepargpadro"/>
    <w:rsid w:val="006028FF"/>
  </w:style>
  <w:style w:type="character" w:styleId="Hyperlink">
    <w:name w:val="Hyperlink"/>
    <w:basedOn w:val="Fontepargpadro"/>
    <w:uiPriority w:val="99"/>
    <w:semiHidden/>
    <w:unhideWhenUsed/>
    <w:rsid w:val="0094401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743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unhideWhenUsed/>
    <w:rsid w:val="008E1C0E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8E1C0E"/>
    <w:rPr>
      <w:rFonts w:ascii="Courier New" w:eastAsia="Calibri" w:hAnsi="Courier New" w:cs="Arial"/>
      <w:bCs/>
      <w:sz w:val="20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0572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767DE0-0305-4903-B5C6-D4B2EF54B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417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Emerson-PC</cp:lastModifiedBy>
  <cp:revision>10</cp:revision>
  <cp:lastPrinted>2021-03-09T13:42:00Z</cp:lastPrinted>
  <dcterms:created xsi:type="dcterms:W3CDTF">2022-10-07T16:00:00Z</dcterms:created>
  <dcterms:modified xsi:type="dcterms:W3CDTF">2022-10-14T17:29:00Z</dcterms:modified>
</cp:coreProperties>
</file>