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1400" w:rsidRPr="000230AF" w:rsidRDefault="002D00D6" w:rsidP="00A61400">
      <w:pPr>
        <w:spacing w:after="240" w:line="360" w:lineRule="exact"/>
        <w:jc w:val="center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PROJETO DE LEI N° 158</w:t>
      </w:r>
      <w:bookmarkStart w:id="0" w:name="_GoBack"/>
      <w:bookmarkEnd w:id="0"/>
      <w:r w:rsidR="004E39DE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/2022</w:t>
      </w:r>
    </w:p>
    <w:p w:rsidR="000230AF" w:rsidRPr="00CD1026" w:rsidRDefault="00C363CC" w:rsidP="009020D4">
      <w:pPr>
        <w:spacing w:after="240" w:line="360" w:lineRule="exact"/>
        <w:ind w:left="4395"/>
        <w:jc w:val="both"/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>Autoriza a Criação de</w:t>
      </w:r>
      <w:r w:rsidR="009D1453"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 xml:space="preserve"> “</w:t>
      </w:r>
      <w:r w:rsidR="00954029"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 xml:space="preserve"> Folga Anual para os Servidores Públicos Municipais do Município de Itapevi, no dia de seu Aniversário. ”</w:t>
      </w:r>
      <w:r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 xml:space="preserve"> </w:t>
      </w:r>
      <w:proofErr w:type="gramStart"/>
      <w:r w:rsidR="004E39DE"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>e</w:t>
      </w:r>
      <w:proofErr w:type="gramEnd"/>
      <w:r w:rsidR="004E39DE"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 xml:space="preserve"> dá outras providencias. </w:t>
      </w:r>
      <w:r w:rsidR="00C11185"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 xml:space="preserve">  </w:t>
      </w:r>
      <w:r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 xml:space="preserve"> </w:t>
      </w:r>
      <w:r w:rsidR="00954029"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 xml:space="preserve"> </w:t>
      </w:r>
    </w:p>
    <w:p w:rsidR="000230AF" w:rsidRPr="000230AF" w:rsidRDefault="00C363CC" w:rsidP="00F50485">
      <w:pPr>
        <w:spacing w:after="240" w:line="360" w:lineRule="auto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 w:rsidRPr="000230AF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A Câmara Municipal de Itapevi, no uso de suas atribuições legais, </w:t>
      </w:r>
      <w:r w:rsidRPr="000230AF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aprova:</w:t>
      </w:r>
    </w:p>
    <w:p w:rsidR="00E660E8" w:rsidRDefault="00C363CC" w:rsidP="00F50485">
      <w:pPr>
        <w:spacing w:after="240" w:line="360" w:lineRule="auto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 w:rsidRPr="00FA7C57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Artigo</w:t>
      </w:r>
      <w:r w:rsidR="00692AA6" w:rsidRPr="00FA7C57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 xml:space="preserve"> 1º</w:t>
      </w:r>
      <w:r w:rsidR="00692AA6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-</w:t>
      </w:r>
      <w:r w:rsidR="00B365C1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</w:t>
      </w:r>
      <w:r w:rsidR="00954029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Os servidores públicos municipais de Itapevi, ficam autorizados a gozar do benefício de uma folga no trabalho, no dia de seu aniversário, sem prejuízo de sua remuneração.</w:t>
      </w:r>
    </w:p>
    <w:p w:rsidR="00954029" w:rsidRDefault="00C363CC" w:rsidP="00F50485">
      <w:pPr>
        <w:spacing w:after="240" w:line="360" w:lineRule="auto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 w:rsidRPr="00F52D00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§ 1º 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Se o dia comemorativo do aniversário do servidor vier a ser 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feriado, sábado ou domingo, a folga das atividades do mesmo, será no primeiro dia útil subsequente.</w:t>
      </w:r>
    </w:p>
    <w:p w:rsidR="00F52D00" w:rsidRDefault="00C363CC" w:rsidP="00F50485">
      <w:pPr>
        <w:spacing w:after="240" w:line="360" w:lineRule="auto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 w:rsidRPr="00F52D00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br/>
        <w:t xml:space="preserve">§ 2º </w:t>
      </w:r>
      <w:r w:rsidR="00954029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Se existirem dois ou mais servidores que exerçam a mesma função e se enquadrem nos termos deste artigo, deverá haver escalonamento pelo responsável para o gozo do benefício, sem prejuízo da continuidade do serviço público. </w:t>
      </w:r>
    </w:p>
    <w:p w:rsidR="004C0544" w:rsidRPr="004C0544" w:rsidRDefault="00C363CC" w:rsidP="00F50485">
      <w:pPr>
        <w:spacing w:after="240" w:line="360" w:lineRule="auto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 w:bidi="pt-BR"/>
        </w:rPr>
      </w:pPr>
      <w:r w:rsidRPr="00FA7C57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Artigo 2º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- </w:t>
      </w:r>
      <w:r w:rsidR="00954029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O servidor perderá o direito ao benefício no ano em que o seu aniversário ocorrer no mesmo período de gozo de suas férias ou qualquer tipo de licença. </w:t>
      </w:r>
    </w:p>
    <w:p w:rsidR="00954029" w:rsidRPr="00F52D00" w:rsidRDefault="00C363CC" w:rsidP="00F52D00">
      <w:pPr>
        <w:spacing w:after="4" w:line="360" w:lineRule="auto"/>
        <w:ind w:right="7"/>
        <w:jc w:val="both"/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</w:pPr>
      <w:r w:rsidRPr="00DA78B4">
        <w:rPr>
          <w:rFonts w:ascii="Times New Roman" w:eastAsia="Times New Roman" w:hAnsi="Times New Roman" w:cs="Times New Roman"/>
          <w:b/>
          <w:color w:val="000000"/>
          <w:sz w:val="24"/>
          <w:lang w:eastAsia="pt-BR" w:bidi="pt-BR"/>
        </w:rPr>
        <w:t>Art. 3º</w:t>
      </w:r>
      <w:r w:rsidRPr="00DA78B4"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>-</w:t>
      </w:r>
      <w:r w:rsidRPr="00DA78B4"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 xml:space="preserve">Somente </w:t>
      </w:r>
      <w:r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>poderá obter o direito ao benefício previsto nesta Lei, o servidor que não possuir em seus assentamentos funcionais qualquer das situações enumeradas a seguir:</w:t>
      </w:r>
    </w:p>
    <w:p w:rsidR="00F52D00" w:rsidRPr="00F52D00" w:rsidRDefault="00F52D00" w:rsidP="00F52D00">
      <w:pPr>
        <w:spacing w:after="4" w:line="360" w:lineRule="auto"/>
        <w:ind w:right="7"/>
        <w:jc w:val="both"/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</w:pPr>
    </w:p>
    <w:p w:rsidR="00F52D00" w:rsidRPr="00F52D00" w:rsidRDefault="00C363CC" w:rsidP="00F52D00">
      <w:pPr>
        <w:spacing w:after="4" w:line="360" w:lineRule="auto"/>
        <w:ind w:right="7"/>
        <w:jc w:val="both"/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</w:pPr>
      <w:r w:rsidRPr="00F52D00"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 xml:space="preserve">I </w:t>
      </w:r>
      <w:r w:rsidR="00D66DC1"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>–</w:t>
      </w:r>
      <w:r w:rsidRPr="00F52D00"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 xml:space="preserve"> Advertência</w:t>
      </w:r>
      <w:r w:rsidR="00D66DC1"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 xml:space="preserve"> escrita nos últimos três anos</w:t>
      </w:r>
      <w:r w:rsidRPr="00F52D00"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>;</w:t>
      </w:r>
    </w:p>
    <w:p w:rsidR="00F52D00" w:rsidRPr="00F52D00" w:rsidRDefault="00F52D00" w:rsidP="00F52D00">
      <w:pPr>
        <w:spacing w:after="4" w:line="360" w:lineRule="auto"/>
        <w:ind w:right="7"/>
        <w:jc w:val="both"/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</w:pPr>
    </w:p>
    <w:p w:rsidR="00F52D00" w:rsidRPr="00F52D00" w:rsidRDefault="00C363CC" w:rsidP="00F52D00">
      <w:pPr>
        <w:spacing w:after="4" w:line="360" w:lineRule="auto"/>
        <w:ind w:right="7"/>
        <w:jc w:val="both"/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</w:pPr>
      <w:r w:rsidRPr="00F52D00"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 xml:space="preserve">II </w:t>
      </w:r>
      <w:r w:rsidR="00D66DC1"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>–</w:t>
      </w:r>
      <w:r w:rsidRPr="00F52D00"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 xml:space="preserve"> </w:t>
      </w:r>
      <w:r w:rsidR="00D66DC1"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>Punição com suspensão nos últimos cinco anos;</w:t>
      </w:r>
    </w:p>
    <w:p w:rsidR="00F52D00" w:rsidRPr="00F52D00" w:rsidRDefault="00F52D00" w:rsidP="00F52D00">
      <w:pPr>
        <w:spacing w:after="4" w:line="360" w:lineRule="auto"/>
        <w:ind w:right="7"/>
        <w:jc w:val="both"/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</w:pPr>
    </w:p>
    <w:p w:rsidR="00F52D00" w:rsidRPr="00F52D00" w:rsidRDefault="00C363CC" w:rsidP="00F52D00">
      <w:pPr>
        <w:spacing w:after="4" w:line="360" w:lineRule="auto"/>
        <w:ind w:right="7"/>
        <w:jc w:val="both"/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 xml:space="preserve">III </w:t>
      </w:r>
      <w:r w:rsidR="00D66DC1"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 xml:space="preserve"> </w:t>
      </w:r>
      <w:r w:rsidR="00D66DC1"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>Mais de Três faltas sem justificativa no período de um ano</w:t>
      </w:r>
      <w:r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>;</w:t>
      </w:r>
    </w:p>
    <w:p w:rsidR="00F52D00" w:rsidRPr="00F52D00" w:rsidRDefault="00F52D00" w:rsidP="00F52D00">
      <w:pPr>
        <w:spacing w:after="4" w:line="360" w:lineRule="auto"/>
        <w:ind w:right="7"/>
        <w:jc w:val="both"/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</w:pPr>
    </w:p>
    <w:p w:rsidR="00893E9F" w:rsidRDefault="00C363CC" w:rsidP="00F50485">
      <w:pPr>
        <w:spacing w:after="240" w:line="360" w:lineRule="auto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lastRenderedPageBreak/>
        <w:t>Artigo 4</w:t>
      </w:r>
      <w:r w:rsidR="00692AA6" w:rsidRPr="00850B10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º</w:t>
      </w:r>
      <w:r w:rsidR="00692AA6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- </w:t>
      </w:r>
      <w:r w:rsidRPr="00893E9F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As despesas decorrentes da execução deste Lei correrão por conta das dotações orçamentárias próprias, suplementadas, se necessário.</w:t>
      </w:r>
    </w:p>
    <w:p w:rsidR="00DA78B4" w:rsidRDefault="00C363CC" w:rsidP="00F50485">
      <w:pPr>
        <w:spacing w:after="240" w:line="360" w:lineRule="auto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 xml:space="preserve">Artigo </w:t>
      </w:r>
      <w:r w:rsidR="00D66DC1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5</w:t>
      </w:r>
      <w:r w:rsidR="00692AA6" w:rsidRPr="00850B10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°</w:t>
      </w:r>
      <w:r w:rsidR="00692AA6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</w:t>
      </w:r>
      <w:r w:rsidR="00EB59F6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- </w:t>
      </w:r>
      <w:r w:rsidR="002B6E0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Está</w:t>
      </w:r>
      <w:r w:rsidR="00D66DC1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lei</w:t>
      </w:r>
      <w:r w:rsidR="00D4300F" w:rsidRPr="00D4300F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</w:t>
      </w:r>
      <w:r w:rsidR="00D66DC1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poderá entrar </w:t>
      </w:r>
      <w:r w:rsidR="00D4300F" w:rsidRPr="00D4300F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em vigor na data de sua publicação.</w:t>
      </w:r>
    </w:p>
    <w:p w:rsidR="00DA78B4" w:rsidRDefault="00DA78B4" w:rsidP="00D4300F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</w:p>
    <w:p w:rsidR="00F50485" w:rsidRDefault="00F50485" w:rsidP="00D4300F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</w:p>
    <w:p w:rsidR="00F50485" w:rsidRDefault="00C363CC" w:rsidP="00F50485">
      <w:pPr>
        <w:spacing w:after="240" w:line="360" w:lineRule="exact"/>
        <w:jc w:val="center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 w:rsidRPr="00DA78B4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Sala das S</w:t>
      </w:r>
      <w:r w:rsidR="00D66DC1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essões </w:t>
      </w:r>
      <w:proofErr w:type="spellStart"/>
      <w:r w:rsidR="00D66DC1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Bemvindo</w:t>
      </w:r>
      <w:proofErr w:type="spellEnd"/>
      <w:r w:rsidR="00D66DC1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Moreira Nery, 23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de </w:t>
      </w:r>
      <w:r w:rsidR="003565F3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setembro</w:t>
      </w:r>
      <w:r w:rsidRPr="00DA78B4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de 2022.</w:t>
      </w:r>
    </w:p>
    <w:p w:rsidR="00F50485" w:rsidRDefault="00C363CC" w:rsidP="00F50485">
      <w:pPr>
        <w:spacing w:after="240" w:line="360" w:lineRule="exact"/>
        <w:jc w:val="center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1674324</wp:posOffset>
            </wp:positionH>
            <wp:positionV relativeFrom="margin">
              <wp:posOffset>2248545</wp:posOffset>
            </wp:positionV>
            <wp:extent cx="2585085" cy="1111885"/>
            <wp:effectExtent l="0" t="0" r="0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67936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1111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6EE7" w:rsidRDefault="00926EE7" w:rsidP="00F50485">
      <w:pPr>
        <w:spacing w:after="240" w:line="360" w:lineRule="exact"/>
        <w:jc w:val="center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</w:p>
    <w:p w:rsidR="00DA78B4" w:rsidRDefault="00DA78B4" w:rsidP="00DA78B4">
      <w:pPr>
        <w:spacing w:after="240" w:line="360" w:lineRule="exact"/>
        <w:jc w:val="center"/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</w:pPr>
    </w:p>
    <w:p w:rsidR="00DA78B4" w:rsidRDefault="00C363CC" w:rsidP="00F50485">
      <w:pPr>
        <w:spacing w:after="240" w:line="360" w:lineRule="exact"/>
        <w:jc w:val="center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 xml:space="preserve">    </w:t>
      </w:r>
      <w:r w:rsidRPr="00DA78B4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 xml:space="preserve">Vereador Aparecido - </w:t>
      </w:r>
      <w:r w:rsidRPr="00DA78B4">
        <w:rPr>
          <w:rFonts w:ascii="Times New Roman" w:eastAsia="MS Mincho" w:hAnsi="Times New Roman" w:cs="Times New Roman"/>
          <w:bCs/>
          <w:noProof/>
          <w:sz w:val="24"/>
          <w:szCs w:val="24"/>
          <w:lang w:eastAsia="pt-BR"/>
        </w:rPr>
        <w:drawing>
          <wp:inline distT="0" distB="0" distL="0" distR="0">
            <wp:extent cx="680085" cy="299720"/>
            <wp:effectExtent l="0" t="0" r="5715" b="5080"/>
            <wp:docPr id="4" name="Imagem 4" descr="http://podemos.org.br/wp-content/themes/simple-bootstrap-chil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615098" name="Imagem 1" descr="http://podemos.org.br/wp-content/themes/simple-bootstrap-child/images/log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" cy="29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8B4" w:rsidRDefault="00DA78B4" w:rsidP="00F50485">
      <w:pPr>
        <w:spacing w:after="240" w:line="360" w:lineRule="exact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</w:p>
    <w:p w:rsidR="00DA78B4" w:rsidRDefault="00DA78B4" w:rsidP="00D803D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:rsidR="000230AF" w:rsidRDefault="00C363CC" w:rsidP="009425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  <w:r w:rsidRPr="000230AF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JUSTIFICATIVA</w:t>
      </w:r>
    </w:p>
    <w:p w:rsidR="0094259E" w:rsidRPr="000230AF" w:rsidRDefault="0094259E" w:rsidP="009425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:rsidR="000230AF" w:rsidRPr="000230AF" w:rsidRDefault="00C363CC" w:rsidP="000230A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0230A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Senhor Presidente, </w:t>
      </w:r>
    </w:p>
    <w:p w:rsidR="000230AF" w:rsidRPr="000230AF" w:rsidRDefault="00C363CC" w:rsidP="000230A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0230A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Senhoras Vereadoras, </w:t>
      </w:r>
    </w:p>
    <w:p w:rsidR="00AC278B" w:rsidRDefault="00C363CC" w:rsidP="00F71A5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0230AF">
        <w:rPr>
          <w:rFonts w:ascii="Times New Roman" w:eastAsia="Calibri" w:hAnsi="Times New Roman" w:cs="Times New Roman"/>
          <w:sz w:val="24"/>
          <w:szCs w:val="24"/>
          <w:lang w:eastAsia="pt-BR"/>
        </w:rPr>
        <w:t>Senhores Vereadores,</w:t>
      </w:r>
    </w:p>
    <w:p w:rsidR="00F71A59" w:rsidRDefault="00F71A59" w:rsidP="00F71A5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D66DC1" w:rsidRPr="00D66DC1" w:rsidRDefault="00C363CC" w:rsidP="00D66DC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D66DC1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A prática da folga anual no dia do </w:t>
      </w:r>
      <w:r w:rsidRPr="00D66DC1">
        <w:rPr>
          <w:rFonts w:ascii="Times New Roman" w:eastAsia="Calibri" w:hAnsi="Times New Roman" w:cs="Times New Roman"/>
          <w:sz w:val="24"/>
          <w:szCs w:val="24"/>
          <w:lang w:eastAsia="pt-BR"/>
        </w:rPr>
        <w:t>aniversário do servidor público, já se tornou um hábito em alguns setores do poder público.</w:t>
      </w:r>
    </w:p>
    <w:p w:rsidR="00D66DC1" w:rsidRPr="00D66DC1" w:rsidRDefault="00C363CC" w:rsidP="00D66DC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D66DC1">
        <w:rPr>
          <w:rFonts w:ascii="Times New Roman" w:eastAsia="Calibri" w:hAnsi="Times New Roman" w:cs="Times New Roman"/>
          <w:sz w:val="24"/>
          <w:szCs w:val="24"/>
          <w:lang w:eastAsia="pt-BR"/>
        </w:rPr>
        <w:t>A proposição apresentada aos nobres membros deste colegiado, visa oficializar o que já ocorre em muitos lugares, além de buscar um incentivo a todos os funcionários</w:t>
      </w:r>
      <w:r w:rsidRPr="00D66DC1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públicos que se empenham em manter a máquina administrativa em perfeito funcionamento, proporcionando um atendimento de qualidade a popul</w:t>
      </w:r>
      <w:r>
        <w:rPr>
          <w:rFonts w:ascii="Times New Roman" w:eastAsia="Calibri" w:hAnsi="Times New Roman" w:cs="Times New Roman"/>
          <w:sz w:val="24"/>
          <w:szCs w:val="24"/>
          <w:lang w:eastAsia="pt-BR"/>
        </w:rPr>
        <w:t>ação de nossa cidade</w:t>
      </w:r>
      <w:r w:rsidRPr="00D66DC1">
        <w:rPr>
          <w:rFonts w:ascii="Times New Roman" w:eastAsia="Calibri" w:hAnsi="Times New Roman" w:cs="Times New Roman"/>
          <w:sz w:val="24"/>
          <w:szCs w:val="24"/>
          <w:lang w:eastAsia="pt-BR"/>
        </w:rPr>
        <w:t>.</w:t>
      </w:r>
    </w:p>
    <w:p w:rsidR="00D66DC1" w:rsidRPr="00D66DC1" w:rsidRDefault="00C363CC" w:rsidP="00D66DC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D66DC1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Portanto, me dirijo aos Nobres Vereadores, solicitando empenho na aprovação da presente matéria </w:t>
      </w:r>
      <w:r w:rsidRPr="00D66DC1">
        <w:rPr>
          <w:rFonts w:ascii="Times New Roman" w:eastAsia="Calibri" w:hAnsi="Times New Roman" w:cs="Times New Roman"/>
          <w:sz w:val="24"/>
          <w:szCs w:val="24"/>
          <w:lang w:eastAsia="pt-BR"/>
        </w:rPr>
        <w:t>que servirá para incentivar ainda mais os servidores do nosso município, que tanto merecem nossa colaboração.</w:t>
      </w:r>
    </w:p>
    <w:p w:rsidR="006D7195" w:rsidRPr="006D7195" w:rsidRDefault="006D7195" w:rsidP="00D66DC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6D7195" w:rsidRPr="006D7195" w:rsidRDefault="00C363CC" w:rsidP="006D719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6D7195">
        <w:rPr>
          <w:rFonts w:ascii="Times New Roman" w:eastAsia="Calibri" w:hAnsi="Times New Roman" w:cs="Times New Roman"/>
          <w:sz w:val="24"/>
          <w:szCs w:val="24"/>
          <w:lang w:eastAsia="pt-BR"/>
        </w:rPr>
        <w:t>Assim, por todo o exposto, é de suma importância a aprovação deste projeto de lei, razão pelo qual contamos com o apoio dos nobres pares.</w:t>
      </w:r>
    </w:p>
    <w:p w:rsidR="00F50485" w:rsidRPr="00F50485" w:rsidRDefault="00F50485" w:rsidP="00F5048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DA78B4" w:rsidRPr="000230AF" w:rsidRDefault="00DA78B4" w:rsidP="00F5048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532E01" w:rsidRDefault="00C363CC" w:rsidP="00FC7D3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0230A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</w:t>
      </w:r>
      <w:r w:rsidR="00CD1026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    </w:t>
      </w:r>
      <w:r w:rsidRPr="000230AF">
        <w:rPr>
          <w:rFonts w:ascii="Times New Roman" w:eastAsia="Calibri" w:hAnsi="Times New Roman" w:cs="Times New Roman"/>
          <w:sz w:val="24"/>
          <w:szCs w:val="24"/>
          <w:lang w:eastAsia="pt-BR"/>
        </w:rPr>
        <w:t>Sala das S</w:t>
      </w:r>
      <w:r w:rsidR="00D66DC1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essões </w:t>
      </w:r>
      <w:proofErr w:type="spellStart"/>
      <w:r w:rsidR="00D66DC1">
        <w:rPr>
          <w:rFonts w:ascii="Times New Roman" w:eastAsia="Calibri" w:hAnsi="Times New Roman" w:cs="Times New Roman"/>
          <w:sz w:val="24"/>
          <w:szCs w:val="24"/>
          <w:lang w:eastAsia="pt-BR"/>
        </w:rPr>
        <w:t>Bemvindo</w:t>
      </w:r>
      <w:proofErr w:type="spellEnd"/>
      <w:r w:rsidR="00D66DC1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Moreira Nery, 23</w:t>
      </w:r>
      <w:r w:rsidR="00F50485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de </w:t>
      </w:r>
      <w:r w:rsidR="003565F3">
        <w:rPr>
          <w:rFonts w:ascii="Times New Roman" w:eastAsia="Calibri" w:hAnsi="Times New Roman" w:cs="Times New Roman"/>
          <w:sz w:val="24"/>
          <w:szCs w:val="24"/>
          <w:lang w:eastAsia="pt-BR"/>
        </w:rPr>
        <w:t>setembro</w:t>
      </w:r>
      <w:r w:rsidR="00CD1026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de 2022</w:t>
      </w:r>
      <w:r w:rsidRPr="000230AF">
        <w:rPr>
          <w:rFonts w:ascii="Times New Roman" w:eastAsia="Calibri" w:hAnsi="Times New Roman" w:cs="Times New Roman"/>
          <w:sz w:val="24"/>
          <w:szCs w:val="24"/>
          <w:lang w:eastAsia="pt-BR"/>
        </w:rPr>
        <w:t>.</w:t>
      </w:r>
    </w:p>
    <w:p w:rsidR="000230AF" w:rsidRPr="000230AF" w:rsidRDefault="00C363CC" w:rsidP="00D803DB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eastAsia="Calibri" w:hAnsi="Times New Roman" w:cs="Times New Roman"/>
          <w:sz w:val="24"/>
          <w:szCs w:val="24"/>
          <w:lang w:eastAsia="pt-BR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585085" cy="110934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725006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1109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30AF" w:rsidRPr="000230AF" w:rsidRDefault="00C363CC" w:rsidP="0094259E">
      <w:pPr>
        <w:spacing w:after="240" w:line="360" w:lineRule="exact"/>
        <w:jc w:val="center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0230AF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704465" cy="116332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798966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1163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259C" w:rsidRPr="0094259E" w:rsidRDefault="00C363CC" w:rsidP="0094259E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</w:pPr>
      <w:r>
        <w:rPr>
          <w:rFonts w:ascii="Arial" w:eastAsia="Calibri" w:hAnsi="Arial" w:cs="Arial"/>
          <w:b/>
          <w:sz w:val="24"/>
          <w:szCs w:val="28"/>
          <w:lang w:eastAsia="pt-BR"/>
        </w:rPr>
        <w:t xml:space="preserve">            </w:t>
      </w:r>
      <w:r w:rsidR="000230AF" w:rsidRPr="000230AF">
        <w:rPr>
          <w:rFonts w:ascii="Arial" w:eastAsia="Calibri" w:hAnsi="Arial" w:cs="Arial"/>
          <w:b/>
          <w:sz w:val="24"/>
          <w:szCs w:val="28"/>
          <w:lang w:eastAsia="pt-BR"/>
        </w:rPr>
        <w:t xml:space="preserve">Vereador Aparecido - </w:t>
      </w:r>
      <w:r w:rsidR="000230AF" w:rsidRPr="000230AF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680085" cy="299720"/>
            <wp:effectExtent l="0" t="0" r="5715" b="5080"/>
            <wp:docPr id="1" name="Imagem 1" descr="http://podemos.org.br/wp-content/themes/simple-bootstrap-chil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658897" name="Imagem 1" descr="http://podemos.org.br/wp-content/themes/simple-bootstrap-child/images/log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" cy="29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259C" w:rsidRPr="0094259E" w:rsidSect="00BB2E0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63CC" w:rsidRDefault="00C363CC">
      <w:pPr>
        <w:spacing w:after="0" w:line="240" w:lineRule="auto"/>
      </w:pPr>
      <w:r>
        <w:separator/>
      </w:r>
    </w:p>
  </w:endnote>
  <w:endnote w:type="continuationSeparator" w:id="0">
    <w:p w:rsidR="00C363CC" w:rsidRDefault="00C363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C363CC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2D00D6">
          <w:rPr>
            <w:rFonts w:ascii="Times New Roman" w:hAnsi="Times New Roman" w:cs="Times New Roman"/>
            <w:noProof/>
          </w:rPr>
          <w:t>3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63CC" w:rsidRDefault="00C363CC">
      <w:pPr>
        <w:spacing w:after="0" w:line="240" w:lineRule="auto"/>
      </w:pPr>
      <w:r>
        <w:separator/>
      </w:r>
    </w:p>
  </w:footnote>
  <w:footnote w:type="continuationSeparator" w:id="0">
    <w:p w:rsidR="00C363CC" w:rsidRDefault="00C363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363C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363C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effectExtent l="0" t="0" r="0" b="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363C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52DC162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8D86D36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D22B6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7FB23BD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3E70C4A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A102728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E6E577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79F8B3F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D7CC295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D27C911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3DF082D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CFE0468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60A6C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8552107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7DB878C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CB08A89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9D0202E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8B129A7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74F53C97"/>
    <w:multiLevelType w:val="hybridMultilevel"/>
    <w:tmpl w:val="FFFFFFFF"/>
    <w:lvl w:ilvl="0" w:tplc="0B6C9CD6">
      <w:start w:val="2"/>
      <w:numFmt w:val="upperRoman"/>
      <w:lvlText w:val="%1"/>
      <w:lvlJc w:val="left"/>
      <w:pPr>
        <w:ind w:left="1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4C8562E">
      <w:start w:val="1"/>
      <w:numFmt w:val="lowerLetter"/>
      <w:lvlText w:val="%2"/>
      <w:lvlJc w:val="left"/>
      <w:pPr>
        <w:ind w:left="27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BCAFBB2">
      <w:start w:val="1"/>
      <w:numFmt w:val="lowerRoman"/>
      <w:lvlText w:val="%3"/>
      <w:lvlJc w:val="left"/>
      <w:pPr>
        <w:ind w:left="35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8828E18">
      <w:start w:val="1"/>
      <w:numFmt w:val="decimal"/>
      <w:lvlText w:val="%4"/>
      <w:lvlJc w:val="left"/>
      <w:pPr>
        <w:ind w:left="4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B2000D2">
      <w:start w:val="1"/>
      <w:numFmt w:val="lowerLetter"/>
      <w:lvlText w:val="%5"/>
      <w:lvlJc w:val="left"/>
      <w:pPr>
        <w:ind w:left="4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8ECD05A">
      <w:start w:val="1"/>
      <w:numFmt w:val="lowerRoman"/>
      <w:lvlText w:val="%6"/>
      <w:lvlJc w:val="left"/>
      <w:pPr>
        <w:ind w:left="5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934D5F6">
      <w:start w:val="1"/>
      <w:numFmt w:val="decimal"/>
      <w:lvlText w:val="%7"/>
      <w:lvlJc w:val="left"/>
      <w:pPr>
        <w:ind w:left="6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A92D60A">
      <w:start w:val="1"/>
      <w:numFmt w:val="lowerLetter"/>
      <w:lvlText w:val="%8"/>
      <w:lvlJc w:val="left"/>
      <w:pPr>
        <w:ind w:left="7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34A272E">
      <w:start w:val="1"/>
      <w:numFmt w:val="lowerRoman"/>
      <w:lvlText w:val="%9"/>
      <w:lvlJc w:val="left"/>
      <w:pPr>
        <w:ind w:left="7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7FCB650B"/>
    <w:multiLevelType w:val="hybridMultilevel"/>
    <w:tmpl w:val="FFFFFFFF"/>
    <w:lvl w:ilvl="0" w:tplc="3E5EE85E">
      <w:start w:val="1"/>
      <w:numFmt w:val="lowerLetter"/>
      <w:lvlText w:val="%1)"/>
      <w:lvlJc w:val="left"/>
      <w:pPr>
        <w:ind w:left="1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EDE243A">
      <w:start w:val="1"/>
      <w:numFmt w:val="lowerLetter"/>
      <w:lvlText w:val="%2"/>
      <w:lvlJc w:val="left"/>
      <w:pPr>
        <w:ind w:left="27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BD89E48">
      <w:start w:val="1"/>
      <w:numFmt w:val="lowerRoman"/>
      <w:lvlText w:val="%3"/>
      <w:lvlJc w:val="left"/>
      <w:pPr>
        <w:ind w:left="35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0D4D900">
      <w:start w:val="1"/>
      <w:numFmt w:val="decimal"/>
      <w:lvlText w:val="%4"/>
      <w:lvlJc w:val="left"/>
      <w:pPr>
        <w:ind w:left="4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F6A1772">
      <w:start w:val="1"/>
      <w:numFmt w:val="lowerLetter"/>
      <w:lvlText w:val="%5"/>
      <w:lvlJc w:val="left"/>
      <w:pPr>
        <w:ind w:left="4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432FA78">
      <w:start w:val="1"/>
      <w:numFmt w:val="lowerRoman"/>
      <w:lvlText w:val="%6"/>
      <w:lvlJc w:val="left"/>
      <w:pPr>
        <w:ind w:left="5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1D69122">
      <w:start w:val="1"/>
      <w:numFmt w:val="decimal"/>
      <w:lvlText w:val="%7"/>
      <w:lvlJc w:val="left"/>
      <w:pPr>
        <w:ind w:left="6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2680040">
      <w:start w:val="1"/>
      <w:numFmt w:val="lowerLetter"/>
      <w:lvlText w:val="%8"/>
      <w:lvlJc w:val="left"/>
      <w:pPr>
        <w:ind w:left="7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1EE6560">
      <w:start w:val="1"/>
      <w:numFmt w:val="lowerRoman"/>
      <w:lvlText w:val="%9"/>
      <w:lvlJc w:val="left"/>
      <w:pPr>
        <w:ind w:left="7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5272"/>
    <w:rsid w:val="000230AF"/>
    <w:rsid w:val="000731EF"/>
    <w:rsid w:val="00074A8F"/>
    <w:rsid w:val="000A10B7"/>
    <w:rsid w:val="000A4389"/>
    <w:rsid w:val="000E1E1E"/>
    <w:rsid w:val="001207F6"/>
    <w:rsid w:val="001846B9"/>
    <w:rsid w:val="001B5B69"/>
    <w:rsid w:val="001C14B0"/>
    <w:rsid w:val="001C64FE"/>
    <w:rsid w:val="0025577F"/>
    <w:rsid w:val="002655B7"/>
    <w:rsid w:val="002757F4"/>
    <w:rsid w:val="0028259C"/>
    <w:rsid w:val="002B6E07"/>
    <w:rsid w:val="002D00D6"/>
    <w:rsid w:val="002D0AE8"/>
    <w:rsid w:val="002E6D4A"/>
    <w:rsid w:val="003209C7"/>
    <w:rsid w:val="003333F0"/>
    <w:rsid w:val="003475A3"/>
    <w:rsid w:val="003565F3"/>
    <w:rsid w:val="0036501C"/>
    <w:rsid w:val="003A5FC0"/>
    <w:rsid w:val="00426C62"/>
    <w:rsid w:val="004330B0"/>
    <w:rsid w:val="00437E26"/>
    <w:rsid w:val="0048747B"/>
    <w:rsid w:val="004B11B6"/>
    <w:rsid w:val="004C0544"/>
    <w:rsid w:val="004C5116"/>
    <w:rsid w:val="004E2A59"/>
    <w:rsid w:val="004E39DE"/>
    <w:rsid w:val="00522F1D"/>
    <w:rsid w:val="00532E01"/>
    <w:rsid w:val="005424BC"/>
    <w:rsid w:val="00574428"/>
    <w:rsid w:val="005C3136"/>
    <w:rsid w:val="00661CF0"/>
    <w:rsid w:val="00692AA6"/>
    <w:rsid w:val="006A4B7F"/>
    <w:rsid w:val="006A4CE1"/>
    <w:rsid w:val="006A7D1D"/>
    <w:rsid w:val="006B0DDF"/>
    <w:rsid w:val="006D0F20"/>
    <w:rsid w:val="006D7195"/>
    <w:rsid w:val="006F3164"/>
    <w:rsid w:val="006F5EC2"/>
    <w:rsid w:val="00721C71"/>
    <w:rsid w:val="00731FA5"/>
    <w:rsid w:val="00741CFE"/>
    <w:rsid w:val="00780D4E"/>
    <w:rsid w:val="00811456"/>
    <w:rsid w:val="008230A3"/>
    <w:rsid w:val="008435F8"/>
    <w:rsid w:val="00850B10"/>
    <w:rsid w:val="00856C8C"/>
    <w:rsid w:val="00864F5F"/>
    <w:rsid w:val="00884C9E"/>
    <w:rsid w:val="00893E9F"/>
    <w:rsid w:val="008D2003"/>
    <w:rsid w:val="008D51AB"/>
    <w:rsid w:val="009020D4"/>
    <w:rsid w:val="0092182F"/>
    <w:rsid w:val="00926EE7"/>
    <w:rsid w:val="00927526"/>
    <w:rsid w:val="0093367B"/>
    <w:rsid w:val="0094259E"/>
    <w:rsid w:val="00954029"/>
    <w:rsid w:val="0097673D"/>
    <w:rsid w:val="00993D4E"/>
    <w:rsid w:val="009D1453"/>
    <w:rsid w:val="009D15C5"/>
    <w:rsid w:val="009E6A88"/>
    <w:rsid w:val="00A01F00"/>
    <w:rsid w:val="00A10F02"/>
    <w:rsid w:val="00A61400"/>
    <w:rsid w:val="00A72FC9"/>
    <w:rsid w:val="00A7476F"/>
    <w:rsid w:val="00AA5135"/>
    <w:rsid w:val="00AC278B"/>
    <w:rsid w:val="00B365C1"/>
    <w:rsid w:val="00BB2E04"/>
    <w:rsid w:val="00BC0B06"/>
    <w:rsid w:val="00BD5E2F"/>
    <w:rsid w:val="00BE4F2F"/>
    <w:rsid w:val="00C11185"/>
    <w:rsid w:val="00C17469"/>
    <w:rsid w:val="00C3535F"/>
    <w:rsid w:val="00C363CC"/>
    <w:rsid w:val="00C81CE6"/>
    <w:rsid w:val="00CB192E"/>
    <w:rsid w:val="00CD1026"/>
    <w:rsid w:val="00CD1705"/>
    <w:rsid w:val="00CD2A7B"/>
    <w:rsid w:val="00D4300F"/>
    <w:rsid w:val="00D60806"/>
    <w:rsid w:val="00D60FC1"/>
    <w:rsid w:val="00D66DC1"/>
    <w:rsid w:val="00D77E4D"/>
    <w:rsid w:val="00D803DB"/>
    <w:rsid w:val="00D80D69"/>
    <w:rsid w:val="00D917C6"/>
    <w:rsid w:val="00DA0E17"/>
    <w:rsid w:val="00DA78B4"/>
    <w:rsid w:val="00DC5B1A"/>
    <w:rsid w:val="00DC7BED"/>
    <w:rsid w:val="00E404D4"/>
    <w:rsid w:val="00E419D0"/>
    <w:rsid w:val="00E57395"/>
    <w:rsid w:val="00E660E8"/>
    <w:rsid w:val="00EB59F6"/>
    <w:rsid w:val="00EF3CD5"/>
    <w:rsid w:val="00F22C18"/>
    <w:rsid w:val="00F37E74"/>
    <w:rsid w:val="00F50485"/>
    <w:rsid w:val="00F52D00"/>
    <w:rsid w:val="00F534EC"/>
    <w:rsid w:val="00F5572A"/>
    <w:rsid w:val="00F6628D"/>
    <w:rsid w:val="00F71A59"/>
    <w:rsid w:val="00F72F43"/>
    <w:rsid w:val="00FA7C57"/>
    <w:rsid w:val="00FB2D25"/>
    <w:rsid w:val="00FC7C19"/>
    <w:rsid w:val="00FC7D37"/>
    <w:rsid w:val="00FD18AD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52BBC6F7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78B4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styleId="Hyperlink">
    <w:name w:val="Hyperlink"/>
    <w:basedOn w:val="Fontepargpadro"/>
    <w:uiPriority w:val="99"/>
    <w:unhideWhenUsed/>
    <w:rsid w:val="00CD102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58BF24-02A9-4E92-B5BA-AC69CD96CC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414</Words>
  <Characters>2240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</cp:revision>
  <cp:lastPrinted>2022-07-06T14:33:00Z</cp:lastPrinted>
  <dcterms:created xsi:type="dcterms:W3CDTF">2022-09-23T16:48:00Z</dcterms:created>
  <dcterms:modified xsi:type="dcterms:W3CDTF">2022-09-23T17:24:00Z</dcterms:modified>
</cp:coreProperties>
</file>