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A7" w:rsidRDefault="00E969BA" w:rsidP="009B57A7">
      <w:pPr>
        <w:spacing w:after="240" w:line="360" w:lineRule="exact"/>
        <w:jc w:val="center"/>
        <w:rPr>
          <w:rFonts w:ascii="Arial" w:eastAsia="Calibri" w:hAnsi="Arial" w:cs="Arial"/>
          <w:b/>
          <w:sz w:val="24"/>
          <w:szCs w:val="24"/>
          <w:lang w:eastAsia="pt-BR"/>
        </w:rPr>
      </w:pPr>
      <w:r>
        <w:rPr>
          <w:rFonts w:ascii="Arial" w:eastAsia="Calibri" w:hAnsi="Arial" w:cs="Arial"/>
          <w:b/>
          <w:sz w:val="24"/>
          <w:szCs w:val="24"/>
          <w:lang w:eastAsia="pt-BR"/>
        </w:rPr>
        <w:t xml:space="preserve">PROJETO DE LEI Nº </w:t>
      </w:r>
      <w:bookmarkStart w:id="0" w:name="_GoBack"/>
      <w:bookmarkEnd w:id="0"/>
      <w:r w:rsidR="00B2238B">
        <w:rPr>
          <w:rFonts w:ascii="Arial" w:eastAsia="Calibri" w:hAnsi="Arial" w:cs="Arial"/>
          <w:b/>
          <w:sz w:val="24"/>
          <w:szCs w:val="24"/>
          <w:lang w:eastAsia="pt-BR"/>
        </w:rPr>
        <w:t>136</w:t>
      </w:r>
      <w:r w:rsidR="00FB4DE1">
        <w:rPr>
          <w:rFonts w:ascii="Arial" w:eastAsia="Calibri" w:hAnsi="Arial" w:cs="Arial"/>
          <w:b/>
          <w:sz w:val="24"/>
          <w:szCs w:val="24"/>
          <w:lang w:eastAsia="pt-BR"/>
        </w:rPr>
        <w:t xml:space="preserve"> </w:t>
      </w:r>
      <w:r w:rsidR="00D27F61" w:rsidRPr="00D27F61">
        <w:rPr>
          <w:rFonts w:ascii="Arial" w:eastAsia="Calibri" w:hAnsi="Arial" w:cs="Arial"/>
          <w:b/>
          <w:sz w:val="24"/>
          <w:szCs w:val="24"/>
          <w:lang w:eastAsia="pt-BR"/>
        </w:rPr>
        <w:t>/2021</w:t>
      </w:r>
    </w:p>
    <w:p w:rsidR="009B57A7" w:rsidRPr="00D27F61" w:rsidRDefault="009B57A7" w:rsidP="009B57A7">
      <w:pPr>
        <w:spacing w:after="240" w:line="360" w:lineRule="exact"/>
        <w:jc w:val="center"/>
        <w:rPr>
          <w:rFonts w:ascii="Arial" w:eastAsia="Calibri" w:hAnsi="Arial" w:cs="Arial"/>
          <w:b/>
          <w:sz w:val="24"/>
          <w:szCs w:val="24"/>
          <w:lang w:eastAsia="pt-BR"/>
        </w:rPr>
      </w:pPr>
    </w:p>
    <w:p w:rsidR="000422E3" w:rsidRDefault="002B527F" w:rsidP="000422E3">
      <w:pPr>
        <w:pStyle w:val="Corpodetexto"/>
        <w:spacing w:before="33" w:line="271" w:lineRule="auto"/>
        <w:ind w:left="5059" w:right="116"/>
      </w:pPr>
      <w:r>
        <w:t xml:space="preserve">“Dispõe sobre instalação de </w:t>
      </w:r>
      <w:r w:rsidR="006E2F1D">
        <w:t>placas informativas com</w:t>
      </w:r>
      <w:r>
        <w:t xml:space="preserve"> o itinerário das linhas urbanas nas </w:t>
      </w:r>
      <w:r w:rsidR="006E2F1D">
        <w:t>paradas e</w:t>
      </w:r>
      <w:r>
        <w:t xml:space="preserve"> terminas de ônibus e dá outras providencias”.</w:t>
      </w:r>
    </w:p>
    <w:p w:rsidR="00D27F61" w:rsidRDefault="00D27F61" w:rsidP="00D27F61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i/>
          <w:sz w:val="24"/>
          <w:szCs w:val="24"/>
          <w:lang w:eastAsia="pt-BR"/>
        </w:rPr>
      </w:pPr>
    </w:p>
    <w:p w:rsidR="00A16448" w:rsidRDefault="00A16448" w:rsidP="00D27F61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i/>
          <w:sz w:val="24"/>
          <w:szCs w:val="24"/>
          <w:lang w:eastAsia="pt-BR"/>
        </w:rPr>
      </w:pPr>
    </w:p>
    <w:p w:rsidR="00A16448" w:rsidRPr="00D27F61" w:rsidRDefault="00A16448" w:rsidP="00D27F61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i/>
          <w:sz w:val="24"/>
          <w:szCs w:val="24"/>
          <w:lang w:eastAsia="pt-BR"/>
        </w:rPr>
      </w:pPr>
    </w:p>
    <w:p w:rsidR="00B3248D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9531E5">
        <w:rPr>
          <w:rFonts w:ascii="Arial" w:eastAsia="Calibri" w:hAnsi="Arial" w:cs="Arial"/>
          <w:sz w:val="24"/>
          <w:szCs w:val="24"/>
          <w:lang w:eastAsia="pt-BR"/>
        </w:rPr>
        <w:t xml:space="preserve">   A Câmara Municipal de Itapevi, no uso de suas atribuições legais, aprova: </w:t>
      </w:r>
    </w:p>
    <w:p w:rsidR="00C2086F" w:rsidRDefault="00C2086F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C2086F" w:rsidRDefault="00C2086F" w:rsidP="00984B51">
      <w:pPr>
        <w:pStyle w:val="Corpodetexto"/>
        <w:spacing w:before="164"/>
        <w:ind w:left="102" w:right="125"/>
        <w:rPr>
          <w:rFonts w:ascii="Arial" w:hAnsi="Arial" w:cs="Arial"/>
          <w:szCs w:val="24"/>
        </w:rPr>
      </w:pPr>
      <w:r w:rsidRPr="00C2086F">
        <w:rPr>
          <w:rFonts w:ascii="Arial" w:hAnsi="Arial" w:cs="Arial"/>
          <w:b/>
          <w:bCs/>
          <w:szCs w:val="24"/>
        </w:rPr>
        <w:t>Art. 1º</w:t>
      </w:r>
      <w:r w:rsidRPr="00C2086F">
        <w:rPr>
          <w:rFonts w:ascii="Arial" w:hAnsi="Arial" w:cs="Arial"/>
          <w:szCs w:val="24"/>
        </w:rPr>
        <w:t xml:space="preserve">. Fica </w:t>
      </w:r>
      <w:r w:rsidR="000A357C">
        <w:rPr>
          <w:rFonts w:ascii="Arial" w:hAnsi="Arial" w:cs="Arial"/>
          <w:szCs w:val="24"/>
        </w:rPr>
        <w:t>determinada</w:t>
      </w:r>
      <w:r w:rsidR="002E097A">
        <w:rPr>
          <w:rFonts w:ascii="Arial" w:hAnsi="Arial" w:cs="Arial"/>
          <w:szCs w:val="24"/>
        </w:rPr>
        <w:t xml:space="preserve"> a instalação </w:t>
      </w:r>
      <w:r w:rsidR="00AB140C">
        <w:rPr>
          <w:rFonts w:ascii="Arial" w:hAnsi="Arial" w:cs="Arial"/>
          <w:szCs w:val="24"/>
        </w:rPr>
        <w:t xml:space="preserve">de placas com </w:t>
      </w:r>
      <w:r w:rsidR="00E9102F">
        <w:rPr>
          <w:rFonts w:ascii="Arial" w:hAnsi="Arial" w:cs="Arial"/>
          <w:szCs w:val="24"/>
        </w:rPr>
        <w:t>informações do itinerário das</w:t>
      </w:r>
      <w:r w:rsidR="00AB140C">
        <w:rPr>
          <w:rFonts w:ascii="Arial" w:hAnsi="Arial" w:cs="Arial"/>
          <w:szCs w:val="24"/>
        </w:rPr>
        <w:t xml:space="preserve"> linhas urbanas</w:t>
      </w:r>
      <w:r w:rsidR="00991C94">
        <w:rPr>
          <w:rFonts w:ascii="Arial" w:hAnsi="Arial" w:cs="Arial"/>
          <w:szCs w:val="24"/>
        </w:rPr>
        <w:t xml:space="preserve"> nas paradas e terminais de ônibus no Município de Itapevi.</w:t>
      </w:r>
    </w:p>
    <w:p w:rsidR="00984B51" w:rsidRDefault="00984B51" w:rsidP="00984B51">
      <w:pPr>
        <w:pStyle w:val="Corpodetexto"/>
        <w:ind w:left="102" w:right="124"/>
        <w:rPr>
          <w:rFonts w:ascii="Arial" w:hAnsi="Arial" w:cs="Arial"/>
          <w:b/>
          <w:bCs/>
          <w:szCs w:val="24"/>
        </w:rPr>
      </w:pPr>
    </w:p>
    <w:p w:rsidR="001B5ED1" w:rsidRDefault="000A357C" w:rsidP="00984B51">
      <w:pPr>
        <w:pStyle w:val="Corpodetexto"/>
        <w:ind w:left="102" w:right="124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Art</w:t>
      </w:r>
      <w:r w:rsidRPr="000A357C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1B5ED1">
        <w:rPr>
          <w:rFonts w:ascii="Arial" w:hAnsi="Arial" w:cs="Arial"/>
          <w:b/>
          <w:szCs w:val="24"/>
        </w:rPr>
        <w:t>2º</w:t>
      </w:r>
      <w:r>
        <w:rPr>
          <w:rFonts w:ascii="Arial" w:hAnsi="Arial" w:cs="Arial"/>
          <w:szCs w:val="24"/>
        </w:rPr>
        <w:t>. As placas deverão indicar</w:t>
      </w:r>
      <w:r w:rsidR="00E9102F">
        <w:rPr>
          <w:rFonts w:ascii="Arial" w:hAnsi="Arial" w:cs="Arial"/>
          <w:szCs w:val="24"/>
        </w:rPr>
        <w:t xml:space="preserve"> </w:t>
      </w:r>
      <w:r w:rsidR="001B5ED1">
        <w:rPr>
          <w:rFonts w:ascii="Arial" w:hAnsi="Arial" w:cs="Arial"/>
          <w:szCs w:val="24"/>
        </w:rPr>
        <w:t>nomes, números</w:t>
      </w:r>
      <w:r w:rsidR="00E9102F">
        <w:rPr>
          <w:rFonts w:ascii="Arial" w:hAnsi="Arial" w:cs="Arial"/>
          <w:szCs w:val="24"/>
        </w:rPr>
        <w:t xml:space="preserve">, </w:t>
      </w:r>
      <w:r w:rsidR="001B5ED1">
        <w:rPr>
          <w:rFonts w:ascii="Arial" w:hAnsi="Arial" w:cs="Arial"/>
          <w:szCs w:val="24"/>
        </w:rPr>
        <w:t>linhas, horários e itinerários</w:t>
      </w:r>
    </w:p>
    <w:p w:rsidR="009531E5" w:rsidRPr="009531E5" w:rsidRDefault="001B5ED1" w:rsidP="00984B51">
      <w:pPr>
        <w:pStyle w:val="Corpodetexto"/>
        <w:ind w:left="102" w:right="124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szCs w:val="24"/>
        </w:rPr>
        <w:t xml:space="preserve"> (principais ruas, estradas e</w:t>
      </w:r>
      <w:r w:rsidR="002B527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avenidas pelas quais passam as linhas).</w:t>
      </w:r>
    </w:p>
    <w:p w:rsidR="009531E5" w:rsidRPr="009531E5" w:rsidRDefault="009531E5" w:rsidP="00984B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D1F93" w:rsidRDefault="006D1F93" w:rsidP="001B5ED1">
      <w:pPr>
        <w:shd w:val="clear" w:color="auto" w:fill="FFFFFF"/>
        <w:spacing w:after="100" w:afterAutospacing="1" w:line="240" w:lineRule="auto"/>
        <w:jc w:val="both"/>
        <w:outlineLvl w:val="4"/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</w:pPr>
      <w:r w:rsidRPr="002B527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Art. </w:t>
      </w:r>
      <w:r w:rsidR="001B5ED1" w:rsidRPr="002B527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3</w:t>
      </w:r>
      <w:r w:rsidRPr="002B527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º</w:t>
      </w:r>
      <w:r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-</w:t>
      </w:r>
      <w:r w:rsidR="001D0ADD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>O poder Executivo poderá regulamentar a presente lei, no que couber.</w:t>
      </w:r>
    </w:p>
    <w:p w:rsidR="006D1F93" w:rsidRDefault="006D1F93" w:rsidP="001B5ED1">
      <w:pPr>
        <w:shd w:val="clear" w:color="auto" w:fill="FFFFFF"/>
        <w:spacing w:after="100" w:afterAutospacing="1" w:line="240" w:lineRule="auto"/>
        <w:jc w:val="both"/>
        <w:outlineLvl w:val="4"/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</w:pPr>
      <w:r w:rsidRPr="00C2086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Art. </w:t>
      </w:r>
      <w:r w:rsidR="001B5ED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4</w:t>
      </w:r>
      <w:r w:rsidRPr="00C2086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°</w:t>
      </w:r>
      <w:r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-</w:t>
      </w:r>
      <w:r w:rsidR="001D0ADD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>Esta lei entra em vigor na data da sua publicação.</w:t>
      </w:r>
    </w:p>
    <w:p w:rsidR="00B3248D" w:rsidRDefault="00B3248D" w:rsidP="00D27F61">
      <w:pPr>
        <w:spacing w:after="0" w:line="240" w:lineRule="auto"/>
        <w:jc w:val="both"/>
        <w:rPr>
          <w:rFonts w:ascii="Times New Roman" w:eastAsia="Calibri" w:hAnsi="Times New Roman" w:cs="Arial"/>
          <w:sz w:val="24"/>
          <w:szCs w:val="24"/>
          <w:lang w:eastAsia="pt-BR"/>
        </w:rPr>
      </w:pPr>
    </w:p>
    <w:p w:rsidR="00B3248D" w:rsidRPr="00D27F61" w:rsidRDefault="00B3248D" w:rsidP="00D27F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240" w:line="360" w:lineRule="exact"/>
        <w:ind w:left="283"/>
        <w:jc w:val="both"/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>Sala das Se</w:t>
      </w:r>
      <w:r w:rsidR="0033211E">
        <w:rPr>
          <w:rFonts w:ascii="Arial" w:eastAsia="Calibri" w:hAnsi="Arial" w:cs="Arial"/>
          <w:sz w:val="24"/>
          <w:szCs w:val="24"/>
          <w:lang w:eastAsia="pt-BR"/>
        </w:rPr>
        <w:t xml:space="preserve">ssões, Bemvindo Moreira Nery, </w:t>
      </w:r>
      <w:r w:rsidR="008E5BC4">
        <w:rPr>
          <w:rFonts w:ascii="Arial" w:eastAsia="Calibri" w:hAnsi="Arial" w:cs="Arial"/>
          <w:sz w:val="24"/>
          <w:szCs w:val="24"/>
          <w:lang w:eastAsia="pt-BR"/>
        </w:rPr>
        <w:t>17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de </w:t>
      </w:r>
      <w:r w:rsidR="00991C94">
        <w:rPr>
          <w:rFonts w:ascii="Arial" w:eastAsia="Calibri" w:hAnsi="Arial" w:cs="Arial"/>
          <w:sz w:val="24"/>
          <w:szCs w:val="24"/>
          <w:lang w:eastAsia="pt-BR"/>
        </w:rPr>
        <w:t>agosto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de 2021.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419350" cy="1038225"/>
            <wp:effectExtent l="0" t="0" r="0" b="0"/>
            <wp:docPr id="1" name="Imagem 1" descr="as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5553D2" w:rsidRDefault="005553D2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B3248D" w:rsidRDefault="00B3248D" w:rsidP="003321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B3248D" w:rsidRDefault="00B3248D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 w:rsidRPr="00D27F6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lastRenderedPageBreak/>
        <w:t>JUSTIFICATIVA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Sr. Presidente, </w:t>
      </w:r>
    </w:p>
    <w:p w:rsidR="006244B8" w:rsidRDefault="00D27F61" w:rsidP="00991C9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27F61">
        <w:rPr>
          <w:rFonts w:ascii="Times New Roman" w:eastAsia="Calibri" w:hAnsi="Times New Roman" w:cs="Times New Roman"/>
          <w:sz w:val="24"/>
          <w:szCs w:val="24"/>
          <w:lang w:eastAsia="pt-BR"/>
        </w:rPr>
        <w:t>Srs. Vereadores,</w:t>
      </w:r>
      <w:r w:rsidR="009531E5" w:rsidRPr="009531E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 </w:t>
      </w:r>
    </w:p>
    <w:p w:rsidR="00915E6D" w:rsidRDefault="00915E6D" w:rsidP="003072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6244B8" w:rsidRDefault="006244B8" w:rsidP="003072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434C11" w:rsidRDefault="000047FF" w:rsidP="004E7B0F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E7B0F" w:rsidRPr="004E7B0F">
        <w:rPr>
          <w:rFonts w:ascii="Arial" w:hAnsi="Arial" w:cs="Arial"/>
          <w:sz w:val="24"/>
          <w:szCs w:val="24"/>
        </w:rPr>
        <w:t>O presente</w:t>
      </w:r>
      <w:r w:rsidR="004E7B0F">
        <w:rPr>
          <w:rFonts w:ascii="Arial" w:hAnsi="Arial" w:cs="Arial"/>
          <w:sz w:val="24"/>
          <w:szCs w:val="24"/>
        </w:rPr>
        <w:t xml:space="preserve"> Projeto de L</w:t>
      </w:r>
      <w:r w:rsidR="004E7B0F" w:rsidRPr="004E7B0F">
        <w:rPr>
          <w:rFonts w:ascii="Arial" w:hAnsi="Arial" w:cs="Arial"/>
          <w:sz w:val="24"/>
          <w:szCs w:val="24"/>
        </w:rPr>
        <w:t>ei tem</w:t>
      </w:r>
      <w:r w:rsidR="004E7B0F">
        <w:rPr>
          <w:rFonts w:ascii="Arial" w:hAnsi="Arial" w:cs="Arial"/>
          <w:sz w:val="24"/>
          <w:szCs w:val="24"/>
        </w:rPr>
        <w:t xml:space="preserve"> como</w:t>
      </w:r>
      <w:r w:rsidR="004E7B0F" w:rsidRPr="004E7B0F">
        <w:rPr>
          <w:rFonts w:ascii="Arial" w:hAnsi="Arial" w:cs="Arial"/>
          <w:sz w:val="24"/>
          <w:szCs w:val="24"/>
        </w:rPr>
        <w:t xml:space="preserve"> </w:t>
      </w:r>
      <w:r w:rsidRPr="004E7B0F">
        <w:rPr>
          <w:rFonts w:ascii="Arial" w:hAnsi="Arial" w:cs="Arial"/>
          <w:sz w:val="24"/>
          <w:szCs w:val="24"/>
        </w:rPr>
        <w:t xml:space="preserve">objetivo </w:t>
      </w:r>
      <w:r w:rsidR="00E649A4">
        <w:rPr>
          <w:rFonts w:ascii="Arial" w:hAnsi="Arial" w:cs="Arial"/>
          <w:sz w:val="24"/>
          <w:szCs w:val="24"/>
        </w:rPr>
        <w:t>facilitar o deslocamento das pessoas que utilizam o transporte coletivo</w:t>
      </w:r>
      <w:r w:rsidR="00D927C8">
        <w:rPr>
          <w:rFonts w:ascii="Arial" w:hAnsi="Arial" w:cs="Arial"/>
          <w:sz w:val="24"/>
          <w:szCs w:val="24"/>
        </w:rPr>
        <w:t>.</w:t>
      </w:r>
      <w:r w:rsidR="00BA130C">
        <w:rPr>
          <w:rFonts w:ascii="Arial" w:hAnsi="Arial" w:cs="Arial"/>
          <w:sz w:val="24"/>
          <w:szCs w:val="24"/>
        </w:rPr>
        <w:t xml:space="preserve"> A </w:t>
      </w:r>
      <w:r w:rsidR="00D927C8">
        <w:rPr>
          <w:rFonts w:ascii="Arial" w:hAnsi="Arial" w:cs="Arial"/>
          <w:sz w:val="24"/>
          <w:szCs w:val="24"/>
        </w:rPr>
        <w:t>informação</w:t>
      </w:r>
      <w:r w:rsidR="00BA130C">
        <w:rPr>
          <w:rFonts w:ascii="Arial" w:hAnsi="Arial" w:cs="Arial"/>
          <w:sz w:val="24"/>
          <w:szCs w:val="24"/>
        </w:rPr>
        <w:t xml:space="preserve"> </w:t>
      </w:r>
      <w:r w:rsidR="00D927C8">
        <w:rPr>
          <w:rFonts w:ascii="Arial" w:hAnsi="Arial" w:cs="Arial"/>
          <w:sz w:val="24"/>
          <w:szCs w:val="24"/>
        </w:rPr>
        <w:t>é</w:t>
      </w:r>
      <w:r w:rsidR="00BA130C">
        <w:rPr>
          <w:rFonts w:ascii="Arial" w:hAnsi="Arial" w:cs="Arial"/>
          <w:sz w:val="24"/>
          <w:szCs w:val="24"/>
        </w:rPr>
        <w:t xml:space="preserve"> </w:t>
      </w:r>
      <w:r w:rsidR="005076F0">
        <w:rPr>
          <w:rFonts w:ascii="Arial" w:hAnsi="Arial" w:cs="Arial"/>
          <w:sz w:val="24"/>
          <w:szCs w:val="24"/>
        </w:rPr>
        <w:t>fundamental,</w:t>
      </w:r>
      <w:r w:rsidR="00D927C8">
        <w:rPr>
          <w:rFonts w:ascii="Arial" w:hAnsi="Arial" w:cs="Arial"/>
          <w:sz w:val="24"/>
          <w:szCs w:val="24"/>
        </w:rPr>
        <w:t xml:space="preserve"> principalmente para pessoas</w:t>
      </w:r>
      <w:r w:rsidR="005076F0">
        <w:rPr>
          <w:rFonts w:ascii="Arial" w:hAnsi="Arial" w:cs="Arial"/>
          <w:sz w:val="24"/>
          <w:szCs w:val="24"/>
        </w:rPr>
        <w:t xml:space="preserve"> </w:t>
      </w:r>
      <w:r w:rsidR="00D927C8">
        <w:rPr>
          <w:rFonts w:ascii="Arial" w:hAnsi="Arial" w:cs="Arial"/>
          <w:sz w:val="24"/>
          <w:szCs w:val="24"/>
        </w:rPr>
        <w:t>que não conhecem</w:t>
      </w:r>
      <w:r w:rsidR="005076F0">
        <w:rPr>
          <w:rFonts w:ascii="Arial" w:hAnsi="Arial" w:cs="Arial"/>
          <w:sz w:val="24"/>
          <w:szCs w:val="24"/>
        </w:rPr>
        <w:t xml:space="preserve"> </w:t>
      </w:r>
      <w:r w:rsidR="00D927C8">
        <w:rPr>
          <w:rFonts w:ascii="Arial" w:hAnsi="Arial" w:cs="Arial"/>
          <w:sz w:val="24"/>
          <w:szCs w:val="24"/>
        </w:rPr>
        <w:t>o município. As placas deverão conter</w:t>
      </w:r>
      <w:r w:rsidR="005076F0">
        <w:rPr>
          <w:rFonts w:ascii="Arial" w:hAnsi="Arial" w:cs="Arial"/>
          <w:sz w:val="24"/>
          <w:szCs w:val="24"/>
        </w:rPr>
        <w:t xml:space="preserve"> </w:t>
      </w:r>
      <w:r w:rsidR="00652CB3">
        <w:rPr>
          <w:rFonts w:ascii="Arial" w:hAnsi="Arial" w:cs="Arial"/>
          <w:sz w:val="24"/>
          <w:szCs w:val="24"/>
        </w:rPr>
        <w:t>informações em</w:t>
      </w:r>
      <w:r w:rsidR="00B23CC2">
        <w:rPr>
          <w:rFonts w:ascii="Arial" w:hAnsi="Arial" w:cs="Arial"/>
          <w:sz w:val="24"/>
          <w:szCs w:val="24"/>
        </w:rPr>
        <w:t xml:space="preserve"> braile</w:t>
      </w:r>
      <w:r w:rsidR="00652CB3">
        <w:rPr>
          <w:rFonts w:ascii="Arial" w:hAnsi="Arial" w:cs="Arial"/>
          <w:sz w:val="24"/>
          <w:szCs w:val="24"/>
        </w:rPr>
        <w:t xml:space="preserve"> </w:t>
      </w:r>
      <w:r w:rsidR="00652CB3" w:rsidRPr="00652CB3">
        <w:rPr>
          <w:rFonts w:ascii="Arial" w:hAnsi="Arial" w:cs="Arial"/>
          <w:sz w:val="24"/>
          <w:szCs w:val="24"/>
        </w:rPr>
        <w:t>dando acessibilidade às pessoas com deficiência visual</w:t>
      </w:r>
      <w:r w:rsidR="00652CB3">
        <w:rPr>
          <w:rFonts w:ascii="Arial" w:hAnsi="Arial" w:cs="Arial"/>
          <w:sz w:val="24"/>
          <w:szCs w:val="24"/>
        </w:rPr>
        <w:t xml:space="preserve"> e também no idioma inglês devido ao grande número de </w:t>
      </w:r>
      <w:r w:rsidR="00DE4CC9">
        <w:rPr>
          <w:rFonts w:ascii="Arial" w:hAnsi="Arial" w:cs="Arial"/>
          <w:sz w:val="24"/>
          <w:szCs w:val="24"/>
        </w:rPr>
        <w:t xml:space="preserve">estrangeiros que </w:t>
      </w:r>
      <w:r w:rsidR="007E2D49">
        <w:rPr>
          <w:rFonts w:ascii="Arial" w:hAnsi="Arial" w:cs="Arial"/>
          <w:sz w:val="24"/>
          <w:szCs w:val="24"/>
        </w:rPr>
        <w:t>residem em</w:t>
      </w:r>
      <w:r w:rsidR="00652CB3">
        <w:rPr>
          <w:rFonts w:ascii="Arial" w:hAnsi="Arial" w:cs="Arial"/>
          <w:sz w:val="24"/>
          <w:szCs w:val="24"/>
        </w:rPr>
        <w:t xml:space="preserve"> Itapevi.</w:t>
      </w:r>
    </w:p>
    <w:p w:rsidR="00434C11" w:rsidRDefault="00434C11" w:rsidP="004E7B0F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34C11" w:rsidRPr="004E7B0F" w:rsidRDefault="00434C11" w:rsidP="004E7B0F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244B8" w:rsidRDefault="006244B8" w:rsidP="003072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D27F61" w:rsidRPr="009531E5" w:rsidRDefault="00D27F61" w:rsidP="0030726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D27F61" w:rsidRPr="009531E5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9531E5">
        <w:rPr>
          <w:rFonts w:ascii="Arial" w:eastAsia="Calibri" w:hAnsi="Arial" w:cs="Arial"/>
          <w:sz w:val="24"/>
          <w:szCs w:val="24"/>
          <w:lang w:eastAsia="pt-BR"/>
        </w:rPr>
        <w:t>Pelo exposto, solicito aos nobres pares a aprovação desta lei.</w:t>
      </w:r>
    </w:p>
    <w:p w:rsidR="00D27F61" w:rsidRPr="009531E5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9531E5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9531E5">
        <w:rPr>
          <w:rFonts w:ascii="Arial" w:eastAsia="Calibri" w:hAnsi="Arial" w:cs="Arial"/>
          <w:sz w:val="24"/>
          <w:szCs w:val="24"/>
          <w:lang w:eastAsia="pt-BR"/>
        </w:rPr>
        <w:t>Sala das Sessões, Bemvindo</w:t>
      </w:r>
      <w:r w:rsidR="0033211E">
        <w:rPr>
          <w:rFonts w:ascii="Arial" w:eastAsia="Calibri" w:hAnsi="Arial" w:cs="Arial"/>
          <w:sz w:val="24"/>
          <w:szCs w:val="24"/>
          <w:lang w:eastAsia="pt-BR"/>
        </w:rPr>
        <w:t xml:space="preserve"> Moreira Nery, </w:t>
      </w:r>
      <w:r w:rsidR="008E5BC4">
        <w:rPr>
          <w:rFonts w:ascii="Arial" w:eastAsia="Calibri" w:hAnsi="Arial" w:cs="Arial"/>
          <w:sz w:val="24"/>
          <w:szCs w:val="24"/>
          <w:lang w:eastAsia="pt-BR"/>
        </w:rPr>
        <w:t>17</w:t>
      </w:r>
      <w:r w:rsidR="00B3248D" w:rsidRPr="009531E5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Pr="009531E5">
        <w:rPr>
          <w:rFonts w:ascii="Arial" w:eastAsia="Calibri" w:hAnsi="Arial" w:cs="Arial"/>
          <w:sz w:val="24"/>
          <w:szCs w:val="24"/>
          <w:lang w:eastAsia="pt-BR"/>
        </w:rPr>
        <w:t xml:space="preserve">de </w:t>
      </w:r>
      <w:r w:rsidR="00991C94">
        <w:rPr>
          <w:rFonts w:ascii="Arial" w:eastAsia="Calibri" w:hAnsi="Arial" w:cs="Arial"/>
          <w:sz w:val="24"/>
          <w:szCs w:val="24"/>
          <w:lang w:eastAsia="pt-BR"/>
        </w:rPr>
        <w:t>agosto</w:t>
      </w:r>
      <w:r w:rsidRPr="009531E5">
        <w:rPr>
          <w:rFonts w:ascii="Arial" w:eastAsia="Calibri" w:hAnsi="Arial" w:cs="Arial"/>
          <w:sz w:val="24"/>
          <w:szCs w:val="24"/>
          <w:lang w:eastAsia="pt-BR"/>
        </w:rPr>
        <w:t xml:space="preserve"> de 2021.</w:t>
      </w:r>
    </w:p>
    <w:p w:rsidR="00797863" w:rsidRDefault="00D27F61" w:rsidP="00D27F6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F6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763427" cy="1190625"/>
            <wp:effectExtent l="0" t="0" r="0" b="0"/>
            <wp:docPr id="2" name="Imagem 2" descr="as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790" cy="119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052CD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225" w:rsidRDefault="00CC5225" w:rsidP="004B11B6">
      <w:pPr>
        <w:spacing w:after="0" w:line="240" w:lineRule="auto"/>
      </w:pPr>
      <w:r>
        <w:separator/>
      </w:r>
    </w:p>
  </w:endnote>
  <w:endnote w:type="continuationSeparator" w:id="0">
    <w:p w:rsidR="00CC5225" w:rsidRDefault="00CC522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CC5225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D835A3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D835A3" w:rsidRPr="00F534EC">
          <w:rPr>
            <w:rFonts w:ascii="Times New Roman" w:hAnsi="Times New Roman" w:cs="Times New Roman"/>
          </w:rPr>
          <w:fldChar w:fldCharType="separate"/>
        </w:r>
        <w:r w:rsidR="00E969BA">
          <w:rPr>
            <w:rFonts w:ascii="Times New Roman" w:hAnsi="Times New Roman" w:cs="Times New Roman"/>
            <w:noProof/>
          </w:rPr>
          <w:t>1</w:t>
        </w:r>
        <w:r w:rsidR="00D835A3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225" w:rsidRDefault="00CC5225" w:rsidP="004B11B6">
      <w:pPr>
        <w:spacing w:after="0" w:line="240" w:lineRule="auto"/>
      </w:pPr>
      <w:r>
        <w:separator/>
      </w:r>
    </w:p>
  </w:footnote>
  <w:footnote w:type="continuationSeparator" w:id="0">
    <w:p w:rsidR="00CC5225" w:rsidRDefault="00CC522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C52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C52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C52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047FF"/>
    <w:rsid w:val="000422E3"/>
    <w:rsid w:val="00052CDC"/>
    <w:rsid w:val="00053142"/>
    <w:rsid w:val="000709AF"/>
    <w:rsid w:val="00074A8F"/>
    <w:rsid w:val="000A357C"/>
    <w:rsid w:val="001207F6"/>
    <w:rsid w:val="001277F7"/>
    <w:rsid w:val="0013747E"/>
    <w:rsid w:val="00152AE5"/>
    <w:rsid w:val="0019503C"/>
    <w:rsid w:val="001B5ED1"/>
    <w:rsid w:val="001D0ADD"/>
    <w:rsid w:val="002022AB"/>
    <w:rsid w:val="0025496D"/>
    <w:rsid w:val="0026370E"/>
    <w:rsid w:val="002655B7"/>
    <w:rsid w:val="00270354"/>
    <w:rsid w:val="002757F4"/>
    <w:rsid w:val="0028259C"/>
    <w:rsid w:val="002847D5"/>
    <w:rsid w:val="002B527F"/>
    <w:rsid w:val="002D0AE8"/>
    <w:rsid w:val="002E097A"/>
    <w:rsid w:val="002E6D4A"/>
    <w:rsid w:val="002F77FB"/>
    <w:rsid w:val="00303ECA"/>
    <w:rsid w:val="00307268"/>
    <w:rsid w:val="003209C7"/>
    <w:rsid w:val="0033211E"/>
    <w:rsid w:val="00335FA1"/>
    <w:rsid w:val="00342C00"/>
    <w:rsid w:val="003475A3"/>
    <w:rsid w:val="00354277"/>
    <w:rsid w:val="003A0CFC"/>
    <w:rsid w:val="003A5FC0"/>
    <w:rsid w:val="003C0C58"/>
    <w:rsid w:val="003C1D25"/>
    <w:rsid w:val="00414053"/>
    <w:rsid w:val="00421876"/>
    <w:rsid w:val="00426C62"/>
    <w:rsid w:val="0043149E"/>
    <w:rsid w:val="00434C11"/>
    <w:rsid w:val="00437E26"/>
    <w:rsid w:val="00473BB1"/>
    <w:rsid w:val="004775FF"/>
    <w:rsid w:val="004B11B6"/>
    <w:rsid w:val="004D6827"/>
    <w:rsid w:val="004E2A59"/>
    <w:rsid w:val="004E7B0F"/>
    <w:rsid w:val="004F0847"/>
    <w:rsid w:val="005076F0"/>
    <w:rsid w:val="005424BC"/>
    <w:rsid w:val="00546F99"/>
    <w:rsid w:val="005553D2"/>
    <w:rsid w:val="00574428"/>
    <w:rsid w:val="00594F61"/>
    <w:rsid w:val="005B5439"/>
    <w:rsid w:val="005C3136"/>
    <w:rsid w:val="005F5AB1"/>
    <w:rsid w:val="005F672E"/>
    <w:rsid w:val="00603BF4"/>
    <w:rsid w:val="0061115F"/>
    <w:rsid w:val="006137FD"/>
    <w:rsid w:val="006244B8"/>
    <w:rsid w:val="00645F4A"/>
    <w:rsid w:val="00652CB3"/>
    <w:rsid w:val="00661CF0"/>
    <w:rsid w:val="00664095"/>
    <w:rsid w:val="00697303"/>
    <w:rsid w:val="006A4B7F"/>
    <w:rsid w:val="006A7D1D"/>
    <w:rsid w:val="006D0F20"/>
    <w:rsid w:val="006D1F93"/>
    <w:rsid w:val="006E2F1D"/>
    <w:rsid w:val="006F24D1"/>
    <w:rsid w:val="006F3164"/>
    <w:rsid w:val="00760230"/>
    <w:rsid w:val="00762CDC"/>
    <w:rsid w:val="00780D4E"/>
    <w:rsid w:val="007937EB"/>
    <w:rsid w:val="007951DE"/>
    <w:rsid w:val="00797863"/>
    <w:rsid w:val="007A1543"/>
    <w:rsid w:val="007B060E"/>
    <w:rsid w:val="007B4798"/>
    <w:rsid w:val="007E2D49"/>
    <w:rsid w:val="008060BA"/>
    <w:rsid w:val="008230A3"/>
    <w:rsid w:val="008278AF"/>
    <w:rsid w:val="008412A2"/>
    <w:rsid w:val="00864F5F"/>
    <w:rsid w:val="008E5BC4"/>
    <w:rsid w:val="00915E6D"/>
    <w:rsid w:val="00927526"/>
    <w:rsid w:val="00934B64"/>
    <w:rsid w:val="009531E5"/>
    <w:rsid w:val="0097673D"/>
    <w:rsid w:val="00984B51"/>
    <w:rsid w:val="00991C94"/>
    <w:rsid w:val="00994745"/>
    <w:rsid w:val="00994F77"/>
    <w:rsid w:val="009B57A7"/>
    <w:rsid w:val="009C4612"/>
    <w:rsid w:val="009F0682"/>
    <w:rsid w:val="009F660B"/>
    <w:rsid w:val="00A16448"/>
    <w:rsid w:val="00A231BD"/>
    <w:rsid w:val="00A61C97"/>
    <w:rsid w:val="00A632BC"/>
    <w:rsid w:val="00A7476F"/>
    <w:rsid w:val="00AB140C"/>
    <w:rsid w:val="00AC11E3"/>
    <w:rsid w:val="00B2238B"/>
    <w:rsid w:val="00B23CC2"/>
    <w:rsid w:val="00B3248D"/>
    <w:rsid w:val="00B42A6E"/>
    <w:rsid w:val="00B632AC"/>
    <w:rsid w:val="00BA130C"/>
    <w:rsid w:val="00BB2E04"/>
    <w:rsid w:val="00BC0B06"/>
    <w:rsid w:val="00BD5E2F"/>
    <w:rsid w:val="00C17469"/>
    <w:rsid w:val="00C2086F"/>
    <w:rsid w:val="00C854A6"/>
    <w:rsid w:val="00C8595A"/>
    <w:rsid w:val="00CB0BC7"/>
    <w:rsid w:val="00CC5225"/>
    <w:rsid w:val="00CD1705"/>
    <w:rsid w:val="00D27F61"/>
    <w:rsid w:val="00D60FC1"/>
    <w:rsid w:val="00D80D69"/>
    <w:rsid w:val="00D835A3"/>
    <w:rsid w:val="00D91F58"/>
    <w:rsid w:val="00D927C8"/>
    <w:rsid w:val="00DA0E17"/>
    <w:rsid w:val="00DD1D3B"/>
    <w:rsid w:val="00DE4CC9"/>
    <w:rsid w:val="00E00A85"/>
    <w:rsid w:val="00E04BC9"/>
    <w:rsid w:val="00E57395"/>
    <w:rsid w:val="00E649A4"/>
    <w:rsid w:val="00E9102F"/>
    <w:rsid w:val="00E969BA"/>
    <w:rsid w:val="00EB7F51"/>
    <w:rsid w:val="00EC2F70"/>
    <w:rsid w:val="00EF115D"/>
    <w:rsid w:val="00F24B3A"/>
    <w:rsid w:val="00F534EC"/>
    <w:rsid w:val="00F56081"/>
    <w:rsid w:val="00F60B72"/>
    <w:rsid w:val="00F72F43"/>
    <w:rsid w:val="00F73CB8"/>
    <w:rsid w:val="00F77AAD"/>
    <w:rsid w:val="00F87560"/>
    <w:rsid w:val="00FB2D25"/>
    <w:rsid w:val="00FB4DE1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E2B363F"/>
  <w15:docId w15:val="{9024DBFC-8FC2-45D2-B0C6-B7AB1951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20D80-E2B2-4014-ABE4-7E3126B55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Endrew Rodrigues</dc:creator>
  <cp:lastModifiedBy>CMI User</cp:lastModifiedBy>
  <cp:revision>14</cp:revision>
  <cp:lastPrinted>2020-12-17T14:07:00Z</cp:lastPrinted>
  <dcterms:created xsi:type="dcterms:W3CDTF">2021-08-16T18:44:00Z</dcterms:created>
  <dcterms:modified xsi:type="dcterms:W3CDTF">2021-08-17T15:12:00Z</dcterms:modified>
</cp:coreProperties>
</file>