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01272F" w:rsidP="0001272F">
      <w:pPr>
        <w:jc w:val="center"/>
        <w:rPr>
          <w:rFonts w:ascii="Arial" w:hAnsi="Arial" w:cs="Arial"/>
          <w:b/>
          <w:sz w:val="20"/>
          <w:szCs w:val="20"/>
        </w:rPr>
      </w:pPr>
      <w:r w:rsidRPr="009036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0D68F1" wp14:editId="227FC1CA">
                <wp:simplePos x="0" y="0"/>
                <wp:positionH relativeFrom="column">
                  <wp:posOffset>3671887</wp:posOffset>
                </wp:positionH>
                <wp:positionV relativeFrom="paragraph">
                  <wp:posOffset>-1666875</wp:posOffset>
                </wp:positionV>
                <wp:extent cx="2544990" cy="1444071"/>
                <wp:effectExtent l="0" t="0" r="0" b="22860"/>
                <wp:wrapNone/>
                <wp:docPr id="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1272F" w:rsidRDefault="0001272F" w:rsidP="000127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0D68F1" id="Agrupar 9" o:spid="_x0000_s1026" style="position:absolute;left:0;text-align:left;margin-left:289.1pt;margin-top:-131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WgNN+iUEAADUCQAADgAAAAAAAAAAAAAAAAA6&#10;AgAAZHJzL2Uyb0RvYy54bWxQSwECLQAUAAYACAAAACEAqiYOvrwAAAAhAQAAGQAAAAAAAAAAAAAA&#10;AACLBgAAZHJzL19yZWxzL2Uyb0RvYy54bWwucmVsc1BLAQItABQABgAIAAAAIQBdzHfU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01272F" w:rsidRDefault="0001272F" w:rsidP="0001272F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1272F" w:rsidRDefault="0001272F" w:rsidP="0001272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27033B">
        <w:rPr>
          <w:rFonts w:ascii="Arial" w:hAnsi="Arial" w:cs="Arial"/>
          <w:b/>
          <w:sz w:val="20"/>
          <w:szCs w:val="20"/>
        </w:rPr>
        <w:t>Indicação Nº 1754/2022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27033B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AA0821">
        <w:rPr>
          <w:rFonts w:ascii="Arial" w:hAnsi="Arial" w:cs="Arial"/>
          <w:sz w:val="20"/>
          <w:szCs w:val="20"/>
        </w:rPr>
        <w:t>1.644/2003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1A035D">
        <w:rPr>
          <w:rFonts w:ascii="Arial" w:hAnsi="Arial" w:cs="Arial"/>
          <w:sz w:val="20"/>
          <w:szCs w:val="20"/>
        </w:rPr>
        <w:t>1</w:t>
      </w:r>
      <w:r w:rsidR="00AA0821">
        <w:rPr>
          <w:rFonts w:ascii="Arial" w:hAnsi="Arial" w:cs="Arial"/>
          <w:sz w:val="20"/>
          <w:szCs w:val="20"/>
        </w:rPr>
        <w:t>4</w:t>
      </w:r>
      <w:r w:rsidR="001A035D">
        <w:rPr>
          <w:rFonts w:ascii="Arial" w:hAnsi="Arial" w:cs="Arial"/>
          <w:sz w:val="20"/>
          <w:szCs w:val="20"/>
        </w:rPr>
        <w:t xml:space="preserve">º </w:t>
      </w:r>
      <w:r w:rsidR="00645883">
        <w:rPr>
          <w:rFonts w:ascii="Arial" w:hAnsi="Arial" w:cs="Arial"/>
          <w:sz w:val="20"/>
          <w:szCs w:val="20"/>
        </w:rPr>
        <w:t xml:space="preserve">- V </w:t>
      </w:r>
      <w:r w:rsidR="001A035D">
        <w:rPr>
          <w:rFonts w:ascii="Arial" w:hAnsi="Arial" w:cs="Arial"/>
          <w:sz w:val="20"/>
          <w:szCs w:val="20"/>
        </w:rPr>
        <w:t>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AA0821">
        <w:rPr>
          <w:rFonts w:ascii="Arial" w:hAnsi="Arial" w:cs="Arial"/>
          <w:sz w:val="20"/>
          <w:szCs w:val="20"/>
        </w:rPr>
        <w:t xml:space="preserve"> DEFICIENCIA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226C" w:rsidRPr="00903BF7">
        <w:rPr>
          <w:rFonts w:ascii="Arial" w:hAnsi="Arial" w:cs="Arial"/>
          <w:sz w:val="20"/>
          <w:szCs w:val="20"/>
        </w:rPr>
        <w:t>PcD</w:t>
      </w:r>
      <w:proofErr w:type="spellEnd"/>
      <w:r w:rsidR="00C6226C"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27033B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AA0821">
        <w:rPr>
          <w:rFonts w:ascii="Arial" w:hAnsi="Arial" w:cs="Arial"/>
          <w:sz w:val="20"/>
          <w:szCs w:val="20"/>
        </w:rPr>
        <w:t>1.644/2003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AA0821">
        <w:rPr>
          <w:rFonts w:ascii="Arial" w:hAnsi="Arial" w:cs="Arial"/>
          <w:sz w:val="20"/>
          <w:szCs w:val="20"/>
        </w:rPr>
        <w:t>14</w:t>
      </w:r>
      <w:r w:rsidR="00645883">
        <w:rPr>
          <w:rFonts w:ascii="Arial" w:hAnsi="Arial" w:cs="Arial"/>
          <w:szCs w:val="20"/>
        </w:rPr>
        <w:t>º</w:t>
      </w:r>
      <w:r w:rsidR="00645883">
        <w:rPr>
          <w:rFonts w:ascii="Arial" w:hAnsi="Arial" w:cs="Arial"/>
          <w:sz w:val="20"/>
          <w:szCs w:val="20"/>
        </w:rPr>
        <w:t xml:space="preserve"> – V,</w:t>
      </w:r>
      <w:r w:rsidR="001A035D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DEFICIENCIA</w:t>
      </w:r>
      <w:r w:rsidR="00AA0821">
        <w:rPr>
          <w:rFonts w:ascii="Arial" w:hAnsi="Arial" w:cs="Arial"/>
          <w:sz w:val="20"/>
          <w:szCs w:val="20"/>
        </w:rPr>
        <w:t xml:space="preserve">” </w:t>
      </w:r>
      <w:r w:rsidRPr="00903BF7">
        <w:rPr>
          <w:rFonts w:ascii="Arial" w:hAnsi="Arial" w:cs="Arial"/>
          <w:sz w:val="20"/>
          <w:szCs w:val="20"/>
        </w:rPr>
        <w:t xml:space="preserve">para o termo PCD conforme orientação da Convenção das Nações Unidas sobre o Direito das Pessoas com Deficiência. Nessa Convenção foi indicado que se utilize o termo Pessoa com </w:t>
      </w:r>
      <w:r w:rsidRPr="00903BF7">
        <w:rPr>
          <w:rFonts w:ascii="Arial" w:hAnsi="Arial" w:cs="Arial"/>
          <w:sz w:val="20"/>
          <w:szCs w:val="20"/>
        </w:rPr>
        <w:t xml:space="preserve">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27033B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27033B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27033B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27033B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27033B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>a</w:t>
      </w:r>
      <w:r w:rsidRPr="004C7DEB">
        <w:rPr>
          <w:rFonts w:ascii="Arial" w:hAnsi="Arial" w:cs="Arial"/>
          <w:sz w:val="20"/>
          <w:szCs w:val="20"/>
        </w:rPr>
        <w:t xml:space="preserve">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27033B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684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645883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27033B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27033B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27033B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3B" w:rsidRDefault="0027033B">
      <w:pPr>
        <w:spacing w:after="0" w:line="240" w:lineRule="auto"/>
      </w:pPr>
      <w:r>
        <w:separator/>
      </w:r>
    </w:p>
  </w:endnote>
  <w:endnote w:type="continuationSeparator" w:id="0">
    <w:p w:rsidR="0027033B" w:rsidRDefault="0027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7033B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65270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3B" w:rsidRDefault="0027033B">
      <w:pPr>
        <w:spacing w:after="0" w:line="240" w:lineRule="auto"/>
      </w:pPr>
      <w:r>
        <w:separator/>
      </w:r>
    </w:p>
  </w:footnote>
  <w:footnote w:type="continuationSeparator" w:id="0">
    <w:p w:rsidR="0027033B" w:rsidRDefault="0027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7033B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66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272F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033B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5883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A0821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576C-86F7-4193-8FDA-229233B7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2022-09-12T13:43:00Z</dcterms:created>
  <dcterms:modified xsi:type="dcterms:W3CDTF">2022-09-14T13:32:00Z</dcterms:modified>
</cp:coreProperties>
</file>