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D64EA" w:rsidP="0063206D">
      <w:pPr>
        <w:jc w:val="center"/>
        <w:rPr>
          <w:rFonts w:cstheme="minorHAnsi"/>
          <w:b/>
          <w:sz w:val="24"/>
          <w:szCs w:val="24"/>
        </w:rPr>
      </w:pPr>
      <w:r w:rsidRPr="0063206D">
        <w:rPr>
          <w:rFonts w:cstheme="minorHAnsi"/>
          <w:b/>
          <w:sz w:val="24"/>
          <w:szCs w:val="24"/>
        </w:rPr>
        <w:t>Requerimento Nº 1800/2022</w:t>
      </w:r>
    </w:p>
    <w:p w:rsidR="00E8558D" w:rsidRPr="0063206D" w:rsidP="0063206D">
      <w:pPr>
        <w:jc w:val="center"/>
        <w:rPr>
          <w:rFonts w:cstheme="minorHAnsi"/>
          <w:b/>
          <w:sz w:val="24"/>
          <w:szCs w:val="24"/>
        </w:rPr>
      </w:pPr>
    </w:p>
    <w:p w:rsidR="008C2173" w:rsidRPr="00257355" w:rsidP="007F5A6E">
      <w:pPr>
        <w:spacing w:after="319" w:line="240" w:lineRule="auto"/>
        <w:ind w:left="4247"/>
        <w:jc w:val="both"/>
        <w:rPr>
          <w:rFonts w:cstheme="minorHAnsi"/>
          <w:b/>
          <w:sz w:val="24"/>
          <w:szCs w:val="24"/>
        </w:rPr>
      </w:pPr>
      <w:r w:rsidRPr="00257355">
        <w:rPr>
          <w:rFonts w:cstheme="minorHAnsi"/>
          <w:b/>
          <w:sz w:val="24"/>
          <w:szCs w:val="24"/>
        </w:rPr>
        <w:t xml:space="preserve">Súmula </w:t>
      </w:r>
      <w:r w:rsidRPr="00257355" w:rsidR="00FE4E7C">
        <w:rPr>
          <w:rFonts w:cstheme="minorHAnsi"/>
          <w:b/>
          <w:sz w:val="24"/>
          <w:szCs w:val="24"/>
        </w:rPr>
        <w:t>–</w:t>
      </w:r>
      <w:r w:rsidRPr="00257355" w:rsidR="00FB6456">
        <w:rPr>
          <w:rFonts w:cstheme="minorHAnsi"/>
          <w:sz w:val="24"/>
          <w:szCs w:val="24"/>
        </w:rPr>
        <w:t xml:space="preserve"> </w:t>
      </w:r>
      <w:r w:rsidRPr="00257355" w:rsidR="00F05AC8">
        <w:rPr>
          <w:rFonts w:cstheme="minorHAnsi"/>
          <w:sz w:val="24"/>
          <w:szCs w:val="24"/>
        </w:rPr>
        <w:t>R</w:t>
      </w:r>
      <w:r w:rsidRPr="00257355" w:rsidR="00E8121E">
        <w:rPr>
          <w:rFonts w:cstheme="minorHAnsi"/>
          <w:sz w:val="24"/>
          <w:szCs w:val="24"/>
        </w:rPr>
        <w:t>equer</w:t>
      </w:r>
      <w:r w:rsidRPr="00257355" w:rsidR="00FE4E7C">
        <w:rPr>
          <w:rFonts w:cstheme="minorHAnsi"/>
          <w:sz w:val="24"/>
          <w:szCs w:val="24"/>
        </w:rPr>
        <w:t xml:space="preserve"> </w:t>
      </w:r>
      <w:r w:rsidRPr="00257355" w:rsidR="00010DD9">
        <w:rPr>
          <w:rFonts w:cstheme="minorHAnsi"/>
          <w:sz w:val="24"/>
          <w:szCs w:val="24"/>
        </w:rPr>
        <w:t>d</w:t>
      </w:r>
      <w:r w:rsidRPr="00257355">
        <w:rPr>
          <w:rFonts w:cstheme="minorHAnsi"/>
          <w:sz w:val="24"/>
          <w:szCs w:val="24"/>
        </w:rPr>
        <w:t>o Poder Executivo, na pessoa do Excelentíssimo Senhor Igor Soares,</w:t>
      </w:r>
      <w:r w:rsidRPr="00257355" w:rsidR="007F5A6E">
        <w:rPr>
          <w:rFonts w:cstheme="minorHAnsi"/>
          <w:sz w:val="24"/>
          <w:szCs w:val="24"/>
        </w:rPr>
        <w:t xml:space="preserve"> Prefeito Municipal, junto à</w:t>
      </w:r>
      <w:r w:rsidRPr="00257355" w:rsidR="00FE4E7C">
        <w:rPr>
          <w:rFonts w:cstheme="minorHAnsi"/>
          <w:sz w:val="24"/>
          <w:szCs w:val="24"/>
        </w:rPr>
        <w:t xml:space="preserve"> </w:t>
      </w:r>
      <w:r w:rsidRPr="00257355" w:rsidR="007A18DE">
        <w:rPr>
          <w:rFonts w:cstheme="minorHAnsi"/>
          <w:sz w:val="24"/>
          <w:szCs w:val="24"/>
        </w:rPr>
        <w:t xml:space="preserve">Secretaria </w:t>
      </w:r>
      <w:r w:rsidRPr="00257355" w:rsidR="00257355">
        <w:rPr>
          <w:rFonts w:cstheme="minorHAnsi"/>
          <w:sz w:val="24"/>
          <w:szCs w:val="24"/>
        </w:rPr>
        <w:t>de Governo</w:t>
      </w:r>
      <w:r w:rsidRPr="00257355" w:rsidR="00FE4E7C">
        <w:rPr>
          <w:rFonts w:cstheme="minorHAnsi"/>
          <w:sz w:val="24"/>
          <w:szCs w:val="24"/>
        </w:rPr>
        <w:t xml:space="preserve">, </w:t>
      </w:r>
      <w:r w:rsidRPr="00257355" w:rsidR="0063206D">
        <w:rPr>
          <w:rFonts w:cstheme="minorHAnsi"/>
          <w:b/>
          <w:sz w:val="24"/>
          <w:szCs w:val="24"/>
        </w:rPr>
        <w:t>que estude a possibilidade de</w:t>
      </w:r>
      <w:r w:rsidRPr="00257355" w:rsidR="00A47982">
        <w:rPr>
          <w:rFonts w:cstheme="minorHAnsi"/>
          <w:b/>
          <w:sz w:val="24"/>
          <w:szCs w:val="24"/>
        </w:rPr>
        <w:t xml:space="preserve"> </w:t>
      </w:r>
      <w:r w:rsidR="00A27639">
        <w:rPr>
          <w:rFonts w:cstheme="minorHAnsi"/>
          <w:b/>
          <w:sz w:val="24"/>
          <w:szCs w:val="24"/>
          <w:highlight w:val="white"/>
        </w:rPr>
        <w:t xml:space="preserve">substituição dos sinais sonoros por sinais </w:t>
      </w:r>
      <w:r w:rsidR="00562A34">
        <w:rPr>
          <w:rFonts w:cstheme="minorHAnsi"/>
          <w:b/>
          <w:sz w:val="24"/>
          <w:szCs w:val="24"/>
          <w:highlight w:val="white"/>
        </w:rPr>
        <w:t xml:space="preserve">musicais </w:t>
      </w:r>
      <w:r w:rsidRPr="00257355" w:rsidR="00257355">
        <w:rPr>
          <w:rFonts w:cstheme="minorHAnsi"/>
          <w:b/>
          <w:sz w:val="24"/>
          <w:szCs w:val="24"/>
          <w:highlight w:val="white"/>
        </w:rPr>
        <w:t>nos estabelecimentos de ensino públicos e privados para não gerar incômodos sensoriais aos alunos com Transtorno do Espectro Autista (TEA)</w:t>
      </w:r>
      <w:r w:rsidRPr="00257355" w:rsidR="00146368">
        <w:rPr>
          <w:rFonts w:cstheme="minorHAnsi"/>
          <w:b/>
          <w:spacing w:val="-12"/>
          <w:sz w:val="24"/>
          <w:szCs w:val="24"/>
          <w:shd w:val="clear" w:color="auto" w:fill="FFFFFF"/>
        </w:rPr>
        <w:t>,</w:t>
      </w:r>
      <w:r w:rsidRPr="00257355" w:rsidR="003664F0">
        <w:rPr>
          <w:rFonts w:cstheme="minorHAnsi"/>
          <w:spacing w:val="-12"/>
          <w:sz w:val="24"/>
          <w:szCs w:val="24"/>
          <w:shd w:val="clear" w:color="auto" w:fill="FFFFFF"/>
        </w:rPr>
        <w:t xml:space="preserve"> </w:t>
      </w:r>
      <w:r w:rsidRPr="00257355" w:rsidR="000D6A22">
        <w:rPr>
          <w:rFonts w:cstheme="minorHAnsi"/>
          <w:b/>
          <w:spacing w:val="-12"/>
          <w:sz w:val="24"/>
          <w:szCs w:val="24"/>
          <w:shd w:val="clear" w:color="auto" w:fill="FFFFFF"/>
        </w:rPr>
        <w:t>n</w:t>
      </w:r>
      <w:r w:rsidRPr="00257355" w:rsidR="00627553">
        <w:rPr>
          <w:rFonts w:cstheme="minorHAnsi"/>
          <w:b/>
          <w:spacing w:val="-12"/>
          <w:sz w:val="24"/>
          <w:szCs w:val="24"/>
          <w:shd w:val="clear" w:color="auto" w:fill="FFFFFF"/>
        </w:rPr>
        <w:t>este Município</w:t>
      </w:r>
      <w:r w:rsidRPr="00257355" w:rsidR="00146368">
        <w:rPr>
          <w:rFonts w:cstheme="minorHAnsi"/>
          <w:b/>
          <w:spacing w:val="-12"/>
          <w:sz w:val="24"/>
          <w:szCs w:val="24"/>
          <w:shd w:val="clear" w:color="auto" w:fill="FFFFFF"/>
        </w:rPr>
        <w:t>.</w:t>
      </w:r>
    </w:p>
    <w:p w:rsidR="003664F0" w:rsidRPr="0063206D" w:rsidP="00081BF0">
      <w:pPr>
        <w:spacing w:after="0" w:line="240" w:lineRule="auto"/>
        <w:ind w:firstLine="709"/>
        <w:jc w:val="both"/>
        <w:rPr>
          <w:rFonts w:cstheme="minorHAnsi"/>
          <w:b/>
          <w:sz w:val="24"/>
          <w:szCs w:val="24"/>
        </w:rPr>
      </w:pPr>
    </w:p>
    <w:p w:rsidR="009948C7" w:rsidRPr="0063206D" w:rsidP="00081BF0">
      <w:pPr>
        <w:spacing w:after="0" w:line="240" w:lineRule="auto"/>
        <w:ind w:firstLine="709"/>
        <w:jc w:val="both"/>
        <w:rPr>
          <w:rFonts w:cstheme="minorHAnsi"/>
          <w:b/>
          <w:sz w:val="24"/>
          <w:szCs w:val="24"/>
          <w:u w:val="single"/>
        </w:rPr>
      </w:pPr>
      <w:r w:rsidRPr="0063206D">
        <w:rPr>
          <w:rFonts w:cstheme="minorHAnsi"/>
          <w:b/>
          <w:sz w:val="24"/>
          <w:szCs w:val="24"/>
        </w:rPr>
        <w:t>REQUEIRO</w:t>
      </w:r>
      <w:r w:rsidRPr="0063206D" w:rsidR="008C2173">
        <w:rPr>
          <w:rFonts w:cstheme="minorHAnsi"/>
          <w:sz w:val="24"/>
          <w:szCs w:val="24"/>
        </w:rPr>
        <w:t xml:space="preserve"> à Mesa, na forma regimental vigente, que seja oficiado ao Poder Executivo Municipal, na pessoa do Excelentíssimo Senhor Igor Soares Ebert, Prefeito Municipal, </w:t>
      </w:r>
      <w:r w:rsidRPr="0063206D" w:rsidR="00FE4E7C">
        <w:rPr>
          <w:rFonts w:cstheme="minorHAnsi"/>
          <w:sz w:val="24"/>
          <w:szCs w:val="24"/>
        </w:rPr>
        <w:t xml:space="preserve">junto </w:t>
      </w:r>
      <w:r w:rsidRPr="0063206D" w:rsidR="00315145">
        <w:rPr>
          <w:rFonts w:cstheme="minorHAnsi"/>
          <w:sz w:val="24"/>
          <w:szCs w:val="24"/>
        </w:rPr>
        <w:t>à</w:t>
      </w:r>
      <w:r w:rsidRPr="0063206D" w:rsidR="00FE4E7C">
        <w:rPr>
          <w:rFonts w:cstheme="minorHAnsi"/>
          <w:sz w:val="24"/>
          <w:szCs w:val="24"/>
        </w:rPr>
        <w:t xml:space="preserve"> Secretaria </w:t>
      </w:r>
      <w:r w:rsidRPr="00257355" w:rsidR="00257355">
        <w:rPr>
          <w:rFonts w:cstheme="minorHAnsi"/>
          <w:sz w:val="24"/>
          <w:szCs w:val="24"/>
        </w:rPr>
        <w:t xml:space="preserve">de Governo, </w:t>
      </w:r>
      <w:r w:rsidRPr="00257355" w:rsidR="00257355">
        <w:rPr>
          <w:rFonts w:cstheme="minorHAnsi"/>
          <w:b/>
          <w:sz w:val="24"/>
          <w:szCs w:val="24"/>
        </w:rPr>
        <w:t xml:space="preserve">que estude a possibilidade de </w:t>
      </w:r>
      <w:r w:rsidRPr="00257355" w:rsidR="00257355">
        <w:rPr>
          <w:rFonts w:cstheme="minorHAnsi"/>
          <w:b/>
          <w:sz w:val="24"/>
          <w:szCs w:val="24"/>
          <w:highlight w:val="white"/>
        </w:rPr>
        <w:t xml:space="preserve">substituição dos sinais sonoros </w:t>
      </w:r>
      <w:r w:rsidR="00562A34">
        <w:rPr>
          <w:rFonts w:cstheme="minorHAnsi"/>
          <w:b/>
          <w:sz w:val="24"/>
          <w:szCs w:val="24"/>
          <w:highlight w:val="white"/>
        </w:rPr>
        <w:t xml:space="preserve">por sinais musicais </w:t>
      </w:r>
      <w:r w:rsidRPr="00257355" w:rsidR="00257355">
        <w:rPr>
          <w:rFonts w:cstheme="minorHAnsi"/>
          <w:b/>
          <w:sz w:val="24"/>
          <w:szCs w:val="24"/>
          <w:highlight w:val="white"/>
        </w:rPr>
        <w:t>nos estabelecimentos de ensino públicos e privados para não gerar incômodos sensoriais aos alunos com Transtorno do Espectro Autista (TEA)</w:t>
      </w:r>
      <w:r w:rsidRPr="0063206D" w:rsidR="00446BA7">
        <w:rPr>
          <w:rFonts w:cstheme="minorHAnsi"/>
          <w:spacing w:val="-12"/>
          <w:sz w:val="24"/>
          <w:szCs w:val="24"/>
          <w:shd w:val="clear" w:color="auto" w:fill="FFFFFF"/>
        </w:rPr>
        <w:t xml:space="preserve">, </w:t>
      </w:r>
      <w:r w:rsidRPr="0063206D" w:rsidR="00446BA7">
        <w:rPr>
          <w:rFonts w:cstheme="minorHAnsi"/>
          <w:b/>
          <w:spacing w:val="-12"/>
          <w:sz w:val="24"/>
          <w:szCs w:val="24"/>
          <w:shd w:val="clear" w:color="auto" w:fill="FFFFFF"/>
        </w:rPr>
        <w:t>neste Município</w:t>
      </w:r>
      <w:r w:rsidRPr="0063206D" w:rsidR="00146368">
        <w:rPr>
          <w:rFonts w:cstheme="minorHAnsi"/>
          <w:b/>
          <w:spacing w:val="-12"/>
          <w:sz w:val="24"/>
          <w:szCs w:val="24"/>
          <w:shd w:val="clear" w:color="auto" w:fill="FFFFFF"/>
        </w:rPr>
        <w:t>.</w:t>
      </w:r>
    </w:p>
    <w:p w:rsidR="00081BF0" w:rsidRPr="0063206D" w:rsidP="009948C7">
      <w:pPr>
        <w:spacing w:after="271"/>
        <w:ind w:right="-143"/>
        <w:jc w:val="center"/>
        <w:rPr>
          <w:rFonts w:cstheme="minorHAnsi"/>
          <w:b/>
          <w:sz w:val="24"/>
          <w:szCs w:val="24"/>
          <w:u w:val="single"/>
        </w:rPr>
      </w:pPr>
    </w:p>
    <w:p w:rsidR="008C2173" w:rsidRPr="0063206D" w:rsidP="009948C7">
      <w:pPr>
        <w:spacing w:after="271"/>
        <w:ind w:right="-143"/>
        <w:jc w:val="center"/>
        <w:rPr>
          <w:rFonts w:cstheme="minorHAnsi"/>
          <w:b/>
          <w:sz w:val="24"/>
          <w:szCs w:val="24"/>
          <w:u w:val="single"/>
        </w:rPr>
      </w:pPr>
      <w:r w:rsidRPr="0063206D">
        <w:rPr>
          <w:rFonts w:cstheme="minorHAnsi"/>
          <w:b/>
          <w:sz w:val="24"/>
          <w:szCs w:val="24"/>
          <w:u w:val="single"/>
        </w:rPr>
        <w:t>JUSTIFICATIVA</w:t>
      </w:r>
    </w:p>
    <w:p w:rsidR="00E8558D" w:rsidP="003664F0">
      <w:pPr>
        <w:spacing w:after="0" w:line="240" w:lineRule="auto"/>
        <w:rPr>
          <w:rFonts w:cstheme="minorHAnsi"/>
          <w:sz w:val="24"/>
          <w:szCs w:val="24"/>
        </w:rPr>
      </w:pPr>
      <w:r w:rsidRPr="0063206D">
        <w:rPr>
          <w:rFonts w:cstheme="minorHAnsi"/>
          <w:sz w:val="24"/>
          <w:szCs w:val="24"/>
        </w:rPr>
        <w:t xml:space="preserve"> </w:t>
      </w:r>
    </w:p>
    <w:p w:rsidR="008C2173" w:rsidRPr="0063206D" w:rsidP="003664F0">
      <w:pPr>
        <w:spacing w:after="0" w:line="240" w:lineRule="auto"/>
        <w:rPr>
          <w:rFonts w:cstheme="minorHAnsi"/>
          <w:sz w:val="24"/>
          <w:szCs w:val="24"/>
        </w:rPr>
      </w:pPr>
      <w:r w:rsidRPr="0063206D">
        <w:rPr>
          <w:rFonts w:cstheme="minorHAnsi"/>
          <w:sz w:val="24"/>
          <w:szCs w:val="24"/>
        </w:rPr>
        <w:t>Senhor Pres</w:t>
      </w:r>
      <w:r w:rsidRPr="0063206D" w:rsidR="00876641">
        <w:rPr>
          <w:rFonts w:cstheme="minorHAnsi"/>
          <w:sz w:val="24"/>
          <w:szCs w:val="24"/>
        </w:rPr>
        <w:t xml:space="preserve">idente; </w:t>
      </w:r>
    </w:p>
    <w:p w:rsidR="008C2173" w:rsidRPr="0063206D" w:rsidP="009948C7">
      <w:pPr>
        <w:spacing w:after="0" w:line="240" w:lineRule="auto"/>
        <w:rPr>
          <w:rFonts w:cstheme="minorHAnsi"/>
          <w:sz w:val="24"/>
          <w:szCs w:val="24"/>
        </w:rPr>
      </w:pPr>
      <w:r w:rsidRPr="0063206D">
        <w:rPr>
          <w:rFonts w:cstheme="minorHAnsi"/>
          <w:sz w:val="24"/>
          <w:szCs w:val="24"/>
        </w:rPr>
        <w:t>Senhores Vereadores;</w:t>
      </w:r>
      <w:r w:rsidRPr="0063206D" w:rsidR="001B0521">
        <w:rPr>
          <w:rFonts w:cstheme="minorHAnsi"/>
          <w:sz w:val="24"/>
          <w:szCs w:val="24"/>
        </w:rPr>
        <w:t xml:space="preserve"> </w:t>
      </w:r>
    </w:p>
    <w:p w:rsidR="008C2173" w:rsidP="009948C7">
      <w:pPr>
        <w:spacing w:after="0" w:line="240" w:lineRule="auto"/>
        <w:rPr>
          <w:rFonts w:cstheme="minorHAnsi"/>
          <w:sz w:val="24"/>
          <w:szCs w:val="24"/>
        </w:rPr>
      </w:pPr>
      <w:r w:rsidRPr="0063206D">
        <w:rPr>
          <w:rFonts w:cstheme="minorHAnsi"/>
          <w:sz w:val="24"/>
          <w:szCs w:val="24"/>
        </w:rPr>
        <w:t xml:space="preserve">Senhoras Vereadoras; </w:t>
      </w:r>
    </w:p>
    <w:p w:rsidR="00117A68" w:rsidP="009948C7">
      <w:pPr>
        <w:spacing w:after="0" w:line="240" w:lineRule="auto"/>
        <w:rPr>
          <w:rFonts w:cstheme="minorHAnsi"/>
          <w:sz w:val="24"/>
          <w:szCs w:val="24"/>
        </w:rPr>
      </w:pPr>
    </w:p>
    <w:p w:rsidR="00117A68" w:rsidP="009948C7">
      <w:pPr>
        <w:spacing w:after="0" w:line="240" w:lineRule="auto"/>
        <w:rPr>
          <w:rFonts w:cstheme="minorHAnsi"/>
          <w:sz w:val="24"/>
          <w:szCs w:val="24"/>
        </w:rPr>
      </w:pPr>
    </w:p>
    <w:p w:rsidR="00117A68" w:rsidP="00117A68">
      <w:pPr>
        <w:pStyle w:val="Corpo"/>
        <w:spacing w:before="0" w:after="120" w:line="240" w:lineRule="auto"/>
        <w:ind w:firstLine="709"/>
        <w:rPr>
          <w:highlight w:val="white"/>
        </w:rPr>
      </w:pPr>
      <w:r>
        <w:rPr>
          <w:highlight w:val="white"/>
        </w:rPr>
        <w:t>Trata-se de uma solicitação de suma importância, pois o sinal sonoro produz um alto ruído, muito similar ao som de uma sirene, o que pode gerar grande perturbação aos alunos que possuem hipersensibilidade auditiva, condiçã</w:t>
      </w:r>
      <w:r w:rsidR="0014776A">
        <w:rPr>
          <w:highlight w:val="white"/>
        </w:rPr>
        <w:t>o essa muito comum nas pessoas com Transtorno do Espectro Autista (TEA)</w:t>
      </w:r>
      <w:r>
        <w:rPr>
          <w:highlight w:val="white"/>
        </w:rPr>
        <w:t>, motivo pelo qual não é raro vermos crianças tapando os ouvidos quando expostas a barulhos intensos.</w:t>
      </w:r>
    </w:p>
    <w:p w:rsidR="00117A68" w:rsidP="00117A68">
      <w:pPr>
        <w:pStyle w:val="Corpo"/>
        <w:spacing w:before="0" w:after="120" w:line="240" w:lineRule="auto"/>
        <w:ind w:firstLine="709"/>
        <w:rPr>
          <w:highlight w:val="white"/>
        </w:rPr>
      </w:pPr>
      <w:r>
        <w:rPr>
          <w:highlight w:val="white"/>
        </w:rPr>
        <w:t xml:space="preserve">Além disso, o sinal musical sugerido em substituição ao sonoro, também cumpre a função de alarme para indicar as horas de entrada, saída e os intervalos das aulas, mas, ao invés da sirene, reproduz músicas instrumentais, canções infantis e demais ritmos, a depender da escolha das equipes gestoras e da comunidade </w:t>
      </w:r>
      <w:r w:rsidR="005347C2">
        <w:rPr>
          <w:highlight w:val="white"/>
        </w:rPr>
        <w:t xml:space="preserve">escolar, evitando assim incômodos sensoriais e reduzindo o </w:t>
      </w:r>
      <w:r w:rsidR="005347C2">
        <w:t>risco de pânico.</w:t>
      </w:r>
    </w:p>
    <w:p w:rsidR="00117A68" w:rsidP="00117A68">
      <w:pPr>
        <w:pStyle w:val="Corpo"/>
        <w:spacing w:before="0" w:after="120" w:line="240" w:lineRule="auto"/>
        <w:ind w:firstLine="709"/>
        <w:rPr>
          <w:highlight w:val="white"/>
        </w:rPr>
      </w:pPr>
      <w:r>
        <w:rPr>
          <w:highlight w:val="white"/>
        </w:rPr>
        <w:t xml:space="preserve">Assim, considerando que a música pode tornar a escola mais agradável para todos os alunos, e, especialmente para os alunos com TEA, representa um estímulo sensorial positivo, </w:t>
      </w:r>
      <w:bookmarkStart w:id="0" w:name="_GoBack"/>
      <w:bookmarkEnd w:id="0"/>
      <w:r>
        <w:rPr>
          <w:highlight w:val="white"/>
        </w:rPr>
        <w:t xml:space="preserve">é fundamental que os estabelecimentos de ensino se adequem para substituir os sinais sonoros tradicionais, a fim de criar um ambiente mais seguro e </w:t>
      </w:r>
      <w:r w:rsidR="005347C2">
        <w:rPr>
          <w:highlight w:val="white"/>
        </w:rPr>
        <w:t>inclusivo.</w:t>
      </w:r>
    </w:p>
    <w:p w:rsidR="00117A68" w:rsidRPr="0063206D" w:rsidP="009948C7">
      <w:pPr>
        <w:spacing w:after="0" w:line="240" w:lineRule="auto"/>
        <w:rPr>
          <w:rFonts w:cstheme="minorHAnsi"/>
          <w:sz w:val="24"/>
          <w:szCs w:val="24"/>
        </w:rPr>
      </w:pPr>
    </w:p>
    <w:p w:rsidR="007A659D" w:rsidP="008C5F29">
      <w:pPr>
        <w:pStyle w:val="NormalWeb"/>
        <w:shd w:val="clear" w:color="auto" w:fill="FFFFFF"/>
        <w:spacing w:before="0" w:beforeAutospacing="0" w:after="240" w:afterAutospacing="0"/>
        <w:jc w:val="both"/>
        <w:textAlignment w:val="baseline"/>
        <w:rPr>
          <w:rFonts w:asciiTheme="minorHAnsi" w:hAnsiTheme="minorHAnsi" w:cstheme="minorHAnsi"/>
        </w:rPr>
      </w:pPr>
    </w:p>
    <w:p w:rsidR="007D64EA" w:rsidRPr="0063206D" w:rsidP="005347C2">
      <w:pPr>
        <w:spacing w:after="0" w:line="240" w:lineRule="auto"/>
        <w:rPr>
          <w:rFonts w:cstheme="minorHAnsi"/>
          <w:sz w:val="24"/>
          <w:szCs w:val="24"/>
        </w:rPr>
      </w:pPr>
    </w:p>
    <w:p w:rsidR="007D64EA" w:rsidRPr="0063206D" w:rsidP="00AE70ED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C72923" w:rsidRPr="0063206D" w:rsidP="00AE70ED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63206D">
        <w:rPr>
          <w:rFonts w:cstheme="minorHAnsi"/>
          <w:sz w:val="24"/>
          <w:szCs w:val="24"/>
        </w:rPr>
        <w:t>Sala das Se</w:t>
      </w:r>
      <w:r w:rsidRPr="0063206D" w:rsidR="00876641">
        <w:rPr>
          <w:rFonts w:cstheme="minorHAnsi"/>
          <w:sz w:val="24"/>
          <w:szCs w:val="24"/>
        </w:rPr>
        <w:t xml:space="preserve">ssões </w:t>
      </w:r>
      <w:r w:rsidRPr="0063206D" w:rsidR="00876641">
        <w:rPr>
          <w:rFonts w:cstheme="minorHAnsi"/>
          <w:sz w:val="24"/>
          <w:szCs w:val="24"/>
        </w:rPr>
        <w:t>Be</w:t>
      </w:r>
      <w:r w:rsidRPr="0063206D" w:rsidR="003664F0">
        <w:rPr>
          <w:rFonts w:cstheme="minorHAnsi"/>
          <w:sz w:val="24"/>
          <w:szCs w:val="24"/>
        </w:rPr>
        <w:t>m</w:t>
      </w:r>
      <w:r w:rsidRPr="0063206D" w:rsidR="00CA6E37">
        <w:rPr>
          <w:rFonts w:cstheme="minorHAnsi"/>
          <w:sz w:val="24"/>
          <w:szCs w:val="24"/>
        </w:rPr>
        <w:t>vindo</w:t>
      </w:r>
      <w:r w:rsidRPr="0063206D" w:rsidR="00CA6E37">
        <w:rPr>
          <w:rFonts w:cstheme="minorHAnsi"/>
          <w:sz w:val="24"/>
          <w:szCs w:val="24"/>
        </w:rPr>
        <w:t xml:space="preserve"> Moreira Nery, </w:t>
      </w:r>
      <w:r w:rsidR="004345E7">
        <w:rPr>
          <w:rFonts w:cstheme="minorHAnsi"/>
          <w:sz w:val="24"/>
          <w:szCs w:val="24"/>
        </w:rPr>
        <w:t>2</w:t>
      </w:r>
      <w:r w:rsidR="0063206D">
        <w:rPr>
          <w:rFonts w:cstheme="minorHAnsi"/>
          <w:sz w:val="24"/>
          <w:szCs w:val="24"/>
        </w:rPr>
        <w:t>5</w:t>
      </w:r>
      <w:r w:rsidRPr="0063206D">
        <w:rPr>
          <w:rFonts w:cstheme="minorHAnsi"/>
          <w:sz w:val="24"/>
          <w:szCs w:val="24"/>
        </w:rPr>
        <w:t xml:space="preserve"> de </w:t>
      </w:r>
      <w:r w:rsidR="004345E7">
        <w:rPr>
          <w:rFonts w:cstheme="minorHAnsi"/>
          <w:sz w:val="24"/>
          <w:szCs w:val="24"/>
        </w:rPr>
        <w:t>agost</w:t>
      </w:r>
      <w:r w:rsidR="0063206D">
        <w:rPr>
          <w:rFonts w:cstheme="minorHAnsi"/>
          <w:sz w:val="24"/>
          <w:szCs w:val="24"/>
        </w:rPr>
        <w:t>o</w:t>
      </w:r>
      <w:r w:rsidRPr="0063206D" w:rsidR="007F5A6E">
        <w:rPr>
          <w:rFonts w:cstheme="minorHAnsi"/>
          <w:sz w:val="24"/>
          <w:szCs w:val="24"/>
        </w:rPr>
        <w:t xml:space="preserve"> de 2022</w:t>
      </w:r>
      <w:r w:rsidRPr="0063206D">
        <w:rPr>
          <w:rFonts w:cstheme="minorHAnsi"/>
          <w:sz w:val="24"/>
          <w:szCs w:val="24"/>
        </w:rPr>
        <w:t>.</w:t>
      </w:r>
    </w:p>
    <w:p w:rsidR="00C72923" w:rsidRPr="0063206D" w:rsidP="001E1F40">
      <w:pPr>
        <w:jc w:val="center"/>
        <w:rPr>
          <w:rFonts w:cstheme="minorHAnsi"/>
          <w:b/>
          <w:sz w:val="24"/>
          <w:szCs w:val="24"/>
        </w:rPr>
      </w:pPr>
      <w:r w:rsidRPr="0063206D">
        <w:rPr>
          <w:rFonts w:cstheme="minorHAnsi"/>
          <w:b/>
          <w:noProof/>
          <w:sz w:val="24"/>
          <w:szCs w:val="24"/>
          <w:lang w:eastAsia="pt-BR"/>
        </w:rPr>
        <w:drawing>
          <wp:inline distT="0" distB="0" distL="0" distR="0">
            <wp:extent cx="2619375" cy="752475"/>
            <wp:effectExtent l="0" t="0" r="0" b="0"/>
            <wp:docPr id="2" name="Imagem 2" descr="D:\Users\CMI-User\Desktop\Assinatura Digital Vereador Rogério\ROGERIO FIS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064396" name="Picture 1" descr="D:\Users\CMI-User\Desktop\Assinatura Digital Vereador Rogério\ROGERIO FISIO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923" w:rsidRPr="0063206D" w:rsidP="00CA6E37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63206D">
        <w:rPr>
          <w:rFonts w:cstheme="minorHAnsi"/>
          <w:b/>
          <w:sz w:val="24"/>
          <w:szCs w:val="24"/>
        </w:rPr>
        <w:t>Rogerio Moreira dos Santos</w:t>
      </w:r>
    </w:p>
    <w:p w:rsidR="00653A13" w:rsidRPr="0063206D" w:rsidP="008C5F2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63206D">
        <w:rPr>
          <w:rFonts w:cstheme="minorHAnsi"/>
          <w:b/>
          <w:sz w:val="24"/>
          <w:szCs w:val="24"/>
        </w:rPr>
        <w:t xml:space="preserve">“Rogerio Fisioterapeuta” </w:t>
      </w:r>
      <w:r w:rsidRPr="0063206D">
        <w:rPr>
          <w:rFonts w:cstheme="minorHAnsi"/>
          <w:b/>
          <w:sz w:val="24"/>
          <w:szCs w:val="24"/>
        </w:rPr>
        <w:t>–</w:t>
      </w:r>
      <w:r w:rsidRPr="0063206D">
        <w:rPr>
          <w:rFonts w:cstheme="minorHAnsi"/>
          <w:b/>
          <w:sz w:val="24"/>
          <w:szCs w:val="24"/>
        </w:rPr>
        <w:t xml:space="preserve"> PSDB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14776A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513485">
      <w:rPr>
        <w:rFonts w:ascii="Times New Roman" w:hAnsi="Times New Roman" w:cs="Times New Roman"/>
      </w:rPr>
      <w:t>2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6D831C6"/>
    <w:multiLevelType w:val="hybridMultilevel"/>
    <w:tmpl w:val="63C041E0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2201"/>
    <w:rsid w:val="00004589"/>
    <w:rsid w:val="00010DD9"/>
    <w:rsid w:val="000362FA"/>
    <w:rsid w:val="00044DD1"/>
    <w:rsid w:val="00074A8F"/>
    <w:rsid w:val="00081BF0"/>
    <w:rsid w:val="000A16EC"/>
    <w:rsid w:val="000C29C7"/>
    <w:rsid w:val="000D6A22"/>
    <w:rsid w:val="0010685E"/>
    <w:rsid w:val="00107AAA"/>
    <w:rsid w:val="0011147B"/>
    <w:rsid w:val="00117A68"/>
    <w:rsid w:val="001207F6"/>
    <w:rsid w:val="00146368"/>
    <w:rsid w:val="0014739C"/>
    <w:rsid w:val="0014776A"/>
    <w:rsid w:val="00152AE5"/>
    <w:rsid w:val="001B0521"/>
    <w:rsid w:val="001B5A62"/>
    <w:rsid w:val="001E1F40"/>
    <w:rsid w:val="00211F5D"/>
    <w:rsid w:val="00251083"/>
    <w:rsid w:val="0025411B"/>
    <w:rsid w:val="00257355"/>
    <w:rsid w:val="002655B7"/>
    <w:rsid w:val="002757F4"/>
    <w:rsid w:val="0028259C"/>
    <w:rsid w:val="002C164A"/>
    <w:rsid w:val="002C7368"/>
    <w:rsid w:val="002D0AE8"/>
    <w:rsid w:val="002D5CFE"/>
    <w:rsid w:val="002E6D4A"/>
    <w:rsid w:val="002F77FB"/>
    <w:rsid w:val="00315145"/>
    <w:rsid w:val="003209C7"/>
    <w:rsid w:val="00321348"/>
    <w:rsid w:val="0033149F"/>
    <w:rsid w:val="003475A3"/>
    <w:rsid w:val="003664F0"/>
    <w:rsid w:val="00383A92"/>
    <w:rsid w:val="00397F8D"/>
    <w:rsid w:val="003A0CFC"/>
    <w:rsid w:val="003A5FC0"/>
    <w:rsid w:val="00426C62"/>
    <w:rsid w:val="0043149E"/>
    <w:rsid w:val="004345E7"/>
    <w:rsid w:val="00437E26"/>
    <w:rsid w:val="00446BA7"/>
    <w:rsid w:val="00482D01"/>
    <w:rsid w:val="00495F96"/>
    <w:rsid w:val="004A7DF0"/>
    <w:rsid w:val="004A7ED4"/>
    <w:rsid w:val="004B0F92"/>
    <w:rsid w:val="004B11B6"/>
    <w:rsid w:val="004B5339"/>
    <w:rsid w:val="004E0BAA"/>
    <w:rsid w:val="004E202D"/>
    <w:rsid w:val="004E2A59"/>
    <w:rsid w:val="004E2C16"/>
    <w:rsid w:val="00513485"/>
    <w:rsid w:val="00531772"/>
    <w:rsid w:val="005347C2"/>
    <w:rsid w:val="005424BC"/>
    <w:rsid w:val="00562A34"/>
    <w:rsid w:val="00574428"/>
    <w:rsid w:val="0058369F"/>
    <w:rsid w:val="00593404"/>
    <w:rsid w:val="005C3136"/>
    <w:rsid w:val="00607705"/>
    <w:rsid w:val="00627553"/>
    <w:rsid w:val="0063206D"/>
    <w:rsid w:val="00645F4A"/>
    <w:rsid w:val="00653A13"/>
    <w:rsid w:val="00655B2E"/>
    <w:rsid w:val="00661CF0"/>
    <w:rsid w:val="006A4B7F"/>
    <w:rsid w:val="006A7D1D"/>
    <w:rsid w:val="006D0F20"/>
    <w:rsid w:val="006D68B9"/>
    <w:rsid w:val="006D69D4"/>
    <w:rsid w:val="006E23B2"/>
    <w:rsid w:val="006F3164"/>
    <w:rsid w:val="007151E9"/>
    <w:rsid w:val="00751FFC"/>
    <w:rsid w:val="00780D4E"/>
    <w:rsid w:val="00792B0F"/>
    <w:rsid w:val="00793B13"/>
    <w:rsid w:val="00797863"/>
    <w:rsid w:val="007A18DE"/>
    <w:rsid w:val="007A659D"/>
    <w:rsid w:val="007C527A"/>
    <w:rsid w:val="007D5FE5"/>
    <w:rsid w:val="007D64EA"/>
    <w:rsid w:val="007E7407"/>
    <w:rsid w:val="007F5A6E"/>
    <w:rsid w:val="008230A3"/>
    <w:rsid w:val="00845614"/>
    <w:rsid w:val="00852B28"/>
    <w:rsid w:val="00854D8C"/>
    <w:rsid w:val="00856FD2"/>
    <w:rsid w:val="00864F5F"/>
    <w:rsid w:val="00876641"/>
    <w:rsid w:val="0088382A"/>
    <w:rsid w:val="00893CC1"/>
    <w:rsid w:val="008C2173"/>
    <w:rsid w:val="008C5F29"/>
    <w:rsid w:val="008E6CE0"/>
    <w:rsid w:val="00927526"/>
    <w:rsid w:val="00930C22"/>
    <w:rsid w:val="00931107"/>
    <w:rsid w:val="009311DE"/>
    <w:rsid w:val="0097673D"/>
    <w:rsid w:val="009836E5"/>
    <w:rsid w:val="009948C7"/>
    <w:rsid w:val="009A38CA"/>
    <w:rsid w:val="009A6615"/>
    <w:rsid w:val="009B5F6E"/>
    <w:rsid w:val="009E6576"/>
    <w:rsid w:val="009F0ABD"/>
    <w:rsid w:val="009F7E25"/>
    <w:rsid w:val="00A03839"/>
    <w:rsid w:val="00A07032"/>
    <w:rsid w:val="00A10577"/>
    <w:rsid w:val="00A27639"/>
    <w:rsid w:val="00A47982"/>
    <w:rsid w:val="00A701B6"/>
    <w:rsid w:val="00A7476F"/>
    <w:rsid w:val="00A90CF8"/>
    <w:rsid w:val="00AC0D2C"/>
    <w:rsid w:val="00AE16B8"/>
    <w:rsid w:val="00AE706B"/>
    <w:rsid w:val="00AE70ED"/>
    <w:rsid w:val="00AF14A8"/>
    <w:rsid w:val="00B27D79"/>
    <w:rsid w:val="00B44648"/>
    <w:rsid w:val="00B53AA7"/>
    <w:rsid w:val="00B710FD"/>
    <w:rsid w:val="00BB2E04"/>
    <w:rsid w:val="00BC0B06"/>
    <w:rsid w:val="00BD5E2F"/>
    <w:rsid w:val="00BF1356"/>
    <w:rsid w:val="00C0512C"/>
    <w:rsid w:val="00C1177A"/>
    <w:rsid w:val="00C137AF"/>
    <w:rsid w:val="00C17469"/>
    <w:rsid w:val="00C20E36"/>
    <w:rsid w:val="00C404A5"/>
    <w:rsid w:val="00C44463"/>
    <w:rsid w:val="00C721DC"/>
    <w:rsid w:val="00C72923"/>
    <w:rsid w:val="00C854A6"/>
    <w:rsid w:val="00C8595A"/>
    <w:rsid w:val="00CA6E37"/>
    <w:rsid w:val="00CA715A"/>
    <w:rsid w:val="00CD0B8B"/>
    <w:rsid w:val="00CD1705"/>
    <w:rsid w:val="00CD6B1C"/>
    <w:rsid w:val="00D0607F"/>
    <w:rsid w:val="00D169A2"/>
    <w:rsid w:val="00D32F88"/>
    <w:rsid w:val="00D44AE1"/>
    <w:rsid w:val="00D60FC1"/>
    <w:rsid w:val="00D665AF"/>
    <w:rsid w:val="00D80D69"/>
    <w:rsid w:val="00DA0E17"/>
    <w:rsid w:val="00DB2634"/>
    <w:rsid w:val="00DB2BFB"/>
    <w:rsid w:val="00DC7BE7"/>
    <w:rsid w:val="00E0611B"/>
    <w:rsid w:val="00E57395"/>
    <w:rsid w:val="00E8121E"/>
    <w:rsid w:val="00E8558D"/>
    <w:rsid w:val="00E87580"/>
    <w:rsid w:val="00EA5C18"/>
    <w:rsid w:val="00EE02D0"/>
    <w:rsid w:val="00F05AC8"/>
    <w:rsid w:val="00F534EC"/>
    <w:rsid w:val="00F559E3"/>
    <w:rsid w:val="00F64585"/>
    <w:rsid w:val="00F72F43"/>
    <w:rsid w:val="00F86AFE"/>
    <w:rsid w:val="00FA5E34"/>
    <w:rsid w:val="00FB2D25"/>
    <w:rsid w:val="00FB6456"/>
    <w:rsid w:val="00FD54C9"/>
    <w:rsid w:val="00FE4E7C"/>
    <w:rsid w:val="00FF4C72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rsid w:val="008C217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Ttulo3Char"/>
    <w:uiPriority w:val="9"/>
    <w:semiHidden/>
    <w:unhideWhenUsed/>
    <w:qFormat/>
    <w:rsid w:val="008C217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2Char">
    <w:name w:val="Título 2 Char"/>
    <w:basedOn w:val="DefaultParagraphFont"/>
    <w:link w:val="Heading2"/>
    <w:uiPriority w:val="9"/>
    <w:semiHidden/>
    <w:rsid w:val="008C217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har">
    <w:name w:val="Título 3 Char"/>
    <w:basedOn w:val="DefaultParagraphFont"/>
    <w:link w:val="Heading3"/>
    <w:uiPriority w:val="9"/>
    <w:semiHidden/>
    <w:rsid w:val="008C217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unhideWhenUsed/>
    <w:rsid w:val="007A65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DefaultParagraphFont"/>
    <w:uiPriority w:val="99"/>
    <w:semiHidden/>
    <w:unhideWhenUsed/>
    <w:rsid w:val="001B0521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FF4C72"/>
    <w:rPr>
      <w:i/>
      <w:iCs/>
    </w:rPr>
  </w:style>
  <w:style w:type="paragraph" w:customStyle="1" w:styleId="Corpo">
    <w:name w:val="Corpo"/>
    <w:basedOn w:val="Normal"/>
    <w:qFormat/>
    <w:rsid w:val="00257355"/>
    <w:pPr>
      <w:spacing w:before="120" w:after="0" w:line="360" w:lineRule="auto"/>
      <w:ind w:firstLine="567"/>
      <w:jc w:val="both"/>
    </w:pPr>
    <w:rPr>
      <w:rFonts w:ascii="Calibri" w:eastAsia="Calibri" w:hAnsi="Calibri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589BFD-8C4C-4024-9C65-62CAF11F23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336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34</cp:revision>
  <cp:lastPrinted>2022-03-23T14:24:00Z</cp:lastPrinted>
  <dcterms:created xsi:type="dcterms:W3CDTF">2022-03-23T13:34:00Z</dcterms:created>
  <dcterms:modified xsi:type="dcterms:W3CDTF">2022-08-25T17:18:00Z</dcterms:modified>
</cp:coreProperties>
</file>