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E19" w:rsidRDefault="00CB6134" w:rsidP="00DF4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021AB3">
        <w:rPr>
          <w:rFonts w:ascii="Times New Roman" w:hAnsi="Times New Roman" w:cs="Times New Roman"/>
          <w:b/>
          <w:sz w:val="24"/>
          <w:szCs w:val="24"/>
        </w:rPr>
        <w:t xml:space="preserve">            Requerimento Nº 1786/2022</w:t>
      </w:r>
    </w:p>
    <w:p w:rsidR="00AD760D" w:rsidRPr="00B53DF9" w:rsidRDefault="00AD760D" w:rsidP="00AD760D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RDefault="00CB6134" w:rsidP="00AD76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</w:t>
      </w:r>
      <w:r w:rsidRPr="00B53DF9">
        <w:rPr>
          <w:rFonts w:ascii="Times New Roman" w:hAnsi="Times New Roman" w:cs="Times New Roman"/>
          <w:sz w:val="24"/>
          <w:szCs w:val="24"/>
        </w:rPr>
        <w:t xml:space="preserve">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9A2158">
        <w:rPr>
          <w:rFonts w:ascii="Times New Roman" w:hAnsi="Times New Roman" w:cs="Times New Roman"/>
          <w:sz w:val="24"/>
          <w:szCs w:val="24"/>
        </w:rPr>
        <w:t>e parcerias com Associações</w:t>
      </w:r>
      <w:r w:rsidR="00A4034D">
        <w:rPr>
          <w:rFonts w:ascii="Times New Roman" w:hAnsi="Times New Roman" w:cs="Times New Roman"/>
          <w:sz w:val="24"/>
          <w:szCs w:val="24"/>
        </w:rPr>
        <w:t xml:space="preserve"> e Federação Paulista de </w:t>
      </w:r>
      <w:r w:rsidR="00A4034D" w:rsidRPr="004A154B">
        <w:rPr>
          <w:rFonts w:ascii="Times New Roman" w:hAnsi="Times New Roman" w:cs="Times New Roman"/>
          <w:i/>
          <w:sz w:val="24"/>
          <w:szCs w:val="24"/>
        </w:rPr>
        <w:t>Skate</w:t>
      </w:r>
      <w:r w:rsidR="009A2158">
        <w:rPr>
          <w:rFonts w:ascii="Times New Roman" w:hAnsi="Times New Roman" w:cs="Times New Roman"/>
          <w:sz w:val="24"/>
          <w:szCs w:val="24"/>
        </w:rPr>
        <w:t xml:space="preserve"> no tocante sobre aulas de </w:t>
      </w:r>
      <w:r w:rsidR="009A2158" w:rsidRPr="00483631">
        <w:rPr>
          <w:rFonts w:ascii="Times New Roman" w:hAnsi="Times New Roman" w:cs="Times New Roman"/>
          <w:i/>
          <w:sz w:val="24"/>
          <w:szCs w:val="24"/>
        </w:rPr>
        <w:t>skate</w:t>
      </w:r>
      <w:r w:rsidR="009A2158">
        <w:rPr>
          <w:rFonts w:ascii="Times New Roman" w:hAnsi="Times New Roman" w:cs="Times New Roman"/>
          <w:sz w:val="24"/>
          <w:szCs w:val="24"/>
        </w:rPr>
        <w:t xml:space="preserve"> para iniciantes,</w:t>
      </w:r>
      <w:r w:rsidR="00A72B69">
        <w:rPr>
          <w:rFonts w:ascii="Times New Roman" w:hAnsi="Times New Roman" w:cs="Times New Roman"/>
          <w:sz w:val="24"/>
          <w:szCs w:val="24"/>
        </w:rPr>
        <w:t xml:space="preserve">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RDefault="00565F94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967" w:rsidRPr="00EB021F" w:rsidRDefault="00CB6134" w:rsidP="00EB02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="00AD760D" w:rsidRPr="00B53DF9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AD760D"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="006E6030"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="006E6030"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B72384">
        <w:rPr>
          <w:rFonts w:ascii="Times New Roman" w:hAnsi="Times New Roman" w:cs="Times New Roman"/>
          <w:sz w:val="24"/>
          <w:szCs w:val="24"/>
        </w:rPr>
        <w:t xml:space="preserve">sobre parcerias com Associações e Federação Paulista de </w:t>
      </w:r>
      <w:r w:rsidR="00B72384" w:rsidRPr="000C382C">
        <w:rPr>
          <w:rFonts w:ascii="Times New Roman" w:hAnsi="Times New Roman" w:cs="Times New Roman"/>
          <w:i/>
          <w:sz w:val="24"/>
          <w:szCs w:val="24"/>
        </w:rPr>
        <w:t>Skate</w:t>
      </w:r>
      <w:r w:rsidR="00B72384">
        <w:rPr>
          <w:rFonts w:ascii="Times New Roman" w:hAnsi="Times New Roman" w:cs="Times New Roman"/>
          <w:sz w:val="24"/>
          <w:szCs w:val="24"/>
        </w:rPr>
        <w:t xml:space="preserve"> no tocante sobre aulas de </w:t>
      </w:r>
      <w:r w:rsidR="00B72384" w:rsidRPr="00483631">
        <w:rPr>
          <w:rFonts w:ascii="Times New Roman" w:hAnsi="Times New Roman" w:cs="Times New Roman"/>
          <w:i/>
          <w:sz w:val="24"/>
          <w:szCs w:val="24"/>
        </w:rPr>
        <w:t>skate</w:t>
      </w:r>
      <w:r w:rsidR="00B72384">
        <w:rPr>
          <w:rFonts w:ascii="Times New Roman" w:hAnsi="Times New Roman" w:cs="Times New Roman"/>
          <w:sz w:val="24"/>
          <w:szCs w:val="24"/>
        </w:rPr>
        <w:t xml:space="preserve"> para iniciantes,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65F94" w:rsidRDefault="00CB6134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RDefault="00CB6134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RDefault="00CB6134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RDefault="00CB6134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RDefault="00565F94" w:rsidP="007261B8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CB6134" w:rsidP="00B103A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354297</wp:posOffset>
            </wp:positionH>
            <wp:positionV relativeFrom="paragraph">
              <wp:posOffset>1302980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3839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93">
        <w:rPr>
          <w:rFonts w:ascii="Times New Roman" w:hAnsi="Times New Roman" w:cs="Times New Roman"/>
          <w:sz w:val="24"/>
          <w:szCs w:val="24"/>
        </w:rPr>
        <w:t xml:space="preserve">Em visita </w:t>
      </w:r>
      <w:r w:rsidR="001E3293"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 w:rsidR="001E3293"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 w:rsidR="001E3293"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A4034D">
        <w:rPr>
          <w:rFonts w:ascii="Times New Roman" w:hAnsi="Times New Roman" w:cs="Times New Roman"/>
          <w:sz w:val="24"/>
          <w:szCs w:val="24"/>
        </w:rPr>
        <w:t xml:space="preserve"> no </w:t>
      </w:r>
      <w:r w:rsidR="00A4034D" w:rsidRPr="000C382C">
        <w:rPr>
          <w:rFonts w:ascii="Times New Roman" w:hAnsi="Times New Roman" w:cs="Times New Roman"/>
          <w:i/>
          <w:sz w:val="24"/>
          <w:szCs w:val="24"/>
        </w:rPr>
        <w:t>Skate Park</w:t>
      </w:r>
      <w:r w:rsidR="00A4034D">
        <w:rPr>
          <w:rFonts w:ascii="Times New Roman" w:hAnsi="Times New Roman" w:cs="Times New Roman"/>
          <w:sz w:val="24"/>
          <w:szCs w:val="24"/>
        </w:rPr>
        <w:t xml:space="preserve"> Itapevi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</w:t>
      </w:r>
      <w:r w:rsidR="00A4034D">
        <w:rPr>
          <w:rFonts w:ascii="Times New Roman" w:hAnsi="Times New Roman" w:cs="Times New Roman"/>
          <w:sz w:val="24"/>
          <w:szCs w:val="24"/>
        </w:rPr>
        <w:t xml:space="preserve">m muitos praticantes </w:t>
      </w:r>
      <w:r w:rsidR="00F11E5C">
        <w:rPr>
          <w:rFonts w:ascii="Times New Roman" w:hAnsi="Times New Roman" w:cs="Times New Roman"/>
          <w:sz w:val="24"/>
          <w:szCs w:val="24"/>
        </w:rPr>
        <w:t>dos esportes</w:t>
      </w:r>
      <w:r w:rsidR="00A4034D">
        <w:rPr>
          <w:rFonts w:ascii="Times New Roman" w:hAnsi="Times New Roman" w:cs="Times New Roman"/>
          <w:sz w:val="24"/>
          <w:szCs w:val="24"/>
        </w:rPr>
        <w:t xml:space="preserve"> que não conhecem os fundamentos do </w:t>
      </w:r>
      <w:r w:rsidR="00A4034D" w:rsidRPr="00A4034D">
        <w:rPr>
          <w:rFonts w:ascii="Times New Roman" w:hAnsi="Times New Roman" w:cs="Times New Roman"/>
          <w:i/>
          <w:sz w:val="24"/>
          <w:szCs w:val="24"/>
        </w:rPr>
        <w:t>skate</w:t>
      </w:r>
      <w:r w:rsidR="00A4034D">
        <w:rPr>
          <w:rFonts w:ascii="Times New Roman" w:hAnsi="Times New Roman" w:cs="Times New Roman"/>
          <w:sz w:val="24"/>
          <w:szCs w:val="24"/>
        </w:rPr>
        <w:t xml:space="preserve">.  Com a parceria das </w:t>
      </w:r>
      <w:r>
        <w:rPr>
          <w:rFonts w:ascii="Times New Roman" w:hAnsi="Times New Roman" w:cs="Times New Roman"/>
          <w:sz w:val="24"/>
          <w:szCs w:val="24"/>
        </w:rPr>
        <w:t xml:space="preserve">Associações e Federação Paulista de </w:t>
      </w:r>
      <w:r w:rsidRPr="000C382C">
        <w:rPr>
          <w:rFonts w:ascii="Times New Roman" w:hAnsi="Times New Roman" w:cs="Times New Roman"/>
          <w:i/>
          <w:sz w:val="24"/>
          <w:szCs w:val="24"/>
        </w:rPr>
        <w:t>Skate</w:t>
      </w:r>
      <w:r w:rsidR="00A4034D">
        <w:rPr>
          <w:rFonts w:ascii="Times New Roman" w:hAnsi="Times New Roman" w:cs="Times New Roman"/>
          <w:sz w:val="24"/>
          <w:szCs w:val="24"/>
        </w:rPr>
        <w:t>, as mesmas poderão disponibilizar professores para ensinar o esporte acima citado, contrib</w:t>
      </w:r>
      <w:r>
        <w:rPr>
          <w:rFonts w:ascii="Times New Roman" w:hAnsi="Times New Roman" w:cs="Times New Roman"/>
          <w:sz w:val="24"/>
          <w:szCs w:val="24"/>
        </w:rPr>
        <w:t>ui</w:t>
      </w:r>
      <w:r w:rsidR="004A154B">
        <w:rPr>
          <w:rFonts w:ascii="Times New Roman" w:hAnsi="Times New Roman" w:cs="Times New Roman"/>
          <w:sz w:val="24"/>
          <w:szCs w:val="24"/>
        </w:rPr>
        <w:t>ndo com o desenvolvimento da prá</w:t>
      </w:r>
      <w:r>
        <w:rPr>
          <w:rFonts w:ascii="Times New Roman" w:hAnsi="Times New Roman" w:cs="Times New Roman"/>
          <w:sz w:val="24"/>
          <w:szCs w:val="24"/>
        </w:rPr>
        <w:t xml:space="preserve">tica de </w:t>
      </w:r>
      <w:r w:rsidRPr="004A154B">
        <w:rPr>
          <w:rFonts w:ascii="Times New Roman" w:hAnsi="Times New Roman" w:cs="Times New Roman"/>
          <w:i/>
          <w:sz w:val="24"/>
          <w:szCs w:val="24"/>
        </w:rPr>
        <w:t>skate</w:t>
      </w:r>
      <w:r>
        <w:rPr>
          <w:rFonts w:ascii="Times New Roman" w:hAnsi="Times New Roman" w:cs="Times New Roman"/>
          <w:sz w:val="24"/>
          <w:szCs w:val="24"/>
        </w:rPr>
        <w:t xml:space="preserve"> no Município de Itapevi. </w:t>
      </w:r>
      <w:bookmarkStart w:id="0" w:name="_GoBack"/>
      <w:bookmarkEnd w:id="0"/>
    </w:p>
    <w:p w:rsidR="00B103A1" w:rsidRDefault="00B103A1" w:rsidP="00B103A1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227330</wp:posOffset>
            </wp:positionV>
            <wp:extent cx="2091055" cy="762000"/>
            <wp:effectExtent l="0" t="0" r="0" b="0"/>
            <wp:wrapThrough wrapText="bothSides">
              <wp:wrapPolygon edited="0">
                <wp:start x="7084" y="1620"/>
                <wp:lineTo x="2755" y="10800"/>
                <wp:lineTo x="2558" y="11880"/>
                <wp:lineTo x="590" y="19980"/>
                <wp:lineTo x="4723" y="19980"/>
                <wp:lineTo x="19875" y="14580"/>
                <wp:lineTo x="21252" y="11880"/>
                <wp:lineTo x="19875" y="11340"/>
                <wp:lineTo x="20268" y="8640"/>
                <wp:lineTo x="17710" y="7020"/>
                <wp:lineTo x="8462" y="1620"/>
                <wp:lineTo x="7084" y="162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290195</wp:posOffset>
            </wp:positionH>
            <wp:positionV relativeFrom="paragraph">
              <wp:posOffset>10160</wp:posOffset>
            </wp:positionV>
            <wp:extent cx="1363345" cy="1373505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19 de agosto de 2022.</w:t>
      </w:r>
    </w:p>
    <w:p w:rsidR="00B103A1" w:rsidRDefault="00B103A1" w:rsidP="00B103A1">
      <w:pPr>
        <w:rPr>
          <w:rFonts w:ascii="Times New Roman" w:hAnsi="Times New Roman" w:cs="Times New Roman"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(Mauricio Japa)                                                 (Rogério Fisioterapeuta)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Vereador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41275</wp:posOffset>
            </wp:positionV>
            <wp:extent cx="2487295" cy="969645"/>
            <wp:effectExtent l="0" t="0" r="0" b="0"/>
            <wp:wrapThrough wrapText="bothSides">
              <wp:wrapPolygon edited="0">
                <wp:start x="8603" y="3395"/>
                <wp:lineTo x="6617" y="4668"/>
                <wp:lineTo x="1323" y="9336"/>
                <wp:lineTo x="1323" y="11033"/>
                <wp:lineTo x="3474" y="17399"/>
                <wp:lineTo x="3640" y="18248"/>
                <wp:lineTo x="4632" y="18248"/>
                <wp:lineTo x="8933" y="17399"/>
                <wp:lineTo x="20183" y="12731"/>
                <wp:lineTo x="20017" y="10185"/>
                <wp:lineTo x="9430" y="3395"/>
                <wp:lineTo x="8603" y="3395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Alemar</w:t>
      </w:r>
      <w:proofErr w:type="spellEnd"/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1304925" cy="853440"/>
            <wp:effectExtent l="0" t="0" r="0" b="0"/>
            <wp:wrapThrough wrapText="bothSides">
              <wp:wrapPolygon edited="0">
                <wp:start x="14190" y="3375"/>
                <wp:lineTo x="4099" y="5304"/>
                <wp:lineTo x="3153" y="9643"/>
                <wp:lineTo x="4730" y="12054"/>
                <wp:lineTo x="1892" y="15429"/>
                <wp:lineTo x="2207" y="18321"/>
                <wp:lineTo x="14190" y="19286"/>
                <wp:lineTo x="16082" y="19286"/>
                <wp:lineTo x="17028" y="18321"/>
                <wp:lineTo x="17343" y="14464"/>
                <wp:lineTo x="15766" y="3375"/>
                <wp:lineTo x="14190" y="3375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B103A1" w:rsidRDefault="00B103A1" w:rsidP="00B10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Wellignton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B103A1" w:rsidRDefault="00B103A1" w:rsidP="00B103A1">
      <w:pPr>
        <w:rPr>
          <w:rFonts w:ascii="Times New Roman" w:hAnsi="Times New Roman" w:cs="Times New Roman"/>
          <w:b/>
          <w:sz w:val="24"/>
          <w:szCs w:val="24"/>
        </w:rPr>
      </w:pPr>
    </w:p>
    <w:p w:rsidR="006E6030" w:rsidRPr="008B6C63" w:rsidRDefault="006E6030" w:rsidP="00B103A1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E6030" w:rsidRPr="008B6C63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134" w:rsidRDefault="00CB6134">
      <w:pPr>
        <w:spacing w:after="0" w:line="240" w:lineRule="auto"/>
      </w:pPr>
      <w:r>
        <w:separator/>
      </w:r>
    </w:p>
  </w:endnote>
  <w:endnote w:type="continuationSeparator" w:id="0">
    <w:p w:rsidR="00CB6134" w:rsidRDefault="00CB6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B613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103A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</w:t>
    </w:r>
    <w:r w:rsidR="00221967">
      <w:rPr>
        <w:rFonts w:ascii="Times New Roman" w:hAnsi="Times New Roman" w:cs="Times New Roman"/>
      </w:rPr>
      <w:t xml:space="preserve"> 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134" w:rsidRDefault="00CB6134">
      <w:pPr>
        <w:spacing w:after="0" w:line="240" w:lineRule="auto"/>
      </w:pPr>
      <w:r>
        <w:separator/>
      </w:r>
    </w:p>
  </w:footnote>
  <w:footnote w:type="continuationSeparator" w:id="0">
    <w:p w:rsidR="00CB6134" w:rsidRDefault="00CB6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61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61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61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84C7A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2364B5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4E03C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BCD64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8E3B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44C7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BC5E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7888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98FA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9B006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A64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763C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FC493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5C0F1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9E28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5A69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CAC7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8AC9E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AB3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382C"/>
    <w:rsid w:val="000C75FA"/>
    <w:rsid w:val="000D3D14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76CD3"/>
    <w:rsid w:val="00187AAF"/>
    <w:rsid w:val="001B5CED"/>
    <w:rsid w:val="001B6C78"/>
    <w:rsid w:val="001C044C"/>
    <w:rsid w:val="001E1D21"/>
    <w:rsid w:val="001E3293"/>
    <w:rsid w:val="001F26DF"/>
    <w:rsid w:val="00206910"/>
    <w:rsid w:val="00221967"/>
    <w:rsid w:val="00252C0B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83631"/>
    <w:rsid w:val="004A0682"/>
    <w:rsid w:val="004A154B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3CE0"/>
    <w:rsid w:val="00574428"/>
    <w:rsid w:val="0057480D"/>
    <w:rsid w:val="00574E1E"/>
    <w:rsid w:val="005853D5"/>
    <w:rsid w:val="005A24C2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0572"/>
    <w:rsid w:val="009A13F1"/>
    <w:rsid w:val="009A2158"/>
    <w:rsid w:val="009D01A5"/>
    <w:rsid w:val="009D0547"/>
    <w:rsid w:val="009F7134"/>
    <w:rsid w:val="00A020FB"/>
    <w:rsid w:val="00A110E0"/>
    <w:rsid w:val="00A15CDB"/>
    <w:rsid w:val="00A262F1"/>
    <w:rsid w:val="00A32FD6"/>
    <w:rsid w:val="00A4034D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03A1"/>
    <w:rsid w:val="00B163E3"/>
    <w:rsid w:val="00B3124A"/>
    <w:rsid w:val="00B35D1C"/>
    <w:rsid w:val="00B4515E"/>
    <w:rsid w:val="00B53DF9"/>
    <w:rsid w:val="00B72384"/>
    <w:rsid w:val="00B73306"/>
    <w:rsid w:val="00B95C4E"/>
    <w:rsid w:val="00BB2BDE"/>
    <w:rsid w:val="00BB2E04"/>
    <w:rsid w:val="00BB78A6"/>
    <w:rsid w:val="00BC0B06"/>
    <w:rsid w:val="00BC4A25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B6134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DF4E19"/>
    <w:rsid w:val="00E11BB8"/>
    <w:rsid w:val="00E206C0"/>
    <w:rsid w:val="00E267AF"/>
    <w:rsid w:val="00E44CD0"/>
    <w:rsid w:val="00E57395"/>
    <w:rsid w:val="00E579FE"/>
    <w:rsid w:val="00E664A3"/>
    <w:rsid w:val="00EB021F"/>
    <w:rsid w:val="00EB3A6A"/>
    <w:rsid w:val="00EC56EE"/>
    <w:rsid w:val="00ED59E4"/>
    <w:rsid w:val="00EF6C0D"/>
    <w:rsid w:val="00F11E5C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1F7AD9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7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52699-05E9-455B-AAEB-C511E39B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2021-03-09T13:42:00Z</cp:lastPrinted>
  <dcterms:created xsi:type="dcterms:W3CDTF">2022-08-09T13:38:00Z</dcterms:created>
  <dcterms:modified xsi:type="dcterms:W3CDTF">2022-08-29T12:36:00Z</dcterms:modified>
</cp:coreProperties>
</file>