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EB" w:rsidRDefault="001D4709">
      <w:pPr>
        <w:pStyle w:val="Corpodetexto"/>
        <w:ind w:left="499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FB3CEB" w:rsidRDefault="00FB3CEB">
      <w:pPr>
        <w:pStyle w:val="Corpodetexto"/>
        <w:spacing w:before="2"/>
        <w:rPr>
          <w:rFonts w:ascii="Times New Roman"/>
          <w:sz w:val="6"/>
        </w:rPr>
      </w:pPr>
    </w:p>
    <w:p w:rsidR="00482CAC" w:rsidRDefault="001D4709" w:rsidP="00CC0F8D">
      <w:pPr>
        <w:pStyle w:val="Corpodetexto"/>
        <w:spacing w:line="254" w:lineRule="auto"/>
        <w:ind w:left="1702" w:right="1696"/>
        <w:jc w:val="center"/>
        <w:rPr>
          <w:rFonts w:ascii="Arial" w:hAnsi="Arial" w:cs="Arial"/>
        </w:rPr>
      </w:pPr>
      <w:r>
        <w:rPr>
          <w:rFonts w:ascii="Arial" w:hAnsi="Arial" w:cs="Arial"/>
        </w:rPr>
        <w:t>Moção Nº 576/2022</w:t>
      </w:r>
    </w:p>
    <w:p w:rsidR="00CC0F8D" w:rsidRDefault="00CC0F8D" w:rsidP="00CC0F8D">
      <w:pPr>
        <w:pStyle w:val="Corpodetexto"/>
        <w:spacing w:line="254" w:lineRule="auto"/>
        <w:ind w:left="1702" w:right="1696"/>
        <w:jc w:val="center"/>
        <w:rPr>
          <w:rFonts w:ascii="Arial" w:hAnsi="Arial" w:cs="Arial"/>
        </w:rPr>
      </w:pPr>
      <w:bookmarkStart w:id="0" w:name="_GoBack"/>
      <w:bookmarkEnd w:id="0"/>
    </w:p>
    <w:p w:rsidR="00FB3CEB" w:rsidRDefault="001D4709" w:rsidP="00CC0F8D">
      <w:pPr>
        <w:pStyle w:val="Corpodetexto"/>
        <w:spacing w:line="254" w:lineRule="auto"/>
        <w:ind w:left="1702" w:right="1696"/>
        <w:jc w:val="both"/>
      </w:pPr>
      <w:r>
        <w:t>A Câmara de Vereadores de Itapevi, por meio do Vereador Rafael Alan de</w:t>
      </w:r>
      <w:r>
        <w:rPr>
          <w:spacing w:val="1"/>
        </w:rPr>
        <w:t xml:space="preserve"> </w:t>
      </w:r>
      <w:r>
        <w:t>Moraes Romeiro que subscreve este documento, aprova a Moção de Aplausos</w:t>
      </w:r>
      <w:r>
        <w:rPr>
          <w:spacing w:val="1"/>
        </w:rPr>
        <w:t xml:space="preserve"> </w:t>
      </w:r>
      <w:r>
        <w:t>a Sra. Andreza Oliveira integrante do 2º Coletivo Pena de Multa, participante e</w:t>
      </w:r>
      <w:r>
        <w:rPr>
          <w:spacing w:val="1"/>
        </w:rPr>
        <w:t xml:space="preserve"> </w:t>
      </w:r>
      <w:r>
        <w:t xml:space="preserve">uma das </w:t>
      </w:r>
      <w:r>
        <w:t>vencedoras do Curso e Prêmio Ricardo Boechat do ano de 2022,</w:t>
      </w:r>
      <w:r>
        <w:rPr>
          <w:spacing w:val="1"/>
        </w:rPr>
        <w:t xml:space="preserve"> </w:t>
      </w:r>
      <w:r>
        <w:t>mantido pela Câmara Municipal de Itapevi, por meio da Escola do Parlamento</w:t>
      </w:r>
      <w:r>
        <w:rPr>
          <w:spacing w:val="1"/>
        </w:rPr>
        <w:t xml:space="preserve"> </w:t>
      </w:r>
      <w:r>
        <w:t>Dr.</w:t>
      </w:r>
      <w:r>
        <w:rPr>
          <w:spacing w:val="-10"/>
        </w:rPr>
        <w:t xml:space="preserve"> </w:t>
      </w:r>
      <w:r>
        <w:t>Osmar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Souza,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Reportagem:</w:t>
      </w:r>
      <w:r>
        <w:rPr>
          <w:spacing w:val="-9"/>
        </w:rPr>
        <w:t xml:space="preserve"> </w:t>
      </w:r>
      <w:r>
        <w:t>“Pena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Multa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suspensão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direito</w:t>
      </w:r>
      <w:r>
        <w:rPr>
          <w:spacing w:val="-64"/>
        </w:rPr>
        <w:t xml:space="preserve"> </w:t>
      </w:r>
      <w:r>
        <w:t>ao voto”.</w:t>
      </w:r>
    </w:p>
    <w:p w:rsidR="00FB3CEB" w:rsidRDefault="00FB3CEB">
      <w:pPr>
        <w:pStyle w:val="Corpodetexto"/>
        <w:rPr>
          <w:sz w:val="20"/>
        </w:rPr>
      </w:pPr>
    </w:p>
    <w:p w:rsidR="00FB3CEB" w:rsidRDefault="00FB3CEB">
      <w:pPr>
        <w:pStyle w:val="Corpodetexto"/>
        <w:rPr>
          <w:sz w:val="25"/>
        </w:rPr>
      </w:pPr>
    </w:p>
    <w:p w:rsidR="00FB3CEB" w:rsidRDefault="001D4709">
      <w:pPr>
        <w:pStyle w:val="Ttulo"/>
        <w:rPr>
          <w:u w:val="none"/>
        </w:rPr>
      </w:pPr>
      <w:r>
        <w:rPr>
          <w:u w:val="thick"/>
        </w:rPr>
        <w:t>JUSTIFICATIVA</w:t>
      </w:r>
    </w:p>
    <w:p w:rsidR="00FB3CEB" w:rsidRDefault="001D4709">
      <w:pPr>
        <w:pStyle w:val="Corpodetexto"/>
        <w:spacing w:before="15" w:line="254" w:lineRule="auto"/>
        <w:ind w:left="1702" w:right="7639"/>
      </w:pPr>
      <w:r>
        <w:t>Senhor</w:t>
      </w:r>
      <w:r>
        <w:rPr>
          <w:spacing w:val="-1"/>
        </w:rPr>
        <w:t xml:space="preserve"> </w:t>
      </w:r>
      <w:r>
        <w:t>Presidente</w:t>
      </w:r>
      <w:r>
        <w:t>;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Senhoras Vereadoras; -</w:t>
      </w:r>
      <w:r>
        <w:rPr>
          <w:spacing w:val="-64"/>
        </w:rPr>
        <w:t xml:space="preserve"> </w:t>
      </w:r>
      <w:r>
        <w:t>Senhores</w:t>
      </w:r>
      <w:r>
        <w:rPr>
          <w:spacing w:val="-8"/>
        </w:rPr>
        <w:t xml:space="preserve"> </w:t>
      </w:r>
      <w:r>
        <w:t>Vereadores;</w:t>
      </w:r>
      <w:r>
        <w:rPr>
          <w:spacing w:val="-6"/>
        </w:rPr>
        <w:t xml:space="preserve"> </w:t>
      </w:r>
      <w:r>
        <w:t>-</w:t>
      </w:r>
    </w:p>
    <w:p w:rsidR="00FB3CEB" w:rsidRDefault="00FB3CEB">
      <w:pPr>
        <w:pStyle w:val="Corpodetexto"/>
        <w:rPr>
          <w:sz w:val="20"/>
        </w:rPr>
      </w:pPr>
    </w:p>
    <w:p w:rsidR="00FB3CEB" w:rsidRDefault="001D4709">
      <w:pPr>
        <w:pStyle w:val="Corpodetexto"/>
        <w:spacing w:before="222" w:line="254" w:lineRule="auto"/>
        <w:ind w:left="1702" w:right="1696"/>
        <w:jc w:val="both"/>
      </w:pPr>
      <w:r>
        <w:t>A Câmara Municipal de Itapevi, através de seu Vereador que subscreve este</w:t>
      </w:r>
      <w:r>
        <w:rPr>
          <w:spacing w:val="1"/>
        </w:rPr>
        <w:t xml:space="preserve"> </w:t>
      </w:r>
      <w:r>
        <w:t>documento, aprova a Moção de Aplausos a Sra. Andreza Oliveira integrante do</w:t>
      </w:r>
      <w:r>
        <w:rPr>
          <w:spacing w:val="1"/>
        </w:rPr>
        <w:t xml:space="preserve"> </w:t>
      </w:r>
      <w:r>
        <w:rPr>
          <w:spacing w:val="-1"/>
        </w:rPr>
        <w:t>2º</w:t>
      </w:r>
      <w:r>
        <w:rPr>
          <w:spacing w:val="-16"/>
        </w:rPr>
        <w:t xml:space="preserve"> </w:t>
      </w:r>
      <w:r>
        <w:rPr>
          <w:spacing w:val="-1"/>
        </w:rPr>
        <w:t>Coletivo</w:t>
      </w:r>
      <w:r>
        <w:rPr>
          <w:spacing w:val="-12"/>
        </w:rPr>
        <w:t xml:space="preserve"> </w:t>
      </w:r>
      <w:r>
        <w:rPr>
          <w:spacing w:val="-1"/>
        </w:rPr>
        <w:t>Pena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Multa,</w:t>
      </w:r>
      <w:r>
        <w:rPr>
          <w:spacing w:val="-15"/>
        </w:rPr>
        <w:t xml:space="preserve"> </w:t>
      </w:r>
      <w:r>
        <w:rPr>
          <w:spacing w:val="-1"/>
        </w:rPr>
        <w:t>participante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uma</w:t>
      </w:r>
      <w:r>
        <w:rPr>
          <w:spacing w:val="-17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vencedoras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Prêmio</w:t>
      </w:r>
      <w:r>
        <w:rPr>
          <w:spacing w:val="-65"/>
        </w:rPr>
        <w:t xml:space="preserve"> </w:t>
      </w:r>
      <w:r>
        <w:t>Ricardo</w:t>
      </w:r>
      <w:r>
        <w:rPr>
          <w:spacing w:val="1"/>
        </w:rPr>
        <w:t xml:space="preserve"> </w:t>
      </w:r>
      <w:r>
        <w:t>Boechat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Reportagem:</w:t>
      </w:r>
      <w:r>
        <w:rPr>
          <w:spacing w:val="1"/>
        </w:rPr>
        <w:t xml:space="preserve"> </w:t>
      </w:r>
      <w:r>
        <w:t>“Pena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suspensão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voto”.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Prêmio</w:t>
      </w:r>
      <w:r>
        <w:rPr>
          <w:spacing w:val="-12"/>
        </w:rPr>
        <w:t xml:space="preserve"> </w:t>
      </w:r>
      <w:r>
        <w:t>Ricardo</w:t>
      </w:r>
      <w:r>
        <w:rPr>
          <w:spacing w:val="-10"/>
        </w:rPr>
        <w:t xml:space="preserve"> </w:t>
      </w:r>
      <w:r>
        <w:t>Boechat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Jornalismo</w:t>
      </w:r>
      <w:r>
        <w:rPr>
          <w:spacing w:val="-64"/>
        </w:rPr>
        <w:t xml:space="preserve"> </w:t>
      </w:r>
      <w:r>
        <w:t>Político – 2022, mantido pela Câmara Municipal de Itapevi, por meio da Escola</w:t>
      </w:r>
      <w:r>
        <w:rPr>
          <w:spacing w:val="1"/>
        </w:rPr>
        <w:t xml:space="preserve"> </w:t>
      </w:r>
      <w:r>
        <w:t xml:space="preserve">do </w:t>
      </w:r>
      <w:r>
        <w:t>Parlamento Dr. Osmar de Souza – tem como propósito contribuir para 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jornalistas</w:t>
      </w:r>
      <w:r>
        <w:rPr>
          <w:spacing w:val="1"/>
        </w:rPr>
        <w:t xml:space="preserve"> </w:t>
      </w:r>
      <w:r>
        <w:t>recém-formados,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conhecimentos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entendimento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política,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complexidade,</w:t>
      </w:r>
      <w:r>
        <w:rPr>
          <w:spacing w:val="-7"/>
        </w:rPr>
        <w:t xml:space="preserve"> </w:t>
      </w:r>
      <w:r>
        <w:t>explorando</w:t>
      </w:r>
      <w:r>
        <w:rPr>
          <w:spacing w:val="-7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linguagens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</w:t>
      </w:r>
      <w:r>
        <w:t>eportagens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plataformas</w:t>
      </w:r>
      <w:r>
        <w:rPr>
          <w:spacing w:val="1"/>
        </w:rPr>
        <w:t xml:space="preserve"> </w:t>
      </w:r>
      <w:r>
        <w:t>multimídias.</w:t>
      </w:r>
    </w:p>
    <w:p w:rsidR="00FB3CEB" w:rsidRDefault="001D4709">
      <w:pPr>
        <w:pStyle w:val="Corpodetexto"/>
        <w:spacing w:before="154" w:line="254" w:lineRule="auto"/>
        <w:ind w:left="1702" w:right="1692" w:firstLine="707"/>
        <w:jc w:val="both"/>
      </w:pPr>
      <w:r>
        <w:t>Em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parabenizo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Sra.</w:t>
      </w:r>
      <w:r>
        <w:rPr>
          <w:spacing w:val="1"/>
        </w:rPr>
        <w:t xml:space="preserve"> </w:t>
      </w:r>
      <w:r>
        <w:t>Andreza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integrante do 2º Coletivo Pena de Multa, participante e uma das vencedoras do</w:t>
      </w:r>
      <w:r>
        <w:rPr>
          <w:spacing w:val="1"/>
        </w:rPr>
        <w:t xml:space="preserve"> </w:t>
      </w:r>
      <w:r>
        <w:t>Curso e Prêmio Ricardo Boechat do ano de 2022 pela eximia atuação e pela</w:t>
      </w:r>
      <w:r>
        <w:rPr>
          <w:spacing w:val="1"/>
        </w:rPr>
        <w:t xml:space="preserve"> </w:t>
      </w:r>
      <w:r>
        <w:t>c</w:t>
      </w:r>
      <w:r>
        <w:t>onquista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tão disputado</w:t>
      </w:r>
      <w:r>
        <w:rPr>
          <w:spacing w:val="-2"/>
        </w:rPr>
        <w:t xml:space="preserve"> </w:t>
      </w:r>
      <w:r>
        <w:t>prêmio.</w:t>
      </w:r>
    </w:p>
    <w:p w:rsidR="00FB3CEB" w:rsidRDefault="001D4709">
      <w:pPr>
        <w:pStyle w:val="Corpodetexto"/>
        <w:spacing w:before="160"/>
        <w:ind w:left="2427" w:right="2426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</w:t>
      </w:r>
      <w:r>
        <w:rPr>
          <w:spacing w:val="-5"/>
        </w:rPr>
        <w:t xml:space="preserve"> </w:t>
      </w:r>
      <w:r>
        <w:t>Bemvindo</w:t>
      </w:r>
      <w:r>
        <w:rPr>
          <w:spacing w:val="-2"/>
        </w:rPr>
        <w:t xml:space="preserve"> </w:t>
      </w:r>
      <w:r>
        <w:t>Moreira</w:t>
      </w:r>
      <w:r>
        <w:rPr>
          <w:spacing w:val="-2"/>
        </w:rPr>
        <w:t xml:space="preserve"> </w:t>
      </w:r>
      <w:r>
        <w:t>Nery,</w:t>
      </w:r>
      <w:r>
        <w:rPr>
          <w:spacing w:val="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:rsidR="00FB3CEB" w:rsidRDefault="00CC0F8D">
      <w:pPr>
        <w:pStyle w:val="Corpodetexto"/>
        <w:rPr>
          <w:sz w:val="26"/>
        </w:rPr>
      </w:pPr>
      <w:r>
        <w:rPr>
          <w:noProof/>
          <w:lang w:val="pt-BR" w:eastAsia="pt-B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3220624</wp:posOffset>
            </wp:positionH>
            <wp:positionV relativeFrom="paragraph">
              <wp:posOffset>9776</wp:posOffset>
            </wp:positionV>
            <wp:extent cx="1286855" cy="713000"/>
            <wp:effectExtent l="0" t="0" r="0" b="0"/>
            <wp:wrapNone/>
            <wp:docPr id="3" name="image2.png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855" cy="71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3CEB" w:rsidRDefault="00FB3CEB">
      <w:pPr>
        <w:pStyle w:val="Corpodetexto"/>
        <w:spacing w:before="6"/>
        <w:rPr>
          <w:sz w:val="28"/>
        </w:rPr>
      </w:pPr>
    </w:p>
    <w:p w:rsidR="00FB3CEB" w:rsidRDefault="001D4709">
      <w:pPr>
        <w:pStyle w:val="Corpodetexto"/>
        <w:spacing w:line="254" w:lineRule="auto"/>
        <w:ind w:left="3718" w:right="3719"/>
        <w:jc w:val="center"/>
      </w:pPr>
      <w:r>
        <w:t>Vereador Rafael Alan de Moraes Romeiro</w:t>
      </w:r>
      <w:r>
        <w:rPr>
          <w:spacing w:val="-64"/>
        </w:rPr>
        <w:t xml:space="preserve"> </w:t>
      </w:r>
      <w:r>
        <w:t>Presidente</w:t>
      </w:r>
    </w:p>
    <w:p w:rsidR="00FB3CEB" w:rsidRDefault="001D4709">
      <w:pPr>
        <w:pStyle w:val="Corpodetexto"/>
        <w:ind w:left="2427" w:right="2425"/>
        <w:jc w:val="center"/>
      </w:pPr>
      <w:r>
        <w:t>PODEMOS</w:t>
      </w:r>
    </w:p>
    <w:sectPr w:rsidR="00FB3CEB" w:rsidSect="004F27E4">
      <w:headerReference w:type="default" r:id="rId7"/>
      <w:footerReference w:type="default" r:id="rId8"/>
      <w:type w:val="continuous"/>
      <w:pgSz w:w="11910" w:h="16840"/>
      <w:pgMar w:top="1134" w:right="0" w:bottom="0" w:left="0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709" w:rsidRDefault="001D4709">
      <w:r>
        <w:separator/>
      </w:r>
    </w:p>
  </w:endnote>
  <w:endnote w:type="continuationSeparator" w:id="0">
    <w:p w:rsidR="001D4709" w:rsidRDefault="001D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E4" w:rsidRDefault="001D4709">
    <w:pPr>
      <w:pStyle w:val="Rodap"/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-172529</wp:posOffset>
          </wp:positionV>
          <wp:extent cx="7560563" cy="775333"/>
          <wp:effectExtent l="0" t="0" r="0" b="0"/>
          <wp:wrapNone/>
          <wp:docPr id="2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775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709" w:rsidRDefault="001D4709">
      <w:r>
        <w:separator/>
      </w:r>
    </w:p>
  </w:footnote>
  <w:footnote w:type="continuationSeparator" w:id="0">
    <w:p w:rsidR="001D4709" w:rsidRDefault="001D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DF" w:rsidRDefault="00E1304D">
    <w:r>
      <w:rPr>
        <w:noProof/>
        <w:lang w:val="pt-BR"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rightMargin">
            <wp:posOffset>-621821</wp:posOffset>
          </wp:positionH>
          <wp:positionV relativeFrom="page">
            <wp:posOffset>2983290</wp:posOffset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4709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3153314</wp:posOffset>
          </wp:positionH>
          <wp:positionV relativeFrom="paragraph">
            <wp:posOffset>-181155</wp:posOffset>
          </wp:positionV>
          <wp:extent cx="1231458" cy="1339500"/>
          <wp:effectExtent l="0" t="0" r="6985" b="0"/>
          <wp:wrapSquare wrapText="bothSides"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458" cy="133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B"/>
    <w:rsid w:val="001D4709"/>
    <w:rsid w:val="004603DF"/>
    <w:rsid w:val="00482CAC"/>
    <w:rsid w:val="004F27E4"/>
    <w:rsid w:val="00856CDD"/>
    <w:rsid w:val="00CC0F8D"/>
    <w:rsid w:val="00E1304D"/>
    <w:rsid w:val="00FB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94DC6-F645-4D82-B189-4C6B4AA7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2427" w:right="2424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2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7E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27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7E4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F8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6</cp:revision>
  <cp:lastPrinted>2022-08-18T15:11:00Z</cp:lastPrinted>
  <dcterms:created xsi:type="dcterms:W3CDTF">2022-08-18T15:01:00Z</dcterms:created>
  <dcterms:modified xsi:type="dcterms:W3CDTF">2022-08-18T15:12:00Z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