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7653" w:rsidRPr="00D432A4" w:rsidP="007B7653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b/>
          <w:sz w:val="24"/>
          <w:szCs w:val="24"/>
        </w:rPr>
        <w:t>Moção Nº 561/2022</w:t>
      </w:r>
    </w:p>
    <w:p w:rsidR="00916CB9" w:rsidRPr="00B34BA9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B34BA9">
        <w:rPr>
          <w:rFonts w:ascii="Arial" w:hAnsi="Arial" w:cs="Arial"/>
          <w:sz w:val="24"/>
          <w:szCs w:val="24"/>
        </w:rPr>
        <w:t xml:space="preserve">A Câmara de Vereadores de Itapevi, por meio do Vereador Rafael Alan de Moraes Romeiro que subscreve este documento, aprova a Moção de Aplausos a </w:t>
      </w:r>
      <w:bookmarkStart w:id="0" w:name="_GoBack"/>
      <w:r w:rsidRPr="00B34BA9">
        <w:rPr>
          <w:rFonts w:ascii="Arial" w:hAnsi="Arial" w:cs="Arial"/>
          <w:sz w:val="24"/>
          <w:szCs w:val="24"/>
        </w:rPr>
        <w:t>Sr</w:t>
      </w:r>
      <w:r w:rsidRPr="00B34BA9" w:rsidR="00383E06">
        <w:rPr>
          <w:rFonts w:ascii="Arial" w:hAnsi="Arial" w:cs="Arial"/>
          <w:sz w:val="24"/>
          <w:szCs w:val="24"/>
        </w:rPr>
        <w:t>a</w:t>
      </w:r>
      <w:r w:rsidRPr="00B34BA9">
        <w:rPr>
          <w:rFonts w:ascii="Arial" w:hAnsi="Arial" w:cs="Arial"/>
          <w:sz w:val="24"/>
          <w:szCs w:val="24"/>
        </w:rPr>
        <w:t xml:space="preserve">. </w:t>
      </w:r>
      <w:r w:rsidR="007B7653">
        <w:rPr>
          <w:rFonts w:ascii="Arial" w:hAnsi="Arial" w:cs="Arial"/>
          <w:sz w:val="24"/>
          <w:szCs w:val="24"/>
        </w:rPr>
        <w:t>Leticia Silvério de Queiroz</w:t>
      </w:r>
      <w:r w:rsidRPr="00B34BA9" w:rsidR="009B3FCF">
        <w:rPr>
          <w:rFonts w:ascii="Arial" w:hAnsi="Arial" w:cs="Arial"/>
          <w:sz w:val="24"/>
          <w:szCs w:val="24"/>
        </w:rPr>
        <w:t xml:space="preserve"> Diretora da CEMEB </w:t>
      </w:r>
      <w:r w:rsidR="007B7653">
        <w:rPr>
          <w:rFonts w:ascii="Arial" w:hAnsi="Arial" w:cs="Arial"/>
          <w:sz w:val="24"/>
          <w:szCs w:val="24"/>
        </w:rPr>
        <w:t>Machado de Assis</w:t>
      </w:r>
      <w:bookmarkEnd w:id="0"/>
      <w:r w:rsidRPr="00B34BA9" w:rsidR="009B3FCF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B34BA9">
        <w:rPr>
          <w:rFonts w:ascii="Arial" w:hAnsi="Arial" w:cs="Arial"/>
          <w:sz w:val="24"/>
          <w:szCs w:val="24"/>
        </w:rPr>
        <w:t xml:space="preserve">. </w:t>
      </w:r>
    </w:p>
    <w:p w:rsidR="00916CB9" w:rsidRPr="00B34BA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="007B7653">
        <w:rPr>
          <w:rFonts w:ascii="Arial" w:hAnsi="Arial" w:cs="Arial"/>
          <w:sz w:val="24"/>
          <w:szCs w:val="24"/>
        </w:rPr>
        <w:t>Leticia Silvério de Queiroz</w:t>
      </w:r>
      <w:r w:rsidR="00015D57">
        <w:rPr>
          <w:rFonts w:ascii="Arial" w:hAnsi="Arial" w:cs="Arial"/>
          <w:sz w:val="24"/>
          <w:szCs w:val="24"/>
        </w:rPr>
        <w:t>. A</w:t>
      </w:r>
      <w:r w:rsidRPr="004A0BA6" w:rsidR="00383E06">
        <w:rPr>
          <w:rFonts w:ascii="Arial" w:hAnsi="Arial" w:cs="Arial"/>
          <w:sz w:val="24"/>
          <w:szCs w:val="24"/>
        </w:rPr>
        <w:t xml:space="preserve"> Sra. </w:t>
      </w:r>
      <w:r w:rsidR="007B7653">
        <w:rPr>
          <w:rFonts w:ascii="Arial" w:hAnsi="Arial" w:cs="Arial"/>
          <w:sz w:val="24"/>
          <w:szCs w:val="24"/>
        </w:rPr>
        <w:t>Leticia Silvério de Queiroz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</w:t>
      </w:r>
      <w:r w:rsidRPr="004A0BA6">
        <w:rPr>
          <w:rFonts w:ascii="Arial" w:hAnsi="Arial" w:cs="Arial"/>
          <w:sz w:val="24"/>
          <w:szCs w:val="24"/>
        </w:rPr>
        <w:t xml:space="preserve"> de excelência </w:t>
      </w:r>
      <w:r w:rsidRPr="004A0BA6">
        <w:rPr>
          <w:rFonts w:ascii="Arial" w:hAnsi="Arial" w:cs="Arial"/>
          <w:sz w:val="24"/>
          <w:szCs w:val="24"/>
        </w:rPr>
        <w:t xml:space="preserve">desenvolvido </w:t>
      </w:r>
      <w:r w:rsidRPr="004A0BA6">
        <w:rPr>
          <w:rFonts w:ascii="Arial" w:hAnsi="Arial" w:cs="Arial"/>
          <w:sz w:val="24"/>
          <w:szCs w:val="24"/>
        </w:rPr>
        <w:t>nesta escola de maneira em</w:t>
      </w:r>
      <w:r w:rsidRPr="004A0BA6" w:rsidR="00383E06">
        <w:rPr>
          <w:rFonts w:ascii="Arial" w:hAnsi="Arial" w:cs="Arial"/>
          <w:sz w:val="24"/>
          <w:szCs w:val="24"/>
        </w:rPr>
        <w:t xml:space="preserve"> geral</w:t>
      </w:r>
      <w:r w:rsidRPr="004A0BA6" w:rsidR="006735BB">
        <w:rPr>
          <w:rFonts w:ascii="Arial" w:hAnsi="Arial" w:cs="Arial"/>
          <w:sz w:val="24"/>
          <w:szCs w:val="24"/>
        </w:rPr>
        <w:t xml:space="preserve">. Quero aqui ressaltar que </w:t>
      </w:r>
      <w:r w:rsidRPr="004A0BA6" w:rsidR="00383E0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 w:rsidR="007B7653">
        <w:rPr>
          <w:rFonts w:ascii="Arial" w:hAnsi="Arial" w:cs="Arial"/>
          <w:sz w:val="24"/>
          <w:szCs w:val="24"/>
        </w:rPr>
        <w:t>Leticia Silvério de Queiroz</w:t>
      </w:r>
      <w:r w:rsidR="00015D57">
        <w:rPr>
          <w:rFonts w:ascii="Arial" w:hAnsi="Arial" w:cs="Arial"/>
          <w:sz w:val="24"/>
          <w:szCs w:val="24"/>
        </w:rPr>
        <w:t xml:space="preserve">, </w:t>
      </w:r>
      <w:r w:rsidRPr="004A0BA6" w:rsidR="006735BB">
        <w:rPr>
          <w:rFonts w:ascii="Arial" w:hAnsi="Arial" w:cs="Arial"/>
          <w:sz w:val="24"/>
          <w:szCs w:val="24"/>
        </w:rPr>
        <w:t>é um</w:t>
      </w:r>
      <w:r w:rsidRPr="004A0BA6" w:rsidR="00383E06">
        <w:rPr>
          <w:rFonts w:ascii="Arial" w:hAnsi="Arial" w:cs="Arial"/>
          <w:sz w:val="24"/>
          <w:szCs w:val="24"/>
        </w:rPr>
        <w:t>a</w:t>
      </w:r>
      <w:r w:rsidRPr="004A0BA6" w:rsidR="006735BB">
        <w:rPr>
          <w:rFonts w:ascii="Arial" w:hAnsi="Arial" w:cs="Arial"/>
          <w:sz w:val="24"/>
          <w:szCs w:val="24"/>
        </w:rPr>
        <w:t xml:space="preserve"> cidadã de caráter </w:t>
      </w:r>
      <w:r w:rsidRPr="004A0BA6" w:rsidR="006671D1">
        <w:rPr>
          <w:rFonts w:ascii="Arial" w:hAnsi="Arial" w:cs="Arial"/>
          <w:sz w:val="24"/>
          <w:szCs w:val="24"/>
        </w:rPr>
        <w:t>integro</w:t>
      </w:r>
      <w:r w:rsidRPr="004A0BA6" w:rsidR="006735BB">
        <w:rPr>
          <w:rFonts w:ascii="Arial" w:hAnsi="Arial" w:cs="Arial"/>
          <w:sz w:val="24"/>
          <w:szCs w:val="24"/>
        </w:rPr>
        <w:t xml:space="preserve"> e também uma pessoa de família </w:t>
      </w:r>
      <w:r w:rsidRPr="004A0BA6" w:rsidR="00D810D8">
        <w:rPr>
          <w:rFonts w:ascii="Arial" w:hAnsi="Arial" w:cs="Arial"/>
          <w:sz w:val="24"/>
          <w:szCs w:val="24"/>
        </w:rPr>
        <w:t>brilhante</w:t>
      </w:r>
      <w:r w:rsidRPr="004A0BA6" w:rsidR="006735BB">
        <w:rPr>
          <w:rFonts w:ascii="Arial" w:hAnsi="Arial" w:cs="Arial"/>
          <w:sz w:val="24"/>
          <w:szCs w:val="24"/>
        </w:rPr>
        <w:t>.</w:t>
      </w:r>
      <w:r w:rsidRPr="004A0BA6" w:rsidR="005C5607">
        <w:rPr>
          <w:rFonts w:ascii="Arial" w:hAnsi="Arial" w:cs="Arial"/>
          <w:sz w:val="24"/>
          <w:szCs w:val="24"/>
        </w:rPr>
        <w:t xml:space="preserve"> A </w:t>
      </w:r>
      <w:r w:rsidRPr="004A0BA6" w:rsidR="00D810D8">
        <w:rPr>
          <w:rFonts w:ascii="Arial" w:hAnsi="Arial" w:cs="Arial"/>
          <w:sz w:val="24"/>
          <w:szCs w:val="24"/>
        </w:rPr>
        <w:t xml:space="preserve">justa </w:t>
      </w:r>
      <w:r w:rsidRPr="004A0BA6"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4A0BA6" w:rsidR="006735BB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 xml:space="preserve">de que toda escola precisa de equilíbrio em sua condução. O diretor é o responsável por tratar com igualdade os pilares administrativo, pedagógico e comunitário. Quando apenas um desses lados é priorizado, a instituição se abala e pode entrar em crise. Visto que a negligência pode ser um dos principais erros da má gestão escolar, é </w:t>
      </w:r>
      <w:r w:rsidR="00015D57">
        <w:rPr>
          <w:rFonts w:ascii="Arial" w:hAnsi="Arial" w:cs="Arial"/>
          <w:sz w:val="24"/>
          <w:szCs w:val="24"/>
        </w:rPr>
        <w:t>ai</w:t>
      </w:r>
      <w:r w:rsidR="00015D57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que entra a figura do diretor escolar. O diretor escolar é o líder da escola, e como tal tem a responsabilidade de administrar todas as atividades que a instituição realiza, guiando o trabalho e a função de todos que compõem a comunidade escolar. </w:t>
      </w:r>
    </w:p>
    <w:p w:rsidR="006735BB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>Parabenizo a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="007B7653">
        <w:rPr>
          <w:rFonts w:ascii="Arial" w:hAnsi="Arial" w:cs="Arial"/>
          <w:sz w:val="24"/>
          <w:szCs w:val="24"/>
        </w:rPr>
        <w:t>Leticia Silvério de Queiroz</w:t>
      </w:r>
      <w:r w:rsidRPr="004A0BA6" w:rsidR="007B7653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>e s</w:t>
      </w:r>
      <w:r w:rsidRPr="004A0BA6" w:rsidR="009B3FCF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 w:rsidR="009B3FCF">
        <w:rPr>
          <w:rFonts w:ascii="Arial" w:hAnsi="Arial" w:cs="Arial"/>
          <w:sz w:val="24"/>
          <w:szCs w:val="24"/>
        </w:rPr>
        <w:t xml:space="preserve">extraordinário trabalho e por suas ações diárias, contribuindo para uma escola mais justa e muita mais </w:t>
      </w:r>
      <w:r w:rsidRPr="004A0BA6" w:rsidR="009B3FCF">
        <w:rPr>
          <w:rFonts w:ascii="Arial" w:hAnsi="Arial" w:cs="Arial"/>
          <w:sz w:val="24"/>
          <w:szCs w:val="24"/>
        </w:rPr>
        <w:t>apta</w:t>
      </w:r>
      <w:r w:rsidRPr="004A0BA6" w:rsidR="009B3FCF">
        <w:rPr>
          <w:rFonts w:ascii="Arial" w:hAnsi="Arial" w:cs="Arial"/>
          <w:sz w:val="24"/>
          <w:szCs w:val="24"/>
        </w:rPr>
        <w:t xml:space="preserve">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Pr="009B3FCF" w:rsidR="00736F4F">
        <w:rPr>
          <w:rFonts w:ascii="Arial" w:hAnsi="Arial" w:cs="Arial"/>
          <w:sz w:val="24"/>
          <w:szCs w:val="24"/>
        </w:rPr>
        <w:t>12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23237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152615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31568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30E33"/>
    <w:rsid w:val="0048545D"/>
    <w:rsid w:val="004A0BA6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B7653"/>
    <w:rsid w:val="007C7D54"/>
    <w:rsid w:val="007D283E"/>
    <w:rsid w:val="008176B2"/>
    <w:rsid w:val="00854200"/>
    <w:rsid w:val="00885540"/>
    <w:rsid w:val="00897D20"/>
    <w:rsid w:val="00897E71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6901"/>
    <w:rsid w:val="00A77445"/>
    <w:rsid w:val="00A94A9F"/>
    <w:rsid w:val="00AC1599"/>
    <w:rsid w:val="00AD481B"/>
    <w:rsid w:val="00AE448B"/>
    <w:rsid w:val="00AF60F8"/>
    <w:rsid w:val="00B34BA9"/>
    <w:rsid w:val="00B40D3D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0AC2"/>
    <w:rsid w:val="00C568B8"/>
    <w:rsid w:val="00CB56BB"/>
    <w:rsid w:val="00CD50AD"/>
    <w:rsid w:val="00D054D1"/>
    <w:rsid w:val="00D2602B"/>
    <w:rsid w:val="00D432A4"/>
    <w:rsid w:val="00D43834"/>
    <w:rsid w:val="00D810D8"/>
    <w:rsid w:val="00DA343C"/>
    <w:rsid w:val="00DC2CC1"/>
    <w:rsid w:val="00DE1D8A"/>
    <w:rsid w:val="00E11FF0"/>
    <w:rsid w:val="00E23914"/>
    <w:rsid w:val="00E509E0"/>
    <w:rsid w:val="00E75559"/>
    <w:rsid w:val="00E84D3A"/>
    <w:rsid w:val="00E97F30"/>
    <w:rsid w:val="00EA6014"/>
    <w:rsid w:val="00EB5C67"/>
    <w:rsid w:val="00EC4284"/>
    <w:rsid w:val="00EC7CE3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B8389-A76D-4014-A677-DD4CF6E1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2022-08-12T19:18:00Z</dcterms:created>
  <dcterms:modified xsi:type="dcterms:W3CDTF">2022-08-12T19:18:00Z</dcterms:modified>
</cp:coreProperties>
</file>