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82" w:rsidRDefault="00EF65B1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D432A4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4F3B4E">
        <w:rPr>
          <w:rFonts w:ascii="Arial" w:hAnsi="Arial" w:cs="Arial"/>
          <w:b/>
          <w:sz w:val="24"/>
          <w:szCs w:val="24"/>
        </w:rPr>
        <w:t>557</w:t>
      </w:r>
      <w:bookmarkStart w:id="0" w:name="_GoBack"/>
      <w:bookmarkEnd w:id="0"/>
      <w:r w:rsidRPr="00D432A4">
        <w:rPr>
          <w:rFonts w:ascii="Arial" w:hAnsi="Arial" w:cs="Arial"/>
          <w:b/>
          <w:sz w:val="24"/>
          <w:szCs w:val="24"/>
        </w:rPr>
        <w:t>/2022</w:t>
      </w:r>
    </w:p>
    <w:p w:rsidR="00916CB9" w:rsidRPr="00D054D1" w:rsidRDefault="00EF65B1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 w:rsidRPr="00015D57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="00015D57" w:rsidRPr="00015D57">
        <w:rPr>
          <w:rFonts w:ascii="Arial" w:hAnsi="Arial" w:cs="Arial"/>
          <w:sz w:val="24"/>
          <w:szCs w:val="24"/>
        </w:rPr>
        <w:t>Rosana de Cássia Pinheiro</w:t>
      </w:r>
      <w:r w:rsidR="009B3FCF" w:rsidRPr="00015D57">
        <w:rPr>
          <w:rFonts w:ascii="Arial" w:hAnsi="Arial" w:cs="Arial"/>
          <w:sz w:val="24"/>
          <w:szCs w:val="24"/>
        </w:rPr>
        <w:t xml:space="preserve"> Diretora da CEMEB </w:t>
      </w:r>
      <w:r w:rsidR="00015D57" w:rsidRPr="00015D57">
        <w:rPr>
          <w:rFonts w:ascii="Arial" w:hAnsi="Arial" w:cs="Arial"/>
          <w:sz w:val="24"/>
          <w:szCs w:val="24"/>
        </w:rPr>
        <w:t>Maria José de Faria Biagioni</w:t>
      </w:r>
      <w:r w:rsidR="009B3FCF" w:rsidRPr="00015D57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EF65B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EF65B1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EF65B1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EF65B1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RDefault="00EF65B1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Sra. </w:t>
      </w:r>
      <w:r w:rsidR="00015D57">
        <w:rPr>
          <w:rFonts w:ascii="Arial" w:hAnsi="Arial" w:cs="Arial"/>
          <w:sz w:val="24"/>
          <w:szCs w:val="24"/>
        </w:rPr>
        <w:t>Rosana de Cássia Pinheiro. A</w:t>
      </w:r>
      <w:r w:rsidR="00383E06" w:rsidRPr="004A0BA6">
        <w:rPr>
          <w:rFonts w:ascii="Arial" w:hAnsi="Arial" w:cs="Arial"/>
          <w:sz w:val="24"/>
          <w:szCs w:val="24"/>
        </w:rPr>
        <w:t xml:space="preserve"> Sra. </w:t>
      </w:r>
      <w:r w:rsidR="00015D57">
        <w:rPr>
          <w:rFonts w:ascii="Arial" w:hAnsi="Arial" w:cs="Arial"/>
          <w:sz w:val="24"/>
          <w:szCs w:val="24"/>
        </w:rPr>
        <w:t>Rosana de Cássia Pinheiro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 excelência d</w:t>
      </w:r>
      <w:r w:rsidRPr="004A0BA6">
        <w:rPr>
          <w:rFonts w:ascii="Arial" w:hAnsi="Arial" w:cs="Arial"/>
          <w:sz w:val="24"/>
          <w:szCs w:val="24"/>
        </w:rPr>
        <w:t>esenvolvido nesta escola de maneira em</w:t>
      </w:r>
      <w:r w:rsidR="00383E06" w:rsidRPr="004A0BA6">
        <w:rPr>
          <w:rFonts w:ascii="Arial" w:hAnsi="Arial" w:cs="Arial"/>
          <w:sz w:val="24"/>
          <w:szCs w:val="24"/>
        </w:rPr>
        <w:t xml:space="preserve"> geral</w:t>
      </w:r>
      <w:r w:rsidR="006735BB" w:rsidRPr="004A0BA6">
        <w:rPr>
          <w:rFonts w:ascii="Arial" w:hAnsi="Arial" w:cs="Arial"/>
          <w:sz w:val="24"/>
          <w:szCs w:val="24"/>
        </w:rPr>
        <w:t xml:space="preserve">. Quero aqui ressaltar que </w:t>
      </w:r>
      <w:r w:rsidR="00383E06" w:rsidRPr="004A0BA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015D57">
        <w:rPr>
          <w:rFonts w:ascii="Arial" w:hAnsi="Arial" w:cs="Arial"/>
          <w:sz w:val="24"/>
          <w:szCs w:val="24"/>
        </w:rPr>
        <w:t xml:space="preserve">Rosana de Cássia Pinheiro, </w:t>
      </w:r>
      <w:r w:rsidR="006735BB" w:rsidRPr="004A0BA6">
        <w:rPr>
          <w:rFonts w:ascii="Arial" w:hAnsi="Arial" w:cs="Arial"/>
          <w:sz w:val="24"/>
          <w:szCs w:val="24"/>
        </w:rPr>
        <w:t>é um</w:t>
      </w:r>
      <w:r w:rsidR="00383E06" w:rsidRPr="004A0BA6">
        <w:rPr>
          <w:rFonts w:ascii="Arial" w:hAnsi="Arial" w:cs="Arial"/>
          <w:sz w:val="24"/>
          <w:szCs w:val="24"/>
        </w:rPr>
        <w:t>a</w:t>
      </w:r>
      <w:r w:rsidR="006735BB" w:rsidRPr="004A0BA6">
        <w:rPr>
          <w:rFonts w:ascii="Arial" w:hAnsi="Arial" w:cs="Arial"/>
          <w:sz w:val="24"/>
          <w:szCs w:val="24"/>
        </w:rPr>
        <w:t xml:space="preserve"> cidadã de caráter </w:t>
      </w:r>
      <w:r w:rsidR="006671D1" w:rsidRPr="004A0BA6">
        <w:rPr>
          <w:rFonts w:ascii="Arial" w:hAnsi="Arial" w:cs="Arial"/>
          <w:sz w:val="24"/>
          <w:szCs w:val="24"/>
        </w:rPr>
        <w:t>integro</w:t>
      </w:r>
      <w:r w:rsidR="006735BB" w:rsidRPr="004A0BA6">
        <w:rPr>
          <w:rFonts w:ascii="Arial" w:hAnsi="Arial" w:cs="Arial"/>
          <w:sz w:val="24"/>
          <w:szCs w:val="24"/>
        </w:rPr>
        <w:t xml:space="preserve"> e também uma pessoa de família </w:t>
      </w:r>
      <w:r w:rsidR="00D810D8" w:rsidRPr="004A0BA6">
        <w:rPr>
          <w:rFonts w:ascii="Arial" w:hAnsi="Arial" w:cs="Arial"/>
          <w:sz w:val="24"/>
          <w:szCs w:val="24"/>
        </w:rPr>
        <w:t>brilhante</w:t>
      </w:r>
      <w:r w:rsidR="006735BB" w:rsidRPr="004A0BA6">
        <w:rPr>
          <w:rFonts w:ascii="Arial" w:hAnsi="Arial" w:cs="Arial"/>
          <w:sz w:val="24"/>
          <w:szCs w:val="24"/>
        </w:rPr>
        <w:t>.</w:t>
      </w:r>
      <w:r w:rsidR="005C5607" w:rsidRPr="004A0BA6">
        <w:rPr>
          <w:rFonts w:ascii="Arial" w:hAnsi="Arial" w:cs="Arial"/>
          <w:sz w:val="24"/>
          <w:szCs w:val="24"/>
        </w:rPr>
        <w:t xml:space="preserve"> A </w:t>
      </w:r>
      <w:r w:rsidR="00D810D8" w:rsidRPr="004A0BA6">
        <w:rPr>
          <w:rFonts w:ascii="Arial" w:hAnsi="Arial" w:cs="Arial"/>
          <w:sz w:val="24"/>
          <w:szCs w:val="24"/>
        </w:rPr>
        <w:t xml:space="preserve">justa </w:t>
      </w:r>
      <w:r w:rsidR="005C5607" w:rsidRPr="004A0BA6">
        <w:rPr>
          <w:rFonts w:ascii="Arial" w:hAnsi="Arial" w:cs="Arial"/>
          <w:sz w:val="24"/>
          <w:szCs w:val="24"/>
        </w:rPr>
        <w:t xml:space="preserve">homenagem aqui exposta por mim é </w:t>
      </w:r>
      <w:r w:rsidR="006735BB" w:rsidRPr="004A0BA6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>de que toda escola precisa de equilíbrio em sua condução. O diretor é o responsável por tratar com igualdade os pilares administrativo, pedagógico e comunitário. Quando apenas um desses lados é priorizado, a instituição se abala e pode entrar em crise. Vis</w:t>
      </w:r>
      <w:r w:rsidRPr="004A0BA6">
        <w:rPr>
          <w:rFonts w:ascii="Arial" w:hAnsi="Arial" w:cs="Arial"/>
          <w:sz w:val="24"/>
          <w:szCs w:val="24"/>
        </w:rPr>
        <w:t xml:space="preserve">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 xml:space="preserve">ai </w:t>
      </w:r>
      <w:r w:rsidRPr="004A0BA6">
        <w:rPr>
          <w:rFonts w:ascii="Arial" w:hAnsi="Arial" w:cs="Arial"/>
          <w:sz w:val="24"/>
          <w:szCs w:val="24"/>
        </w:rPr>
        <w:t>que entra a figura do diretor escolar. O diretor escolar é o líder da escola, e como tal tem a responsabilidade de administrar todas as atividades que a instituição realiza, g</w:t>
      </w:r>
      <w:r w:rsidRPr="004A0BA6">
        <w:rPr>
          <w:rFonts w:ascii="Arial" w:hAnsi="Arial" w:cs="Arial"/>
          <w:sz w:val="24"/>
          <w:szCs w:val="24"/>
        </w:rPr>
        <w:t xml:space="preserve">uiando o trabalho e a função de todos que compõem a comunidade escolar. </w:t>
      </w:r>
    </w:p>
    <w:p w:rsidR="006735BB" w:rsidRPr="004A0BA6" w:rsidRDefault="00EF65B1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="00015D57">
        <w:rPr>
          <w:rFonts w:ascii="Arial" w:hAnsi="Arial" w:cs="Arial"/>
          <w:sz w:val="24"/>
          <w:szCs w:val="24"/>
        </w:rPr>
        <w:t xml:space="preserve">Rosana de Cássia Pinheiro </w:t>
      </w:r>
      <w:r w:rsidRPr="004A0BA6">
        <w:rPr>
          <w:rFonts w:ascii="Arial" w:hAnsi="Arial" w:cs="Arial"/>
          <w:sz w:val="24"/>
          <w:szCs w:val="24"/>
        </w:rPr>
        <w:t>e s</w:t>
      </w:r>
      <w:r w:rsidR="009B3FCF" w:rsidRPr="004A0BA6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="009B3FCF" w:rsidRPr="004A0BA6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RDefault="00EF65B1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 w:rsidRPr="009B3FC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736F4F" w:rsidRPr="009B3FC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EF65B1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8437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EF65B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EF65B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EF65B1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B1" w:rsidRDefault="00EF65B1">
      <w:pPr>
        <w:spacing w:after="0" w:line="240" w:lineRule="auto"/>
      </w:pPr>
      <w:r>
        <w:separator/>
      </w:r>
    </w:p>
  </w:endnote>
  <w:endnote w:type="continuationSeparator" w:id="0">
    <w:p w:rsidR="00EF65B1" w:rsidRDefault="00EF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F65B1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417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B1" w:rsidRDefault="00EF65B1">
      <w:pPr>
        <w:spacing w:after="0" w:line="240" w:lineRule="auto"/>
      </w:pPr>
      <w:r>
        <w:separator/>
      </w:r>
    </w:p>
  </w:footnote>
  <w:footnote w:type="continuationSeparator" w:id="0">
    <w:p w:rsidR="00EF65B1" w:rsidRDefault="00EF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F65B1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7266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3B4E"/>
    <w:rsid w:val="004F5870"/>
    <w:rsid w:val="004F7143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EF65B1"/>
    <w:rsid w:val="00F43610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B2E3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A493-4DF4-4881-8FC2-F46BBB8A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2022-08-12T17:02:00Z</dcterms:created>
  <dcterms:modified xsi:type="dcterms:W3CDTF">2022-08-12T18:19:00Z</dcterms:modified>
</cp:coreProperties>
</file>