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62" w:rsidRPr="002132E6" w:rsidP="00192B62">
      <w:pPr>
        <w:spacing w:after="0" w:line="240" w:lineRule="auto"/>
        <w:jc w:val="center"/>
        <w:rPr>
          <w:rFonts w:cstheme="minorHAnsi"/>
          <w:b/>
        </w:rPr>
      </w:pPr>
      <w:r w:rsidRPr="002132E6">
        <w:rPr>
          <w:rFonts w:cstheme="minorHAnsi"/>
          <w:b/>
        </w:rPr>
        <w:t>Requerimento Nº 1756/2022</w:t>
      </w:r>
    </w:p>
    <w:p w:rsidR="002132E6" w:rsidP="00192B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D647A" w:rsidRPr="003B0596" w:rsidP="008D647A">
      <w:pPr>
        <w:tabs>
          <w:tab w:val="left" w:pos="3960"/>
        </w:tabs>
        <w:ind w:left="4082"/>
        <w:jc w:val="both"/>
      </w:pPr>
      <w:r w:rsidRPr="003B0596">
        <w:rPr>
          <w:b/>
        </w:rPr>
        <w:t>Súmula</w:t>
      </w:r>
      <w:r w:rsidRPr="003B0596">
        <w:t xml:space="preserve">: - Requeiro informações do Executivo, junto à </w:t>
      </w:r>
      <w:r>
        <w:t>Secretaria de Desenvolvimento Social e Cidadania, sobre a possibilidade de construção de uma piscina no Centro de Convivência do Idoso para a prática de Hidroginástica.</w:t>
      </w:r>
    </w:p>
    <w:p w:rsidR="008D647A" w:rsidRPr="003B0596" w:rsidP="008D647A">
      <w:pPr>
        <w:tabs>
          <w:tab w:val="left" w:pos="2640"/>
        </w:tabs>
        <w:ind w:firstLine="709"/>
        <w:jc w:val="both"/>
      </w:pPr>
      <w:r w:rsidRPr="003B0596">
        <w:rPr>
          <w:b/>
        </w:rPr>
        <w:t xml:space="preserve">REQUEIRO </w:t>
      </w:r>
      <w:r w:rsidRPr="003B0596">
        <w:t xml:space="preserve">à Mesa, depois de ouvido o Douto Plenário na forma regimental vigente, seja oficiado ao Excelentíssimo Senhor Igor Soares Ebert, Prefeito Municipal, para que interceda junto à </w:t>
      </w:r>
      <w:r>
        <w:t>Secretaria de Desenvolvimento Social e Cidadania para que seja construída uma piscina no Centro de Convivência do Idoso para a prática de Hidroginástica.</w:t>
      </w:r>
      <w:r w:rsidRPr="003B0596">
        <w:t xml:space="preserve"> </w:t>
      </w:r>
    </w:p>
    <w:p w:rsidR="008D647A" w:rsidRPr="003B0596" w:rsidP="008D647A">
      <w:pPr>
        <w:tabs>
          <w:tab w:val="left" w:pos="2640"/>
        </w:tabs>
        <w:ind w:firstLine="1321"/>
        <w:jc w:val="both"/>
        <w:rPr>
          <w:highlight w:val="yellow"/>
        </w:rPr>
      </w:pPr>
    </w:p>
    <w:p w:rsidR="008D647A" w:rsidRPr="003B0596" w:rsidP="008D647A">
      <w:pPr>
        <w:tabs>
          <w:tab w:val="left" w:pos="3360"/>
        </w:tabs>
        <w:jc w:val="center"/>
        <w:rPr>
          <w:b/>
        </w:rPr>
      </w:pPr>
      <w:r w:rsidRPr="003B0596">
        <w:rPr>
          <w:b/>
        </w:rPr>
        <w:t>Justificativa</w:t>
      </w:r>
    </w:p>
    <w:p w:rsidR="008D647A" w:rsidRPr="003B0596" w:rsidP="008D647A">
      <w:pPr>
        <w:tabs>
          <w:tab w:val="left" w:pos="3360"/>
        </w:tabs>
        <w:spacing w:after="0"/>
        <w:jc w:val="both"/>
      </w:pPr>
      <w:r w:rsidRPr="003B0596">
        <w:t>Senhor Presidente: -</w:t>
      </w:r>
    </w:p>
    <w:p w:rsidR="008D647A" w:rsidRPr="003B0596" w:rsidP="008D647A">
      <w:pPr>
        <w:tabs>
          <w:tab w:val="left" w:pos="3360"/>
        </w:tabs>
        <w:spacing w:after="0"/>
        <w:jc w:val="both"/>
      </w:pPr>
      <w:r w:rsidRPr="003B0596">
        <w:t>Senhores Vereadores: -</w:t>
      </w:r>
    </w:p>
    <w:p w:rsidR="008D647A" w:rsidRPr="003B0596" w:rsidP="008D647A">
      <w:pPr>
        <w:tabs>
          <w:tab w:val="left" w:pos="3360"/>
        </w:tabs>
        <w:spacing w:after="0"/>
        <w:jc w:val="both"/>
      </w:pPr>
      <w:r w:rsidRPr="003B0596">
        <w:t>Senhoras Vereadoras: -</w:t>
      </w:r>
    </w:p>
    <w:p w:rsidR="008D647A" w:rsidP="008D647A">
      <w:pPr>
        <w:jc w:val="both"/>
      </w:pPr>
      <w:r w:rsidRPr="003B0596">
        <w:tab/>
      </w:r>
      <w:r>
        <w:t>A hidroginástica é uma excelente forma de manter os nossos idosos ativos através da prática de exercício físico para que eles tenham uma vida saudável.</w:t>
      </w:r>
    </w:p>
    <w:p w:rsidR="008D647A" w:rsidP="008D647A">
      <w:pPr>
        <w:ind w:firstLine="708"/>
        <w:jc w:val="both"/>
      </w:pPr>
      <w:r>
        <w:t xml:space="preserve">Com um combinado de atividades aeróbicas e ginástica localizada realizadas dentro da água, diminuem muito o impacto nas articulações, em comparação aos mesmos exercícios </w:t>
      </w:r>
      <w:r>
        <w:t>realizados</w:t>
      </w:r>
      <w:r>
        <w:t xml:space="preserve"> fora da água. Dessa forma, esse exercício é excelente para os idosos, pois auxilia em problemas como osteoporose e problemas nas articulações, além de fortalecer os músculos e os ossos.</w:t>
      </w:r>
    </w:p>
    <w:p w:rsidR="008D647A" w:rsidP="008D647A">
      <w:pPr>
        <w:ind w:firstLine="708"/>
        <w:jc w:val="both"/>
      </w:pPr>
      <w:r>
        <w:t>A construção dessa piscina e o oferecimento das aulas de hidroginástica vão completar ainda mais o belo trabalho que vem sendo desenvolvido pelo CCI.</w:t>
      </w:r>
    </w:p>
    <w:p w:rsidR="008D647A" w:rsidRPr="003B0596" w:rsidP="008D647A">
      <w:pPr>
        <w:ind w:firstLine="708"/>
        <w:jc w:val="both"/>
        <w:rPr>
          <w:rFonts w:eastAsia="Times New Roman"/>
        </w:rPr>
      </w:pPr>
      <w:r w:rsidRPr="003B0596">
        <w:t>Diante do exposto aguardamos um retorno, certos da costumeira compreensão de Vossa Senhoria, aproveitamos o ensejo para renovar votos de elevada estima e consideração.</w:t>
      </w:r>
    </w:p>
    <w:p w:rsidR="008D647A" w:rsidRPr="003B0596" w:rsidP="008D647A">
      <w:pPr>
        <w:jc w:val="center"/>
      </w:pPr>
      <w:r w:rsidRPr="003B0596">
        <w:t xml:space="preserve">Sala das Sessões </w:t>
      </w:r>
      <w:r w:rsidRPr="003B0596">
        <w:t>Bemvindo</w:t>
      </w:r>
      <w:r w:rsidRPr="003B0596">
        <w:t xml:space="preserve"> Moreira Nery, </w:t>
      </w:r>
      <w:r>
        <w:t>09 de agosto</w:t>
      </w:r>
      <w:bookmarkStart w:id="0" w:name="_GoBack"/>
      <w:bookmarkEnd w:id="0"/>
      <w:r w:rsidRPr="003B0596">
        <w:t xml:space="preserve"> de 2022.</w:t>
      </w:r>
    </w:p>
    <w:p w:rsidR="008D647A" w:rsidRPr="003B0596" w:rsidP="008D647A">
      <w:pPr>
        <w:tabs>
          <w:tab w:val="left" w:pos="2280"/>
        </w:tabs>
        <w:ind w:firstLine="708"/>
        <w:jc w:val="both"/>
      </w:pPr>
    </w:p>
    <w:p w:rsidR="00DF3F03" w:rsidRPr="00A227A3" w:rsidP="008D647A">
      <w:pPr>
        <w:tabs>
          <w:tab w:val="left" w:pos="2640"/>
        </w:tabs>
        <w:jc w:val="center"/>
        <w:rPr>
          <w:color w:val="FF0000"/>
        </w:rPr>
      </w:pPr>
      <w:r w:rsidRPr="002C306E">
        <w:rPr>
          <w:b/>
          <w:noProof/>
          <w:color w:val="FF0000"/>
        </w:rPr>
        <w:drawing>
          <wp:inline distT="0" distB="0" distL="0" distR="0">
            <wp:extent cx="2466975" cy="1005951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8720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DA0BB3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596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  <w:style w:type="paragraph" w:styleId="BodyTextIndent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5939C-455C-48D0-B031-1B93DE014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341</cp:revision>
  <cp:lastPrinted>2022-08-02T11:18:00Z</cp:lastPrinted>
  <dcterms:created xsi:type="dcterms:W3CDTF">2021-02-01T15:40:00Z</dcterms:created>
  <dcterms:modified xsi:type="dcterms:W3CDTF">2022-08-08T14:51:00Z</dcterms:modified>
</cp:coreProperties>
</file>