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8E9" w:rsidRDefault="00A36EDA">
      <w:pPr>
        <w:jc w:val="right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-1566545</wp:posOffset>
            </wp:positionV>
            <wp:extent cx="2548349" cy="1566808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9-0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66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96B">
        <w:rPr>
          <w:rFonts w:ascii="Verdana" w:hAnsi="Verdana"/>
          <w:b/>
        </w:rPr>
        <w:t>Indicação Nº 1665/2022</w:t>
      </w:r>
    </w:p>
    <w:p w:rsidR="00A948E9" w:rsidRPr="006F72C0" w:rsidRDefault="0049596B">
      <w:pPr>
        <w:spacing w:line="240" w:lineRule="auto"/>
        <w:ind w:left="3969"/>
        <w:jc w:val="both"/>
        <w:rPr>
          <w:rFonts w:ascii="Verdana" w:hAnsi="Verdana" w:cs="Tahoma"/>
          <w:sz w:val="20"/>
        </w:rPr>
      </w:pPr>
      <w:r w:rsidRPr="006F72C0">
        <w:rPr>
          <w:rFonts w:ascii="Verdana" w:hAnsi="Verdana" w:cs="Tahoma"/>
          <w:b/>
          <w:sz w:val="20"/>
        </w:rPr>
        <w:t>Súmula:</w:t>
      </w:r>
      <w:r w:rsidR="002C3445" w:rsidRPr="006F72C0">
        <w:rPr>
          <w:rFonts w:ascii="Verdana" w:hAnsi="Verdana" w:cs="Tahoma"/>
          <w:sz w:val="20"/>
        </w:rPr>
        <w:t xml:space="preserve"> “Indico </w:t>
      </w:r>
      <w:r w:rsidR="006F72C0" w:rsidRPr="006F72C0">
        <w:rPr>
          <w:rFonts w:ascii="Verdana" w:hAnsi="Verdana" w:cs="Tahoma"/>
          <w:sz w:val="20"/>
        </w:rPr>
        <w:t xml:space="preserve">a formalização de convênio com a </w:t>
      </w:r>
      <w:r w:rsidR="00980DF2">
        <w:rPr>
          <w:rFonts w:ascii="Verdana" w:hAnsi="Verdana" w:cs="Tahoma"/>
          <w:sz w:val="20"/>
        </w:rPr>
        <w:t>Receita Federal do Brasil a fim de implantar um posto de atendimento da Receita Federal na unidade do Resolve Fácil</w:t>
      </w:r>
      <w:r w:rsidRPr="006F72C0">
        <w:rPr>
          <w:rFonts w:ascii="Verdana" w:hAnsi="Verdana" w:cs="Tahoma"/>
          <w:sz w:val="20"/>
        </w:rPr>
        <w:t>. ”</w:t>
      </w:r>
      <w:bookmarkStart w:id="0" w:name="_GoBack"/>
      <w:bookmarkEnd w:id="0"/>
    </w:p>
    <w:p w:rsidR="00A948E9" w:rsidRPr="006F72C0" w:rsidRDefault="00A948E9">
      <w:pPr>
        <w:spacing w:line="240" w:lineRule="auto"/>
        <w:ind w:left="3969"/>
        <w:jc w:val="center"/>
        <w:rPr>
          <w:rFonts w:ascii="Tahoma" w:hAnsi="Tahoma" w:cs="Tahoma"/>
          <w:sz w:val="20"/>
        </w:rPr>
      </w:pPr>
    </w:p>
    <w:p w:rsidR="00A948E9" w:rsidRPr="006F72C0" w:rsidRDefault="0049596B">
      <w:pPr>
        <w:spacing w:line="240" w:lineRule="auto"/>
        <w:ind w:left="426" w:firstLine="708"/>
        <w:jc w:val="both"/>
        <w:rPr>
          <w:rFonts w:ascii="Verdana" w:hAnsi="Verdana" w:cs="Tahoma"/>
          <w:sz w:val="20"/>
        </w:rPr>
      </w:pPr>
      <w:r w:rsidRPr="006F72C0">
        <w:rPr>
          <w:rFonts w:ascii="Verdana" w:hAnsi="Verdana" w:cs="Tahoma"/>
          <w:b/>
          <w:sz w:val="20"/>
        </w:rPr>
        <w:t xml:space="preserve">INDICO </w:t>
      </w:r>
      <w:r w:rsidRPr="006F72C0">
        <w:rPr>
          <w:rFonts w:ascii="Verdana" w:hAnsi="Verdana" w:cs="Tahoma"/>
          <w:sz w:val="20"/>
        </w:rPr>
        <w:t xml:space="preserve">à Mesa, após ouvir o Douto Plenário, na forma regimental vigente, que seja a presente propositura encaminhada ao Excelentíssimo senhor, Igor Soares Ebert, Prefeito Municipal, para a </w:t>
      </w:r>
      <w:r w:rsidR="00980DF2" w:rsidRPr="006F72C0">
        <w:rPr>
          <w:rFonts w:ascii="Verdana" w:hAnsi="Verdana" w:cs="Tahoma"/>
          <w:sz w:val="20"/>
        </w:rPr>
        <w:t xml:space="preserve">formalização de convênio com a </w:t>
      </w:r>
      <w:r w:rsidR="00980DF2">
        <w:rPr>
          <w:rFonts w:ascii="Verdana" w:hAnsi="Verdana" w:cs="Tahoma"/>
          <w:sz w:val="20"/>
        </w:rPr>
        <w:t>Receita Federal do Brasil a fim de implantar um posto de atendimento da Receita Federal na unidade do Resolve Fácil</w:t>
      </w:r>
      <w:r w:rsidRPr="006F72C0">
        <w:rPr>
          <w:rFonts w:ascii="Verdana" w:hAnsi="Verdana" w:cs="Tahoma"/>
          <w:sz w:val="20"/>
        </w:rPr>
        <w:t xml:space="preserve">. </w:t>
      </w:r>
    </w:p>
    <w:p w:rsidR="00A948E9" w:rsidRPr="006F72C0" w:rsidRDefault="00A948E9">
      <w:pPr>
        <w:ind w:firstLine="851"/>
        <w:jc w:val="both"/>
        <w:rPr>
          <w:rFonts w:ascii="Tahoma" w:hAnsi="Tahoma" w:cs="Tahoma"/>
          <w:sz w:val="14"/>
        </w:rPr>
      </w:pPr>
    </w:p>
    <w:p w:rsidR="00A948E9" w:rsidRPr="006F72C0" w:rsidRDefault="0049596B">
      <w:pPr>
        <w:ind w:firstLine="708"/>
        <w:rPr>
          <w:rFonts w:ascii="Tahoma" w:hAnsi="Tahoma" w:cs="Tahoma"/>
          <w:b/>
          <w:sz w:val="20"/>
        </w:rPr>
      </w:pPr>
      <w:r w:rsidRPr="006F72C0">
        <w:rPr>
          <w:rFonts w:ascii="Tahoma" w:hAnsi="Tahoma" w:cs="Tahoma"/>
          <w:b/>
          <w:sz w:val="20"/>
        </w:rPr>
        <w:t>JUSTIFICATIVA</w:t>
      </w:r>
    </w:p>
    <w:p w:rsidR="00A948E9" w:rsidRPr="006F72C0" w:rsidRDefault="0049596B">
      <w:pPr>
        <w:spacing w:after="0" w:line="240" w:lineRule="auto"/>
        <w:ind w:firstLine="708"/>
        <w:rPr>
          <w:rFonts w:ascii="Tahoma" w:hAnsi="Tahoma" w:cs="Tahoma"/>
          <w:b/>
          <w:sz w:val="20"/>
        </w:rPr>
      </w:pPr>
      <w:r w:rsidRPr="006F72C0">
        <w:rPr>
          <w:rFonts w:ascii="Tahoma" w:hAnsi="Tahoma" w:cs="Tahoma"/>
          <w:b/>
          <w:sz w:val="20"/>
        </w:rPr>
        <w:t>Senhor Presidente;</w:t>
      </w:r>
    </w:p>
    <w:p w:rsidR="00A948E9" w:rsidRPr="006F72C0" w:rsidRDefault="0049596B">
      <w:pPr>
        <w:spacing w:after="0" w:line="240" w:lineRule="auto"/>
        <w:ind w:firstLine="708"/>
        <w:rPr>
          <w:rFonts w:ascii="Tahoma" w:hAnsi="Tahoma" w:cs="Tahoma"/>
          <w:b/>
          <w:sz w:val="20"/>
        </w:rPr>
      </w:pPr>
      <w:r w:rsidRPr="006F72C0">
        <w:rPr>
          <w:rFonts w:ascii="Tahoma" w:hAnsi="Tahoma" w:cs="Tahoma"/>
          <w:b/>
          <w:sz w:val="20"/>
        </w:rPr>
        <w:t>Senhoras Vereadoras;</w:t>
      </w:r>
    </w:p>
    <w:p w:rsidR="00A948E9" w:rsidRPr="006F72C0" w:rsidRDefault="0049596B">
      <w:pPr>
        <w:spacing w:after="0" w:line="240" w:lineRule="auto"/>
        <w:ind w:firstLine="708"/>
        <w:rPr>
          <w:rFonts w:ascii="Tahoma" w:hAnsi="Tahoma" w:cs="Tahoma"/>
          <w:b/>
          <w:sz w:val="20"/>
        </w:rPr>
      </w:pPr>
      <w:r w:rsidRPr="006F72C0">
        <w:rPr>
          <w:rFonts w:ascii="Tahoma" w:hAnsi="Tahoma" w:cs="Tahoma"/>
          <w:b/>
          <w:sz w:val="20"/>
        </w:rPr>
        <w:t>Senhores Vereadores;</w:t>
      </w:r>
    </w:p>
    <w:p w:rsidR="00A948E9" w:rsidRPr="006F72C0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  <w:sz w:val="20"/>
        </w:rPr>
      </w:pPr>
    </w:p>
    <w:p w:rsidR="00A948E9" w:rsidRPr="006F72C0" w:rsidRDefault="0049596B">
      <w:pPr>
        <w:ind w:left="426" w:firstLine="851"/>
        <w:jc w:val="both"/>
        <w:rPr>
          <w:rFonts w:ascii="Verdana" w:eastAsia="Times New Roman" w:hAnsi="Verdana" w:cs="Arial"/>
          <w:sz w:val="20"/>
          <w:lang w:eastAsia="pt-BR"/>
        </w:rPr>
      </w:pPr>
      <w:r w:rsidRPr="006F72C0">
        <w:rPr>
          <w:rFonts w:ascii="Verdana" w:eastAsia="Times New Roman" w:hAnsi="Verdana" w:cs="Arial"/>
          <w:sz w:val="20"/>
          <w:lang w:eastAsia="pt-BR"/>
        </w:rPr>
        <w:t>A presente indicação se faz necessária, tendo em vista que a implantação de um posto de atendimento do cartório de registro civil no resolve fácil trará muitos benefícios à população Itapeviense, concentrando em um mesmo lugar diversas modalidades de servi</w:t>
      </w:r>
      <w:r w:rsidRPr="006F72C0">
        <w:rPr>
          <w:rFonts w:ascii="Verdana" w:eastAsia="Times New Roman" w:hAnsi="Verdana" w:cs="Arial"/>
          <w:sz w:val="20"/>
          <w:lang w:eastAsia="pt-BR"/>
        </w:rPr>
        <w:t>ços aos cidadãos.</w:t>
      </w:r>
    </w:p>
    <w:p w:rsidR="00A948E9" w:rsidRPr="006F72C0" w:rsidRDefault="0049596B">
      <w:pPr>
        <w:ind w:left="426" w:firstLine="851"/>
        <w:jc w:val="both"/>
        <w:rPr>
          <w:rFonts w:ascii="Verdana" w:eastAsia="Times New Roman" w:hAnsi="Verdana" w:cs="Arial"/>
          <w:sz w:val="20"/>
          <w:lang w:eastAsia="pt-BR"/>
        </w:rPr>
      </w:pPr>
      <w:r w:rsidRPr="006F72C0">
        <w:rPr>
          <w:rFonts w:ascii="Verdana" w:eastAsia="Times New Roman" w:hAnsi="Verdana" w:cs="Arial"/>
          <w:sz w:val="20"/>
          <w:lang w:eastAsia="pt-BR"/>
        </w:rPr>
        <w:t xml:space="preserve">Tendo em vista o grande trabalho da atual gestão, </w:t>
      </w:r>
      <w:r w:rsidR="000A1AE0" w:rsidRPr="006F72C0">
        <w:rPr>
          <w:rFonts w:ascii="Verdana" w:eastAsia="Times New Roman" w:hAnsi="Verdana" w:cs="Arial"/>
          <w:sz w:val="20"/>
          <w:lang w:eastAsia="pt-BR"/>
        </w:rPr>
        <w:t>i</w:t>
      </w:r>
      <w:r w:rsidRPr="006F72C0">
        <w:rPr>
          <w:rFonts w:ascii="Verdana" w:eastAsia="Times New Roman" w:hAnsi="Verdana" w:cs="Arial"/>
          <w:sz w:val="20"/>
          <w:lang w:eastAsia="pt-BR"/>
        </w:rPr>
        <w:t xml:space="preserve">ndico </w:t>
      </w:r>
      <w:r w:rsidR="00980DF2" w:rsidRPr="006F72C0">
        <w:rPr>
          <w:rFonts w:ascii="Verdana" w:hAnsi="Verdana" w:cs="Tahoma"/>
          <w:sz w:val="20"/>
        </w:rPr>
        <w:t xml:space="preserve">a formalização de convênio com a </w:t>
      </w:r>
      <w:r w:rsidR="00980DF2">
        <w:rPr>
          <w:rFonts w:ascii="Verdana" w:hAnsi="Verdana" w:cs="Tahoma"/>
          <w:sz w:val="20"/>
        </w:rPr>
        <w:t>Receita Federal do Brasil a fim de implantar um posto de atendimento da Receita Federal na unidade do Resolve Fácil</w:t>
      </w:r>
      <w:r w:rsidR="00980DF2" w:rsidRPr="006F72C0">
        <w:rPr>
          <w:rFonts w:ascii="Verdana" w:eastAsia="Times New Roman" w:hAnsi="Verdana" w:cs="Arial"/>
          <w:sz w:val="20"/>
          <w:lang w:eastAsia="pt-BR"/>
        </w:rPr>
        <w:t xml:space="preserve"> </w:t>
      </w:r>
      <w:r w:rsidR="006F72C0" w:rsidRPr="006F72C0">
        <w:rPr>
          <w:rFonts w:ascii="Verdana" w:eastAsia="Times New Roman" w:hAnsi="Verdana" w:cs="Arial"/>
          <w:sz w:val="20"/>
          <w:lang w:eastAsia="pt-BR"/>
        </w:rPr>
        <w:t>para que possamos trazer melhorias aos cidadãos ampliando o leque de atendimentos do Resolve Fácil</w:t>
      </w:r>
      <w:r w:rsidRPr="006F72C0">
        <w:rPr>
          <w:rFonts w:ascii="Verdana" w:eastAsia="Times New Roman" w:hAnsi="Verdana" w:cs="Arial"/>
          <w:sz w:val="20"/>
          <w:lang w:eastAsia="pt-BR"/>
        </w:rPr>
        <w:t xml:space="preserve">. </w:t>
      </w:r>
    </w:p>
    <w:p w:rsidR="00A948E9" w:rsidRDefault="0049596B">
      <w:pPr>
        <w:jc w:val="center"/>
        <w:rPr>
          <w:rFonts w:ascii="Tahoma" w:hAnsi="Tahoma" w:cs="Tahoma"/>
        </w:rPr>
      </w:pPr>
      <w:r>
        <w:rPr>
          <w:rFonts w:cs="Arial"/>
          <w:b/>
          <w:bCs/>
          <w:sz w:val="24"/>
        </w:rPr>
        <w:t xml:space="preserve">Sala das Sessões Benvindo Moreira Nery, </w:t>
      </w:r>
      <w:r w:rsidR="00554180">
        <w:rPr>
          <w:rFonts w:cs="Arial"/>
          <w:b/>
          <w:bCs/>
          <w:sz w:val="24"/>
        </w:rPr>
        <w:t xml:space="preserve">05 </w:t>
      </w:r>
      <w:r>
        <w:rPr>
          <w:rFonts w:cs="Arial"/>
          <w:b/>
          <w:bCs/>
          <w:sz w:val="24"/>
        </w:rPr>
        <w:t xml:space="preserve">de </w:t>
      </w:r>
      <w:r w:rsidR="00554180">
        <w:rPr>
          <w:rFonts w:cs="Arial"/>
          <w:b/>
          <w:bCs/>
          <w:sz w:val="24"/>
        </w:rPr>
        <w:t xml:space="preserve">agosto </w:t>
      </w:r>
      <w:r>
        <w:rPr>
          <w:rFonts w:cs="Arial"/>
          <w:b/>
          <w:bCs/>
          <w:sz w:val="24"/>
        </w:rPr>
        <w:t>de 202</w:t>
      </w:r>
      <w:r w:rsidR="00E52D36">
        <w:rPr>
          <w:rFonts w:cs="Arial"/>
          <w:b/>
          <w:bCs/>
          <w:sz w:val="24"/>
        </w:rPr>
        <w:t>2</w:t>
      </w:r>
      <w:r>
        <w:rPr>
          <w:rFonts w:cs="Arial"/>
          <w:b/>
          <w:bCs/>
          <w:sz w:val="24"/>
        </w:rPr>
        <w:t>.</w:t>
      </w:r>
    </w:p>
    <w:p w:rsidR="00A948E9" w:rsidRDefault="0049596B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195148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Default="0049596B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 – PSD</w:t>
      </w:r>
    </w:p>
    <w:p w:rsidR="00A948E9" w:rsidRDefault="0049596B">
      <w:pPr>
        <w:spacing w:after="0"/>
        <w:jc w:val="center"/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sectPr w:rsidR="00A948E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596B" w:rsidRDefault="0049596B">
      <w:pPr>
        <w:spacing w:after="0" w:line="240" w:lineRule="auto"/>
      </w:pPr>
      <w:r>
        <w:separator/>
      </w:r>
    </w:p>
  </w:endnote>
  <w:endnote w:type="continuationSeparator" w:id="0">
    <w:p w:rsidR="0049596B" w:rsidRDefault="004959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596B" w:rsidRDefault="0049596B">
      <w:pPr>
        <w:spacing w:after="0" w:line="240" w:lineRule="auto"/>
      </w:pPr>
      <w:r>
        <w:separator/>
      </w:r>
    </w:p>
  </w:footnote>
  <w:footnote w:type="continuationSeparator" w:id="0">
    <w:p w:rsidR="0049596B" w:rsidRDefault="004959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49596B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49596B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49596B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74A8F"/>
    <w:rsid w:val="000A1AE0"/>
    <w:rsid w:val="001207F6"/>
    <w:rsid w:val="00140A3C"/>
    <w:rsid w:val="001B4080"/>
    <w:rsid w:val="001D7BA0"/>
    <w:rsid w:val="002655B7"/>
    <w:rsid w:val="002757F4"/>
    <w:rsid w:val="0028259C"/>
    <w:rsid w:val="002C3445"/>
    <w:rsid w:val="002D0AE8"/>
    <w:rsid w:val="002E6D4A"/>
    <w:rsid w:val="003048AF"/>
    <w:rsid w:val="003209C7"/>
    <w:rsid w:val="003475A3"/>
    <w:rsid w:val="003730DD"/>
    <w:rsid w:val="003A5FC0"/>
    <w:rsid w:val="00411BD8"/>
    <w:rsid w:val="00426C62"/>
    <w:rsid w:val="00437E26"/>
    <w:rsid w:val="0049596B"/>
    <w:rsid w:val="004A527E"/>
    <w:rsid w:val="004B11B6"/>
    <w:rsid w:val="004E2A59"/>
    <w:rsid w:val="00515EC2"/>
    <w:rsid w:val="005424BC"/>
    <w:rsid w:val="00554180"/>
    <w:rsid w:val="00564217"/>
    <w:rsid w:val="00574428"/>
    <w:rsid w:val="005A455E"/>
    <w:rsid w:val="005C3136"/>
    <w:rsid w:val="005F2855"/>
    <w:rsid w:val="00661CF0"/>
    <w:rsid w:val="00694595"/>
    <w:rsid w:val="006A4B7F"/>
    <w:rsid w:val="006A7D1D"/>
    <w:rsid w:val="006D0F20"/>
    <w:rsid w:val="006E10A3"/>
    <w:rsid w:val="006F3164"/>
    <w:rsid w:val="006F4D73"/>
    <w:rsid w:val="006F72C0"/>
    <w:rsid w:val="007715EC"/>
    <w:rsid w:val="00772F34"/>
    <w:rsid w:val="00780D4E"/>
    <w:rsid w:val="008230A3"/>
    <w:rsid w:val="00827161"/>
    <w:rsid w:val="00833A7B"/>
    <w:rsid w:val="00864F5F"/>
    <w:rsid w:val="008D0885"/>
    <w:rsid w:val="008E15C0"/>
    <w:rsid w:val="00927526"/>
    <w:rsid w:val="0097673D"/>
    <w:rsid w:val="00980DF2"/>
    <w:rsid w:val="009876E0"/>
    <w:rsid w:val="00996DB6"/>
    <w:rsid w:val="009C19EC"/>
    <w:rsid w:val="00A36EDA"/>
    <w:rsid w:val="00A727E6"/>
    <w:rsid w:val="00A7476F"/>
    <w:rsid w:val="00A948E9"/>
    <w:rsid w:val="00B86CF3"/>
    <w:rsid w:val="00BA0A51"/>
    <w:rsid w:val="00BB2E04"/>
    <w:rsid w:val="00BC0B06"/>
    <w:rsid w:val="00BD5E2F"/>
    <w:rsid w:val="00C17469"/>
    <w:rsid w:val="00C26942"/>
    <w:rsid w:val="00C372D2"/>
    <w:rsid w:val="00C4711A"/>
    <w:rsid w:val="00C56EDC"/>
    <w:rsid w:val="00C714C9"/>
    <w:rsid w:val="00CD1705"/>
    <w:rsid w:val="00D211FB"/>
    <w:rsid w:val="00D5457C"/>
    <w:rsid w:val="00D60FC1"/>
    <w:rsid w:val="00D80D69"/>
    <w:rsid w:val="00DA0E17"/>
    <w:rsid w:val="00DB5FB1"/>
    <w:rsid w:val="00DD0037"/>
    <w:rsid w:val="00DE3EA2"/>
    <w:rsid w:val="00E012D6"/>
    <w:rsid w:val="00E52D36"/>
    <w:rsid w:val="00E57395"/>
    <w:rsid w:val="00EC736F"/>
    <w:rsid w:val="00ED70E9"/>
    <w:rsid w:val="00F04354"/>
    <w:rsid w:val="00F534EC"/>
    <w:rsid w:val="00F72F43"/>
    <w:rsid w:val="00FB2D25"/>
    <w:rsid w:val="00FD38C7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0711A1C-54C1-40F6-969C-5564F3F0E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202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32</cp:revision>
  <cp:lastPrinted>2022-08-08T13:40:00Z</cp:lastPrinted>
  <dcterms:created xsi:type="dcterms:W3CDTF">2021-01-27T11:34:00Z</dcterms:created>
  <dcterms:modified xsi:type="dcterms:W3CDTF">2022-08-08T13:41:00Z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