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4AB" w:rsidRDefault="002C04AB" w:rsidP="002C04AB">
      <w:pPr>
        <w:tabs>
          <w:tab w:val="left" w:pos="3360"/>
        </w:tabs>
        <w:rPr>
          <w:rFonts w:ascii="Arial" w:hAnsi="Arial" w:cs="Arial"/>
          <w:b/>
          <w:sz w:val="24"/>
          <w:szCs w:val="24"/>
        </w:rPr>
      </w:pPr>
      <w:r>
        <w:rPr>
          <w:rFonts w:ascii="Arial" w:hAnsi="Arial" w:cs="Arial"/>
          <w:b/>
          <w:sz w:val="24"/>
          <w:szCs w:val="24"/>
        </w:rPr>
        <w:t xml:space="preserve">                                                    REQUERIMENTO Nº 1738</w:t>
      </w:r>
      <w:r>
        <w:rPr>
          <w:rFonts w:ascii="Arial" w:hAnsi="Arial" w:cs="Arial"/>
          <w:b/>
          <w:sz w:val="24"/>
          <w:szCs w:val="24"/>
        </w:rPr>
        <w:t>/2022</w:t>
      </w:r>
    </w:p>
    <w:p w:rsidR="0022058C" w:rsidRDefault="0022058C" w:rsidP="00E94A61">
      <w:pPr>
        <w:tabs>
          <w:tab w:val="left" w:pos="3360"/>
        </w:tabs>
        <w:jc w:val="center"/>
        <w:rPr>
          <w:rFonts w:ascii="Arial" w:hAnsi="Arial" w:cs="Arial"/>
          <w:b/>
          <w:sz w:val="24"/>
          <w:szCs w:val="24"/>
        </w:rPr>
      </w:pPr>
    </w:p>
    <w:p w:rsidR="00334FF0" w:rsidRPr="003F1099" w:rsidRDefault="00334FF0" w:rsidP="00E94A61">
      <w:pPr>
        <w:tabs>
          <w:tab w:val="left" w:pos="3360"/>
        </w:tabs>
        <w:jc w:val="center"/>
        <w:rPr>
          <w:rFonts w:ascii="Arial" w:hAnsi="Arial" w:cs="Arial"/>
          <w:b/>
          <w:sz w:val="24"/>
          <w:szCs w:val="24"/>
        </w:rPr>
      </w:pPr>
    </w:p>
    <w:p w:rsidR="00171284" w:rsidRPr="00171284" w:rsidRDefault="000307B6" w:rsidP="00171284">
      <w:pPr>
        <w:spacing w:line="360" w:lineRule="auto"/>
        <w:ind w:left="3544"/>
        <w:jc w:val="both"/>
        <w:rPr>
          <w:rFonts w:ascii="Arial" w:hAnsi="Arial" w:cs="Arial"/>
          <w:sz w:val="24"/>
          <w:szCs w:val="24"/>
        </w:rPr>
      </w:pPr>
      <w:r w:rsidRPr="00171284">
        <w:rPr>
          <w:rFonts w:ascii="Arial" w:hAnsi="Arial" w:cs="Arial"/>
          <w:b/>
          <w:bCs/>
          <w:sz w:val="24"/>
          <w:szCs w:val="24"/>
        </w:rPr>
        <w:t xml:space="preserve">Súmula: </w:t>
      </w:r>
      <w:r w:rsidRPr="00171284">
        <w:rPr>
          <w:rFonts w:ascii="Arial" w:hAnsi="Arial" w:cs="Arial"/>
          <w:sz w:val="24"/>
          <w:szCs w:val="24"/>
        </w:rPr>
        <w:t>Solicito do Executivo na pessoa do Excelentíssimo Sr. Igor Soares Ebert</w:t>
      </w:r>
      <w:bookmarkStart w:id="0" w:name="_Hlk93478102"/>
      <w:bookmarkStart w:id="1" w:name="_Hlk93478383"/>
      <w:r w:rsidRPr="00171284">
        <w:rPr>
          <w:rFonts w:ascii="Arial" w:hAnsi="Arial" w:cs="Arial"/>
          <w:sz w:val="24"/>
          <w:szCs w:val="24"/>
        </w:rPr>
        <w:t>,</w:t>
      </w:r>
      <w:r w:rsidR="00334FF0">
        <w:rPr>
          <w:rFonts w:ascii="Arial" w:hAnsi="Arial" w:cs="Arial"/>
          <w:sz w:val="24"/>
          <w:szCs w:val="24"/>
        </w:rPr>
        <w:t xml:space="preserve"> </w:t>
      </w:r>
      <w:r w:rsidR="002A4CEA">
        <w:rPr>
          <w:rFonts w:ascii="Arial" w:hAnsi="Arial" w:cs="Arial"/>
          <w:sz w:val="24"/>
          <w:szCs w:val="24"/>
        </w:rPr>
        <w:t xml:space="preserve">para implantar </w:t>
      </w:r>
      <w:r w:rsidR="00F82759">
        <w:rPr>
          <w:rFonts w:ascii="Arial" w:hAnsi="Arial" w:cs="Arial"/>
          <w:sz w:val="24"/>
          <w:szCs w:val="24"/>
        </w:rPr>
        <w:t xml:space="preserve">programa titulado “Vivendo com dignidade”, que visa a realização de reformas em casas de munícipes, que se encontram em estados precários de moradia. </w:t>
      </w:r>
    </w:p>
    <w:bookmarkEnd w:id="0"/>
    <w:bookmarkEnd w:id="1"/>
    <w:p w:rsidR="00512E40" w:rsidRPr="00110E3A" w:rsidRDefault="00512E40" w:rsidP="006B2408">
      <w:pPr>
        <w:spacing w:line="360" w:lineRule="auto"/>
        <w:ind w:left="3544"/>
        <w:jc w:val="both"/>
        <w:rPr>
          <w:rFonts w:ascii="Arial" w:hAnsi="Arial" w:cs="Arial"/>
        </w:rPr>
      </w:pPr>
    </w:p>
    <w:p w:rsidR="00B43D0A" w:rsidRPr="00B43D0A" w:rsidRDefault="000307B6" w:rsidP="00B43D0A">
      <w:pPr>
        <w:tabs>
          <w:tab w:val="left" w:pos="2640"/>
        </w:tabs>
        <w:spacing w:line="360" w:lineRule="auto"/>
        <w:ind w:firstLine="1320"/>
        <w:jc w:val="both"/>
        <w:rPr>
          <w:rFonts w:ascii="Arial" w:hAnsi="Arial" w:cs="Arial"/>
          <w:b/>
        </w:rPr>
      </w:pPr>
      <w:r w:rsidRPr="00171284">
        <w:rPr>
          <w:rFonts w:ascii="Arial" w:hAnsi="Arial" w:cs="Arial"/>
          <w:b/>
          <w:bCs/>
          <w:sz w:val="24"/>
          <w:szCs w:val="24"/>
        </w:rPr>
        <w:t xml:space="preserve">REQUEIRO </w:t>
      </w:r>
      <w:r w:rsidRPr="00171284">
        <w:rPr>
          <w:rFonts w:ascii="Arial" w:hAnsi="Arial" w:cs="Arial"/>
          <w:sz w:val="24"/>
          <w:szCs w:val="24"/>
        </w:rPr>
        <w:t xml:space="preserve">à Mesa, após ouvido o Douto Plenário na forma regimental vigente, seja oficiado </w:t>
      </w:r>
      <w:bookmarkStart w:id="2" w:name="_Hlk93478055"/>
      <w:r w:rsidRPr="00171284">
        <w:rPr>
          <w:rFonts w:ascii="Arial" w:hAnsi="Arial" w:cs="Arial"/>
          <w:sz w:val="24"/>
          <w:szCs w:val="24"/>
        </w:rPr>
        <w:t>ao Excelentíssi</w:t>
      </w:r>
      <w:r w:rsidRPr="00171284">
        <w:rPr>
          <w:rFonts w:ascii="Arial" w:hAnsi="Arial" w:cs="Arial"/>
          <w:sz w:val="24"/>
          <w:szCs w:val="24"/>
        </w:rPr>
        <w:t>mo Sr. Igor Soares Ebert</w:t>
      </w:r>
      <w:bookmarkEnd w:id="2"/>
      <w:r w:rsidRPr="00171284">
        <w:rPr>
          <w:rFonts w:ascii="Arial" w:hAnsi="Arial" w:cs="Arial"/>
          <w:sz w:val="24"/>
          <w:szCs w:val="24"/>
        </w:rPr>
        <w:t xml:space="preserve">, Prefeito </w:t>
      </w:r>
      <w:r w:rsidR="00830EDD" w:rsidRPr="00171284">
        <w:rPr>
          <w:rFonts w:ascii="Arial" w:hAnsi="Arial" w:cs="Arial"/>
          <w:sz w:val="24"/>
          <w:szCs w:val="24"/>
        </w:rPr>
        <w:t>Municipal</w:t>
      </w:r>
      <w:r w:rsidR="005C6EB8">
        <w:rPr>
          <w:rFonts w:ascii="Arial" w:hAnsi="Arial" w:cs="Arial"/>
          <w:sz w:val="24"/>
          <w:szCs w:val="24"/>
        </w:rPr>
        <w:t xml:space="preserve">, </w:t>
      </w:r>
      <w:r w:rsidR="00F82759" w:rsidRPr="00F82759">
        <w:rPr>
          <w:rFonts w:ascii="Arial" w:hAnsi="Arial" w:cs="Arial"/>
          <w:sz w:val="24"/>
          <w:szCs w:val="24"/>
        </w:rPr>
        <w:t>para implantar programa titulado “Vivendo com dignidade”, que visa a realização de reformas em casas de munícipes, que se encontram em estados precários de moradia.</w:t>
      </w:r>
    </w:p>
    <w:p w:rsidR="00C42AB6" w:rsidRPr="00110E3A" w:rsidRDefault="000307B6" w:rsidP="00C42AB6">
      <w:pPr>
        <w:rPr>
          <w:rFonts w:ascii="Arial" w:hAnsi="Arial" w:cs="Arial"/>
          <w:b/>
        </w:rPr>
      </w:pPr>
      <w:r w:rsidRPr="00110E3A">
        <w:rPr>
          <w:rFonts w:ascii="Arial" w:hAnsi="Arial" w:cs="Arial"/>
          <w:b/>
        </w:rPr>
        <w:t>Senhor Presidente:-</w:t>
      </w:r>
    </w:p>
    <w:p w:rsidR="00C42AB6" w:rsidRPr="00110E3A" w:rsidRDefault="000307B6" w:rsidP="00C42AB6">
      <w:pPr>
        <w:rPr>
          <w:rFonts w:ascii="Arial" w:hAnsi="Arial" w:cs="Arial"/>
          <w:b/>
        </w:rPr>
      </w:pPr>
      <w:r w:rsidRPr="00110E3A">
        <w:rPr>
          <w:rFonts w:ascii="Arial" w:hAnsi="Arial" w:cs="Arial"/>
          <w:b/>
        </w:rPr>
        <w:t>Senhores Vereadores:-</w:t>
      </w:r>
    </w:p>
    <w:p w:rsidR="00C42AB6" w:rsidRDefault="000307B6" w:rsidP="00C42AB6">
      <w:pPr>
        <w:rPr>
          <w:rFonts w:ascii="Arial" w:hAnsi="Arial" w:cs="Arial"/>
          <w:b/>
        </w:rPr>
      </w:pPr>
      <w:r w:rsidRPr="00110E3A">
        <w:rPr>
          <w:rFonts w:ascii="Arial" w:hAnsi="Arial" w:cs="Arial"/>
          <w:b/>
        </w:rPr>
        <w:t>Senhoras Vereadoras:-</w:t>
      </w:r>
    </w:p>
    <w:p w:rsidR="00C42AB6" w:rsidRPr="008004DF" w:rsidRDefault="00C42AB6" w:rsidP="00C42AB6">
      <w:pPr>
        <w:rPr>
          <w:rFonts w:ascii="Arial" w:hAnsi="Arial" w:cs="Arial"/>
          <w:b/>
          <w:sz w:val="28"/>
        </w:rPr>
      </w:pPr>
    </w:p>
    <w:p w:rsidR="00C42AB6" w:rsidRDefault="000307B6" w:rsidP="00F24040">
      <w:pPr>
        <w:jc w:val="center"/>
        <w:rPr>
          <w:rFonts w:ascii="Arial" w:hAnsi="Arial" w:cs="Arial"/>
          <w:b/>
        </w:rPr>
      </w:pPr>
      <w:r>
        <w:rPr>
          <w:rFonts w:ascii="Arial" w:hAnsi="Arial" w:cs="Arial"/>
          <w:b/>
        </w:rPr>
        <w:t>Justificativa do Requerimento</w:t>
      </w:r>
    </w:p>
    <w:p w:rsidR="00F24040" w:rsidRDefault="00F24040" w:rsidP="00E6592E">
      <w:pPr>
        <w:rPr>
          <w:rFonts w:ascii="Arial" w:hAnsi="Arial" w:cs="Arial"/>
          <w:b/>
        </w:rPr>
      </w:pPr>
    </w:p>
    <w:p w:rsidR="00017F67" w:rsidRPr="00E36349" w:rsidRDefault="000307B6" w:rsidP="00E6592E">
      <w:pPr>
        <w:rPr>
          <w:rFonts w:ascii="Arial" w:hAnsi="Arial" w:cs="Arial"/>
          <w:bCs/>
          <w:sz w:val="24"/>
          <w:szCs w:val="24"/>
        </w:rPr>
      </w:pPr>
      <w:r>
        <w:rPr>
          <w:rFonts w:ascii="Arial" w:hAnsi="Arial" w:cs="Arial"/>
          <w:bCs/>
          <w:sz w:val="24"/>
          <w:szCs w:val="24"/>
        </w:rPr>
        <w:t xml:space="preserve">      </w:t>
      </w:r>
      <w:r w:rsidR="00F82759" w:rsidRPr="00E36349">
        <w:rPr>
          <w:rFonts w:ascii="Arial" w:hAnsi="Arial" w:cs="Arial"/>
          <w:bCs/>
          <w:sz w:val="24"/>
          <w:szCs w:val="24"/>
        </w:rPr>
        <w:t>O programa que seria titulado “Vivendo com dignidade” seria de muita importância, pois diversos munícipes de Itapevi, vivem em condições precárias de moradia, por não possuírem renda para terminar suas casas ou reform</w:t>
      </w:r>
      <w:r>
        <w:rPr>
          <w:rFonts w:ascii="Arial" w:hAnsi="Arial" w:cs="Arial"/>
          <w:bCs/>
          <w:sz w:val="24"/>
          <w:szCs w:val="24"/>
        </w:rPr>
        <w:t>á</w:t>
      </w:r>
      <w:r w:rsidR="00F82759" w:rsidRPr="00E36349">
        <w:rPr>
          <w:rFonts w:ascii="Arial" w:hAnsi="Arial" w:cs="Arial"/>
          <w:bCs/>
          <w:sz w:val="24"/>
          <w:szCs w:val="24"/>
        </w:rPr>
        <w:t xml:space="preserve">-las. </w:t>
      </w:r>
    </w:p>
    <w:p w:rsidR="00E36349" w:rsidRPr="00E36349" w:rsidRDefault="000307B6" w:rsidP="00E36349">
      <w:pPr>
        <w:rPr>
          <w:rFonts w:ascii="Arial" w:hAnsi="Arial" w:cs="Arial"/>
          <w:bCs/>
          <w:sz w:val="24"/>
          <w:szCs w:val="24"/>
        </w:rPr>
      </w:pPr>
      <w:r>
        <w:rPr>
          <w:rFonts w:ascii="Arial" w:hAnsi="Arial" w:cs="Arial"/>
          <w:bCs/>
          <w:sz w:val="24"/>
          <w:szCs w:val="24"/>
        </w:rPr>
        <w:t xml:space="preserve">     </w:t>
      </w:r>
      <w:r w:rsidRPr="00E36349">
        <w:rPr>
          <w:rFonts w:ascii="Arial" w:hAnsi="Arial" w:cs="Arial"/>
          <w:bCs/>
          <w:sz w:val="24"/>
          <w:szCs w:val="24"/>
        </w:rPr>
        <w:t>Neste projeto, poderia ocorrer a avaliação social, atendendo pessoas que se enquadra</w:t>
      </w:r>
      <w:r w:rsidR="002F0151">
        <w:rPr>
          <w:rFonts w:ascii="Arial" w:hAnsi="Arial" w:cs="Arial"/>
          <w:bCs/>
          <w:sz w:val="24"/>
          <w:szCs w:val="24"/>
        </w:rPr>
        <w:t>m</w:t>
      </w:r>
      <w:r w:rsidRPr="00E36349">
        <w:rPr>
          <w:rFonts w:ascii="Arial" w:hAnsi="Arial" w:cs="Arial"/>
          <w:bCs/>
          <w:sz w:val="24"/>
          <w:szCs w:val="24"/>
        </w:rPr>
        <w:t xml:space="preserve"> nos requisitos legais, sendo eles: </w:t>
      </w:r>
    </w:p>
    <w:p w:rsidR="00E36349" w:rsidRPr="00E36349" w:rsidRDefault="000307B6" w:rsidP="00E36349">
      <w:pPr>
        <w:pStyle w:val="PargrafodaLista"/>
        <w:numPr>
          <w:ilvl w:val="0"/>
          <w:numId w:val="5"/>
        </w:numPr>
        <w:spacing w:line="276" w:lineRule="auto"/>
        <w:rPr>
          <w:rFonts w:ascii="Arial" w:hAnsi="Arial" w:cs="Arial"/>
          <w:bCs/>
          <w:sz w:val="24"/>
          <w:szCs w:val="24"/>
        </w:rPr>
      </w:pPr>
      <w:r w:rsidRPr="00E36349">
        <w:rPr>
          <w:rFonts w:ascii="Arial" w:hAnsi="Arial" w:cs="Arial"/>
          <w:bCs/>
          <w:sz w:val="24"/>
          <w:szCs w:val="24"/>
        </w:rPr>
        <w:t>Possuir algum instrumento de regularização fundiária do imóvel (posse/titularidade do imóvel);</w:t>
      </w:r>
    </w:p>
    <w:p w:rsidR="00E36349" w:rsidRPr="00E36349" w:rsidRDefault="000307B6" w:rsidP="00E36349">
      <w:pPr>
        <w:numPr>
          <w:ilvl w:val="0"/>
          <w:numId w:val="4"/>
        </w:numPr>
        <w:rPr>
          <w:rFonts w:ascii="Arial" w:hAnsi="Arial" w:cs="Arial"/>
          <w:bCs/>
          <w:sz w:val="24"/>
          <w:szCs w:val="24"/>
        </w:rPr>
      </w:pPr>
      <w:r w:rsidRPr="00E36349">
        <w:rPr>
          <w:rFonts w:ascii="Arial" w:hAnsi="Arial" w:cs="Arial"/>
          <w:bCs/>
          <w:sz w:val="24"/>
          <w:szCs w:val="24"/>
        </w:rPr>
        <w:lastRenderedPageBreak/>
        <w:t>Renda</w:t>
      </w:r>
      <w:r w:rsidRPr="00E36349">
        <w:rPr>
          <w:rFonts w:ascii="Arial" w:hAnsi="Arial" w:cs="Arial"/>
          <w:bCs/>
          <w:sz w:val="24"/>
          <w:szCs w:val="24"/>
        </w:rPr>
        <w:t xml:space="preserve"> familiar de até três salários-mínimos/mês;</w:t>
      </w:r>
    </w:p>
    <w:p w:rsidR="00E36349" w:rsidRPr="00E36349" w:rsidRDefault="000307B6" w:rsidP="00E36349">
      <w:pPr>
        <w:numPr>
          <w:ilvl w:val="0"/>
          <w:numId w:val="4"/>
        </w:numPr>
        <w:rPr>
          <w:rFonts w:ascii="Arial" w:hAnsi="Arial" w:cs="Arial"/>
          <w:bCs/>
          <w:sz w:val="24"/>
          <w:szCs w:val="24"/>
        </w:rPr>
      </w:pPr>
      <w:r w:rsidRPr="00E36349">
        <w:rPr>
          <w:rFonts w:ascii="Arial" w:hAnsi="Arial" w:cs="Arial"/>
          <w:bCs/>
          <w:sz w:val="24"/>
          <w:szCs w:val="24"/>
        </w:rPr>
        <w:t>Não possuir conflito de interesse ou litígio acerca de ocupação;</w:t>
      </w:r>
    </w:p>
    <w:p w:rsidR="00E36349" w:rsidRDefault="000307B6" w:rsidP="00E36349">
      <w:pPr>
        <w:numPr>
          <w:ilvl w:val="0"/>
          <w:numId w:val="4"/>
        </w:numPr>
        <w:rPr>
          <w:rFonts w:ascii="Arial" w:hAnsi="Arial" w:cs="Arial"/>
          <w:bCs/>
          <w:sz w:val="24"/>
          <w:szCs w:val="24"/>
        </w:rPr>
      </w:pPr>
      <w:r w:rsidRPr="00E36349">
        <w:rPr>
          <w:rFonts w:ascii="Arial" w:hAnsi="Arial" w:cs="Arial"/>
          <w:bCs/>
          <w:sz w:val="24"/>
          <w:szCs w:val="24"/>
        </w:rPr>
        <w:t>O imóvel não pode estar em situação de risco.</w:t>
      </w:r>
    </w:p>
    <w:p w:rsidR="00E36349" w:rsidRDefault="000307B6" w:rsidP="00E36349">
      <w:pPr>
        <w:ind w:left="720"/>
        <w:rPr>
          <w:rFonts w:ascii="Arial" w:hAnsi="Arial" w:cs="Arial"/>
          <w:bCs/>
          <w:sz w:val="24"/>
          <w:szCs w:val="24"/>
        </w:rPr>
      </w:pPr>
      <w:r>
        <w:rPr>
          <w:rFonts w:ascii="Arial" w:hAnsi="Arial" w:cs="Arial"/>
          <w:bCs/>
          <w:sz w:val="24"/>
          <w:szCs w:val="24"/>
        </w:rPr>
        <w:t xml:space="preserve">     Para se inscreverem no programa, as pessoas que possuem interesse e se enquadram nestes requisitos</w:t>
      </w:r>
      <w:r w:rsidR="002F0151">
        <w:rPr>
          <w:rFonts w:ascii="Arial" w:hAnsi="Arial" w:cs="Arial"/>
          <w:bCs/>
          <w:sz w:val="24"/>
          <w:szCs w:val="24"/>
        </w:rPr>
        <w:t xml:space="preserve"> citados à cima</w:t>
      </w:r>
      <w:r>
        <w:rPr>
          <w:rFonts w:ascii="Arial" w:hAnsi="Arial" w:cs="Arial"/>
          <w:bCs/>
          <w:sz w:val="24"/>
          <w:szCs w:val="24"/>
        </w:rPr>
        <w:t xml:space="preserve">, poderiam se dirigir à Secretaria de </w:t>
      </w:r>
      <w:r w:rsidR="002F0151">
        <w:rPr>
          <w:rFonts w:ascii="Arial" w:hAnsi="Arial" w:cs="Arial"/>
          <w:bCs/>
          <w:sz w:val="24"/>
          <w:szCs w:val="24"/>
        </w:rPr>
        <w:t>D</w:t>
      </w:r>
      <w:r>
        <w:rPr>
          <w:rFonts w:ascii="Arial" w:hAnsi="Arial" w:cs="Arial"/>
          <w:bCs/>
          <w:sz w:val="24"/>
          <w:szCs w:val="24"/>
        </w:rPr>
        <w:t xml:space="preserve">esenvolvimento </w:t>
      </w:r>
      <w:r w:rsidR="002F0151">
        <w:rPr>
          <w:rFonts w:ascii="Arial" w:hAnsi="Arial" w:cs="Arial"/>
          <w:bCs/>
          <w:sz w:val="24"/>
          <w:szCs w:val="24"/>
        </w:rPr>
        <w:t>U</w:t>
      </w:r>
      <w:r>
        <w:rPr>
          <w:rFonts w:ascii="Arial" w:hAnsi="Arial" w:cs="Arial"/>
          <w:bCs/>
          <w:sz w:val="24"/>
          <w:szCs w:val="24"/>
        </w:rPr>
        <w:t>rbano e Habitação, onde ocorreria uma seleção.</w:t>
      </w:r>
    </w:p>
    <w:p w:rsidR="00E36349" w:rsidRDefault="000307B6" w:rsidP="00E36349">
      <w:pPr>
        <w:ind w:left="720"/>
        <w:rPr>
          <w:rFonts w:ascii="Arial" w:hAnsi="Arial" w:cs="Arial"/>
          <w:bCs/>
          <w:sz w:val="24"/>
          <w:szCs w:val="24"/>
        </w:rPr>
      </w:pPr>
      <w:r>
        <w:rPr>
          <w:rFonts w:ascii="Arial" w:hAnsi="Arial" w:cs="Arial"/>
          <w:bCs/>
          <w:sz w:val="24"/>
          <w:szCs w:val="24"/>
        </w:rPr>
        <w:t xml:space="preserve">     No ano, teria limite de casas a</w:t>
      </w:r>
      <w:r>
        <w:rPr>
          <w:rFonts w:ascii="Arial" w:hAnsi="Arial" w:cs="Arial"/>
          <w:bCs/>
          <w:sz w:val="24"/>
          <w:szCs w:val="24"/>
        </w:rPr>
        <w:t xml:space="preserve"> serem contempladas com a reforma. </w:t>
      </w:r>
    </w:p>
    <w:p w:rsidR="00E36349" w:rsidRPr="00E36349" w:rsidRDefault="00E36349" w:rsidP="00E36349">
      <w:pPr>
        <w:ind w:left="720"/>
        <w:rPr>
          <w:rFonts w:ascii="Arial" w:hAnsi="Arial" w:cs="Arial"/>
          <w:bCs/>
          <w:sz w:val="24"/>
          <w:szCs w:val="24"/>
        </w:rPr>
      </w:pPr>
    </w:p>
    <w:p w:rsidR="00E36349" w:rsidRDefault="00E36349" w:rsidP="00E6592E">
      <w:pPr>
        <w:rPr>
          <w:rFonts w:ascii="Arial" w:hAnsi="Arial" w:cs="Arial"/>
          <w:bCs/>
        </w:rPr>
      </w:pPr>
    </w:p>
    <w:p w:rsidR="00F82759" w:rsidRPr="002A4CEA" w:rsidRDefault="00F82759" w:rsidP="00E6592E">
      <w:pPr>
        <w:rPr>
          <w:rFonts w:ascii="Arial" w:hAnsi="Arial" w:cs="Arial"/>
          <w:bCs/>
          <w:color w:val="202124"/>
          <w:sz w:val="24"/>
          <w:szCs w:val="24"/>
          <w:shd w:val="clear" w:color="auto" w:fill="FFFFFF"/>
        </w:rPr>
      </w:pPr>
    </w:p>
    <w:p w:rsidR="00F24040" w:rsidRPr="00F24040" w:rsidRDefault="00F24040" w:rsidP="00F24040">
      <w:pPr>
        <w:rPr>
          <w:rFonts w:ascii="Arial" w:hAnsi="Arial" w:cs="Arial"/>
          <w:bCs/>
          <w:sz w:val="24"/>
          <w:szCs w:val="24"/>
        </w:rPr>
      </w:pPr>
    </w:p>
    <w:p w:rsidR="00F24040" w:rsidRDefault="00F24040" w:rsidP="00F24040">
      <w:pPr>
        <w:rPr>
          <w:rFonts w:ascii="Arial" w:hAnsi="Arial" w:cs="Arial"/>
          <w:b/>
        </w:rPr>
      </w:pPr>
    </w:p>
    <w:p w:rsidR="00E94A61" w:rsidRPr="00512E40" w:rsidRDefault="000307B6" w:rsidP="00512E40">
      <w:pPr>
        <w:spacing w:line="360" w:lineRule="auto"/>
        <w:jc w:val="both"/>
        <w:rPr>
          <w:rFonts w:ascii="Arial" w:hAnsi="Arial" w:cs="Arial"/>
          <w:sz w:val="24"/>
          <w:szCs w:val="24"/>
        </w:rPr>
      </w:pPr>
      <w:r w:rsidRPr="00512E40">
        <w:rPr>
          <w:rFonts w:ascii="Arial" w:hAnsi="Arial" w:cs="Arial"/>
          <w:sz w:val="24"/>
          <w:szCs w:val="24"/>
        </w:rPr>
        <w:t>Sala das Sessões Bemvindo Moreira Nery</w:t>
      </w:r>
      <w:r w:rsidR="00512E40">
        <w:rPr>
          <w:rFonts w:ascii="Arial" w:hAnsi="Arial" w:cs="Arial"/>
          <w:sz w:val="24"/>
          <w:szCs w:val="24"/>
        </w:rPr>
        <w:t xml:space="preserve">, </w:t>
      </w:r>
      <w:r w:rsidR="002C04AB">
        <w:rPr>
          <w:rFonts w:ascii="Arial" w:hAnsi="Arial" w:cs="Arial"/>
          <w:sz w:val="24"/>
          <w:szCs w:val="24"/>
        </w:rPr>
        <w:t>29</w:t>
      </w:r>
      <w:bookmarkStart w:id="3" w:name="_GoBack"/>
      <w:bookmarkEnd w:id="3"/>
      <w:r w:rsidR="003F1099">
        <w:rPr>
          <w:rFonts w:ascii="Arial" w:hAnsi="Arial" w:cs="Arial"/>
          <w:sz w:val="24"/>
          <w:szCs w:val="24"/>
        </w:rPr>
        <w:t xml:space="preserve"> de </w:t>
      </w:r>
      <w:r w:rsidR="00383860">
        <w:rPr>
          <w:rFonts w:ascii="Arial" w:hAnsi="Arial" w:cs="Arial"/>
          <w:sz w:val="24"/>
          <w:szCs w:val="24"/>
        </w:rPr>
        <w:t>Ju</w:t>
      </w:r>
      <w:r w:rsidR="002F0151">
        <w:rPr>
          <w:rFonts w:ascii="Arial" w:hAnsi="Arial" w:cs="Arial"/>
          <w:sz w:val="24"/>
          <w:szCs w:val="24"/>
        </w:rPr>
        <w:t>lho</w:t>
      </w:r>
      <w:r w:rsidRPr="00512E40">
        <w:rPr>
          <w:rFonts w:ascii="Arial" w:hAnsi="Arial" w:cs="Arial"/>
          <w:sz w:val="24"/>
          <w:szCs w:val="24"/>
        </w:rPr>
        <w:t xml:space="preserve"> de 202</w:t>
      </w:r>
      <w:r w:rsidR="00370E79">
        <w:rPr>
          <w:rFonts w:ascii="Arial" w:hAnsi="Arial" w:cs="Arial"/>
          <w:sz w:val="24"/>
          <w:szCs w:val="24"/>
        </w:rPr>
        <w:t>2</w:t>
      </w:r>
      <w:r w:rsidRPr="00512E40">
        <w:rPr>
          <w:rFonts w:ascii="Arial" w:hAnsi="Arial" w:cs="Arial"/>
          <w:sz w:val="24"/>
          <w:szCs w:val="24"/>
        </w:rPr>
        <w:t>.</w:t>
      </w:r>
    </w:p>
    <w:p w:rsidR="00E94A61" w:rsidRPr="00E94A61" w:rsidRDefault="00E94A61" w:rsidP="00E94A61">
      <w:pPr>
        <w:tabs>
          <w:tab w:val="left" w:pos="2280"/>
        </w:tabs>
        <w:ind w:firstLine="708"/>
        <w:jc w:val="center"/>
        <w:rPr>
          <w:rFonts w:ascii="Arial" w:hAnsi="Arial" w:cs="Arial"/>
          <w:b/>
          <w:sz w:val="24"/>
          <w:szCs w:val="24"/>
        </w:rPr>
      </w:pPr>
    </w:p>
    <w:p w:rsidR="00E94A61" w:rsidRPr="00E94A61" w:rsidRDefault="000307B6" w:rsidP="00124F0D">
      <w:pPr>
        <w:tabs>
          <w:tab w:val="left" w:pos="2280"/>
        </w:tabs>
        <w:ind w:firstLine="708"/>
        <w:rPr>
          <w:rFonts w:ascii="Arial" w:hAnsi="Arial" w:cs="Arial"/>
          <w:b/>
          <w:sz w:val="24"/>
          <w:szCs w:val="24"/>
        </w:rPr>
      </w:pPr>
      <w:r w:rsidRPr="00E94A61">
        <w:rPr>
          <w:rFonts w:ascii="Arial" w:hAnsi="Arial" w:cs="Arial"/>
          <w:b/>
          <w:noProof/>
          <w:sz w:val="24"/>
          <w:szCs w:val="24"/>
          <w:lang w:eastAsia="pt-BR"/>
        </w:rPr>
        <w:drawing>
          <wp:anchor distT="0" distB="0" distL="114300" distR="114300" simplePos="0" relativeHeight="251658240" behindDoc="0" locked="0" layoutInCell="1" allowOverlap="1">
            <wp:simplePos x="0" y="0"/>
            <wp:positionH relativeFrom="margin">
              <wp:posOffset>2551430</wp:posOffset>
            </wp:positionH>
            <wp:positionV relativeFrom="paragraph">
              <wp:posOffset>28575</wp:posOffset>
            </wp:positionV>
            <wp:extent cx="1038225" cy="847725"/>
            <wp:effectExtent l="0" t="0" r="0" b="0"/>
            <wp:wrapSquare wrapText="bothSides"/>
            <wp:docPr id="1" name="Imagem 1" descr="SAR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37201" name="Picture 1" descr="SARAR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38225" cy="847725"/>
                    </a:xfrm>
                    <a:prstGeom prst="rect">
                      <a:avLst/>
                    </a:prstGeom>
                    <a:noFill/>
                    <a:ln>
                      <a:noFill/>
                    </a:ln>
                  </pic:spPr>
                </pic:pic>
              </a:graphicData>
            </a:graphic>
          </wp:anchor>
        </w:drawing>
      </w:r>
      <w:r w:rsidR="00124F0D">
        <w:rPr>
          <w:rFonts w:ascii="Arial" w:hAnsi="Arial" w:cs="Arial"/>
          <w:b/>
          <w:sz w:val="24"/>
          <w:szCs w:val="24"/>
        </w:rPr>
        <w:br w:type="textWrapping" w:clear="all"/>
      </w:r>
    </w:p>
    <w:p w:rsidR="00E94A61" w:rsidRPr="00E94A61" w:rsidRDefault="00E94A61" w:rsidP="00E94A61">
      <w:pPr>
        <w:tabs>
          <w:tab w:val="left" w:pos="2280"/>
        </w:tabs>
        <w:ind w:firstLine="708"/>
        <w:jc w:val="center"/>
        <w:rPr>
          <w:rFonts w:ascii="Arial" w:hAnsi="Arial" w:cs="Arial"/>
          <w:b/>
          <w:sz w:val="24"/>
          <w:szCs w:val="24"/>
        </w:rPr>
      </w:pPr>
    </w:p>
    <w:p w:rsidR="00E94A61" w:rsidRPr="00E94A61" w:rsidRDefault="000307B6" w:rsidP="00E94A61">
      <w:pPr>
        <w:tabs>
          <w:tab w:val="left" w:pos="2280"/>
        </w:tabs>
        <w:ind w:firstLine="708"/>
        <w:jc w:val="center"/>
        <w:rPr>
          <w:rFonts w:ascii="Arial" w:hAnsi="Arial" w:cs="Arial"/>
          <w:b/>
          <w:sz w:val="24"/>
          <w:szCs w:val="24"/>
        </w:rPr>
      </w:pPr>
      <w:r w:rsidRPr="00E94A61">
        <w:rPr>
          <w:rFonts w:ascii="Arial" w:hAnsi="Arial" w:cs="Arial"/>
          <w:b/>
          <w:sz w:val="24"/>
          <w:szCs w:val="24"/>
        </w:rPr>
        <w:t>Wellington José dos Santos</w:t>
      </w:r>
    </w:p>
    <w:p w:rsidR="00E94A61" w:rsidRPr="00E94A61" w:rsidRDefault="000307B6" w:rsidP="00E94A61">
      <w:pPr>
        <w:tabs>
          <w:tab w:val="left" w:pos="2280"/>
        </w:tabs>
        <w:ind w:firstLine="708"/>
        <w:jc w:val="center"/>
        <w:rPr>
          <w:rFonts w:ascii="Arial" w:hAnsi="Arial" w:cs="Arial"/>
          <w:b/>
          <w:sz w:val="24"/>
          <w:szCs w:val="24"/>
        </w:rPr>
      </w:pPr>
      <w:r w:rsidRPr="00E94A61">
        <w:rPr>
          <w:rFonts w:ascii="Arial" w:hAnsi="Arial" w:cs="Arial"/>
          <w:b/>
          <w:sz w:val="24"/>
          <w:szCs w:val="24"/>
        </w:rPr>
        <w:t>(Sarará - PL)</w:t>
      </w:r>
    </w:p>
    <w:p w:rsidR="00E94A61" w:rsidRPr="00E94A61" w:rsidRDefault="000307B6" w:rsidP="00E94A61">
      <w:pPr>
        <w:tabs>
          <w:tab w:val="left" w:pos="2280"/>
        </w:tabs>
        <w:ind w:firstLine="708"/>
        <w:jc w:val="center"/>
        <w:rPr>
          <w:rFonts w:ascii="Arial" w:hAnsi="Arial" w:cs="Arial"/>
          <w:b/>
          <w:sz w:val="24"/>
          <w:szCs w:val="24"/>
        </w:rPr>
      </w:pPr>
      <w:r w:rsidRPr="00E94A61">
        <w:rPr>
          <w:rFonts w:ascii="Arial" w:hAnsi="Arial" w:cs="Arial"/>
          <w:b/>
          <w:sz w:val="24"/>
          <w:szCs w:val="24"/>
        </w:rPr>
        <w:t>Vereador</w:t>
      </w:r>
    </w:p>
    <w:sectPr w:rsidR="00E94A61" w:rsidRPr="00E94A61" w:rsidSect="00BB2E04">
      <w:headerReference w:type="even" r:id="rId9"/>
      <w:headerReference w:type="default" r:id="rId10"/>
      <w:footerReference w:type="default" r:id="rId11"/>
      <w:headerReference w:type="first" r:id="rId12"/>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7B6" w:rsidRDefault="000307B6">
      <w:pPr>
        <w:spacing w:after="0" w:line="240" w:lineRule="auto"/>
      </w:pPr>
      <w:r>
        <w:separator/>
      </w:r>
    </w:p>
  </w:endnote>
  <w:endnote w:type="continuationSeparator" w:id="0">
    <w:p w:rsidR="000307B6" w:rsidRDefault="00030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0307B6"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 xml:space="preserve">PAGE   \* </w:instrText>
        </w:r>
        <w:r w:rsidRPr="00F534EC">
          <w:rPr>
            <w:rFonts w:ascii="Times New Roman" w:hAnsi="Times New Roman" w:cs="Times New Roman"/>
          </w:rPr>
          <w:instrText>MERGEFORMAT</w:instrText>
        </w:r>
        <w:r w:rsidRPr="00F534EC">
          <w:rPr>
            <w:rFonts w:ascii="Times New Roman" w:hAnsi="Times New Roman" w:cs="Times New Roman"/>
          </w:rPr>
          <w:fldChar w:fldCharType="separate"/>
        </w:r>
        <w:r w:rsidR="002C04AB">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7B6" w:rsidRDefault="000307B6">
      <w:pPr>
        <w:spacing w:after="0" w:line="240" w:lineRule="auto"/>
      </w:pPr>
      <w:r>
        <w:separator/>
      </w:r>
    </w:p>
  </w:footnote>
  <w:footnote w:type="continuationSeparator" w:id="0">
    <w:p w:rsidR="000307B6" w:rsidRDefault="00030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0307B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0307B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0307B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2E70"/>
    <w:multiLevelType w:val="multilevel"/>
    <w:tmpl w:val="551C81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FE8421E"/>
    <w:multiLevelType w:val="hybridMultilevel"/>
    <w:tmpl w:val="5D167A76"/>
    <w:lvl w:ilvl="0" w:tplc="0ADE3278">
      <w:start w:val="1"/>
      <w:numFmt w:val="bullet"/>
      <w:lvlText w:val=""/>
      <w:lvlJc w:val="left"/>
      <w:pPr>
        <w:ind w:left="1571" w:hanging="360"/>
      </w:pPr>
      <w:rPr>
        <w:rFonts w:ascii="Symbol" w:hAnsi="Symbol" w:hint="default"/>
      </w:rPr>
    </w:lvl>
    <w:lvl w:ilvl="1" w:tplc="71BCB09C" w:tentative="1">
      <w:start w:val="1"/>
      <w:numFmt w:val="bullet"/>
      <w:lvlText w:val="o"/>
      <w:lvlJc w:val="left"/>
      <w:pPr>
        <w:ind w:left="2291" w:hanging="360"/>
      </w:pPr>
      <w:rPr>
        <w:rFonts w:ascii="Courier New" w:hAnsi="Courier New" w:cs="Courier New" w:hint="default"/>
      </w:rPr>
    </w:lvl>
    <w:lvl w:ilvl="2" w:tplc="BF64F1F6" w:tentative="1">
      <w:start w:val="1"/>
      <w:numFmt w:val="bullet"/>
      <w:lvlText w:val=""/>
      <w:lvlJc w:val="left"/>
      <w:pPr>
        <w:ind w:left="3011" w:hanging="360"/>
      </w:pPr>
      <w:rPr>
        <w:rFonts w:ascii="Wingdings" w:hAnsi="Wingdings" w:hint="default"/>
      </w:rPr>
    </w:lvl>
    <w:lvl w:ilvl="3" w:tplc="1C9CF33A" w:tentative="1">
      <w:start w:val="1"/>
      <w:numFmt w:val="bullet"/>
      <w:lvlText w:val=""/>
      <w:lvlJc w:val="left"/>
      <w:pPr>
        <w:ind w:left="3731" w:hanging="360"/>
      </w:pPr>
      <w:rPr>
        <w:rFonts w:ascii="Symbol" w:hAnsi="Symbol" w:hint="default"/>
      </w:rPr>
    </w:lvl>
    <w:lvl w:ilvl="4" w:tplc="A79808DC" w:tentative="1">
      <w:start w:val="1"/>
      <w:numFmt w:val="bullet"/>
      <w:lvlText w:val="o"/>
      <w:lvlJc w:val="left"/>
      <w:pPr>
        <w:ind w:left="4451" w:hanging="360"/>
      </w:pPr>
      <w:rPr>
        <w:rFonts w:ascii="Courier New" w:hAnsi="Courier New" w:cs="Courier New" w:hint="default"/>
      </w:rPr>
    </w:lvl>
    <w:lvl w:ilvl="5" w:tplc="47B2F09A" w:tentative="1">
      <w:start w:val="1"/>
      <w:numFmt w:val="bullet"/>
      <w:lvlText w:val=""/>
      <w:lvlJc w:val="left"/>
      <w:pPr>
        <w:ind w:left="5171" w:hanging="360"/>
      </w:pPr>
      <w:rPr>
        <w:rFonts w:ascii="Wingdings" w:hAnsi="Wingdings" w:hint="default"/>
      </w:rPr>
    </w:lvl>
    <w:lvl w:ilvl="6" w:tplc="E2127FE6" w:tentative="1">
      <w:start w:val="1"/>
      <w:numFmt w:val="bullet"/>
      <w:lvlText w:val=""/>
      <w:lvlJc w:val="left"/>
      <w:pPr>
        <w:ind w:left="5891" w:hanging="360"/>
      </w:pPr>
      <w:rPr>
        <w:rFonts w:ascii="Symbol" w:hAnsi="Symbol" w:hint="default"/>
      </w:rPr>
    </w:lvl>
    <w:lvl w:ilvl="7" w:tplc="20A017AC" w:tentative="1">
      <w:start w:val="1"/>
      <w:numFmt w:val="bullet"/>
      <w:lvlText w:val="o"/>
      <w:lvlJc w:val="left"/>
      <w:pPr>
        <w:ind w:left="6611" w:hanging="360"/>
      </w:pPr>
      <w:rPr>
        <w:rFonts w:ascii="Courier New" w:hAnsi="Courier New" w:cs="Courier New" w:hint="default"/>
      </w:rPr>
    </w:lvl>
    <w:lvl w:ilvl="8" w:tplc="6846D29E" w:tentative="1">
      <w:start w:val="1"/>
      <w:numFmt w:val="bullet"/>
      <w:lvlText w:val=""/>
      <w:lvlJc w:val="left"/>
      <w:pPr>
        <w:ind w:left="7331" w:hanging="360"/>
      </w:pPr>
      <w:rPr>
        <w:rFonts w:ascii="Wingdings" w:hAnsi="Wingdings" w:hint="default"/>
      </w:rPr>
    </w:lvl>
  </w:abstractNum>
  <w:abstractNum w:abstractNumId="2" w15:restartNumberingAfterBreak="0">
    <w:nsid w:val="2206781D"/>
    <w:multiLevelType w:val="multilevel"/>
    <w:tmpl w:val="A96C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587BA1"/>
    <w:multiLevelType w:val="hybridMultilevel"/>
    <w:tmpl w:val="596882DA"/>
    <w:lvl w:ilvl="0" w:tplc="C19AC9EC">
      <w:start w:val="1"/>
      <w:numFmt w:val="bullet"/>
      <w:lvlText w:val=""/>
      <w:lvlJc w:val="left"/>
      <w:pPr>
        <w:ind w:left="1571" w:hanging="360"/>
      </w:pPr>
      <w:rPr>
        <w:rFonts w:ascii="Symbol" w:hAnsi="Symbol" w:hint="default"/>
      </w:rPr>
    </w:lvl>
    <w:lvl w:ilvl="1" w:tplc="DD5C9534" w:tentative="1">
      <w:start w:val="1"/>
      <w:numFmt w:val="bullet"/>
      <w:lvlText w:val="o"/>
      <w:lvlJc w:val="left"/>
      <w:pPr>
        <w:ind w:left="2291" w:hanging="360"/>
      </w:pPr>
      <w:rPr>
        <w:rFonts w:ascii="Courier New" w:hAnsi="Courier New" w:cs="Courier New" w:hint="default"/>
      </w:rPr>
    </w:lvl>
    <w:lvl w:ilvl="2" w:tplc="8FEAA348" w:tentative="1">
      <w:start w:val="1"/>
      <w:numFmt w:val="bullet"/>
      <w:lvlText w:val=""/>
      <w:lvlJc w:val="left"/>
      <w:pPr>
        <w:ind w:left="3011" w:hanging="360"/>
      </w:pPr>
      <w:rPr>
        <w:rFonts w:ascii="Wingdings" w:hAnsi="Wingdings" w:hint="default"/>
      </w:rPr>
    </w:lvl>
    <w:lvl w:ilvl="3" w:tplc="A9C6ABBC" w:tentative="1">
      <w:start w:val="1"/>
      <w:numFmt w:val="bullet"/>
      <w:lvlText w:val=""/>
      <w:lvlJc w:val="left"/>
      <w:pPr>
        <w:ind w:left="3731" w:hanging="360"/>
      </w:pPr>
      <w:rPr>
        <w:rFonts w:ascii="Symbol" w:hAnsi="Symbol" w:hint="default"/>
      </w:rPr>
    </w:lvl>
    <w:lvl w:ilvl="4" w:tplc="F140C522" w:tentative="1">
      <w:start w:val="1"/>
      <w:numFmt w:val="bullet"/>
      <w:lvlText w:val="o"/>
      <w:lvlJc w:val="left"/>
      <w:pPr>
        <w:ind w:left="4451" w:hanging="360"/>
      </w:pPr>
      <w:rPr>
        <w:rFonts w:ascii="Courier New" w:hAnsi="Courier New" w:cs="Courier New" w:hint="default"/>
      </w:rPr>
    </w:lvl>
    <w:lvl w:ilvl="5" w:tplc="5CF0E6E4" w:tentative="1">
      <w:start w:val="1"/>
      <w:numFmt w:val="bullet"/>
      <w:lvlText w:val=""/>
      <w:lvlJc w:val="left"/>
      <w:pPr>
        <w:ind w:left="5171" w:hanging="360"/>
      </w:pPr>
      <w:rPr>
        <w:rFonts w:ascii="Wingdings" w:hAnsi="Wingdings" w:hint="default"/>
      </w:rPr>
    </w:lvl>
    <w:lvl w:ilvl="6" w:tplc="364E9D0A" w:tentative="1">
      <w:start w:val="1"/>
      <w:numFmt w:val="bullet"/>
      <w:lvlText w:val=""/>
      <w:lvlJc w:val="left"/>
      <w:pPr>
        <w:ind w:left="5891" w:hanging="360"/>
      </w:pPr>
      <w:rPr>
        <w:rFonts w:ascii="Symbol" w:hAnsi="Symbol" w:hint="default"/>
      </w:rPr>
    </w:lvl>
    <w:lvl w:ilvl="7" w:tplc="1462654C" w:tentative="1">
      <w:start w:val="1"/>
      <w:numFmt w:val="bullet"/>
      <w:lvlText w:val="o"/>
      <w:lvlJc w:val="left"/>
      <w:pPr>
        <w:ind w:left="6611" w:hanging="360"/>
      </w:pPr>
      <w:rPr>
        <w:rFonts w:ascii="Courier New" w:hAnsi="Courier New" w:cs="Courier New" w:hint="default"/>
      </w:rPr>
    </w:lvl>
    <w:lvl w:ilvl="8" w:tplc="9C12D8F0" w:tentative="1">
      <w:start w:val="1"/>
      <w:numFmt w:val="bullet"/>
      <w:lvlText w:val=""/>
      <w:lvlJc w:val="left"/>
      <w:pPr>
        <w:ind w:left="7331" w:hanging="360"/>
      </w:pPr>
      <w:rPr>
        <w:rFonts w:ascii="Wingdings" w:hAnsi="Wingdings" w:hint="default"/>
      </w:rPr>
    </w:lvl>
  </w:abstractNum>
  <w:abstractNum w:abstractNumId="4" w15:restartNumberingAfterBreak="0">
    <w:nsid w:val="52C470A2"/>
    <w:multiLevelType w:val="hybridMultilevel"/>
    <w:tmpl w:val="912A8446"/>
    <w:lvl w:ilvl="0" w:tplc="F23A58EE">
      <w:start w:val="1"/>
      <w:numFmt w:val="bullet"/>
      <w:lvlText w:val=""/>
      <w:lvlJc w:val="left"/>
      <w:pPr>
        <w:ind w:left="720" w:hanging="360"/>
      </w:pPr>
      <w:rPr>
        <w:rFonts w:ascii="Symbol" w:hAnsi="Symbol" w:hint="default"/>
      </w:rPr>
    </w:lvl>
    <w:lvl w:ilvl="1" w:tplc="1D3272DA" w:tentative="1">
      <w:start w:val="1"/>
      <w:numFmt w:val="bullet"/>
      <w:lvlText w:val="o"/>
      <w:lvlJc w:val="left"/>
      <w:pPr>
        <w:ind w:left="1440" w:hanging="360"/>
      </w:pPr>
      <w:rPr>
        <w:rFonts w:ascii="Courier New" w:hAnsi="Courier New" w:cs="Courier New" w:hint="default"/>
      </w:rPr>
    </w:lvl>
    <w:lvl w:ilvl="2" w:tplc="AE242A5A" w:tentative="1">
      <w:start w:val="1"/>
      <w:numFmt w:val="bullet"/>
      <w:lvlText w:val=""/>
      <w:lvlJc w:val="left"/>
      <w:pPr>
        <w:ind w:left="2160" w:hanging="360"/>
      </w:pPr>
      <w:rPr>
        <w:rFonts w:ascii="Wingdings" w:hAnsi="Wingdings" w:hint="default"/>
      </w:rPr>
    </w:lvl>
    <w:lvl w:ilvl="3" w:tplc="33409370" w:tentative="1">
      <w:start w:val="1"/>
      <w:numFmt w:val="bullet"/>
      <w:lvlText w:val=""/>
      <w:lvlJc w:val="left"/>
      <w:pPr>
        <w:ind w:left="2880" w:hanging="360"/>
      </w:pPr>
      <w:rPr>
        <w:rFonts w:ascii="Symbol" w:hAnsi="Symbol" w:hint="default"/>
      </w:rPr>
    </w:lvl>
    <w:lvl w:ilvl="4" w:tplc="A600013C" w:tentative="1">
      <w:start w:val="1"/>
      <w:numFmt w:val="bullet"/>
      <w:lvlText w:val="o"/>
      <w:lvlJc w:val="left"/>
      <w:pPr>
        <w:ind w:left="3600" w:hanging="360"/>
      </w:pPr>
      <w:rPr>
        <w:rFonts w:ascii="Courier New" w:hAnsi="Courier New" w:cs="Courier New" w:hint="default"/>
      </w:rPr>
    </w:lvl>
    <w:lvl w:ilvl="5" w:tplc="D1845F72" w:tentative="1">
      <w:start w:val="1"/>
      <w:numFmt w:val="bullet"/>
      <w:lvlText w:val=""/>
      <w:lvlJc w:val="left"/>
      <w:pPr>
        <w:ind w:left="4320" w:hanging="360"/>
      </w:pPr>
      <w:rPr>
        <w:rFonts w:ascii="Wingdings" w:hAnsi="Wingdings" w:hint="default"/>
      </w:rPr>
    </w:lvl>
    <w:lvl w:ilvl="6" w:tplc="1E18D0C2" w:tentative="1">
      <w:start w:val="1"/>
      <w:numFmt w:val="bullet"/>
      <w:lvlText w:val=""/>
      <w:lvlJc w:val="left"/>
      <w:pPr>
        <w:ind w:left="5040" w:hanging="360"/>
      </w:pPr>
      <w:rPr>
        <w:rFonts w:ascii="Symbol" w:hAnsi="Symbol" w:hint="default"/>
      </w:rPr>
    </w:lvl>
    <w:lvl w:ilvl="7" w:tplc="41C212A6" w:tentative="1">
      <w:start w:val="1"/>
      <w:numFmt w:val="bullet"/>
      <w:lvlText w:val="o"/>
      <w:lvlJc w:val="left"/>
      <w:pPr>
        <w:ind w:left="5760" w:hanging="360"/>
      </w:pPr>
      <w:rPr>
        <w:rFonts w:ascii="Courier New" w:hAnsi="Courier New" w:cs="Courier New" w:hint="default"/>
      </w:rPr>
    </w:lvl>
    <w:lvl w:ilvl="8" w:tplc="D23022C4"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attachedTemplate r:id="rId1"/>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A61"/>
    <w:rsid w:val="00004589"/>
    <w:rsid w:val="000166EC"/>
    <w:rsid w:val="00016CD2"/>
    <w:rsid w:val="00017F67"/>
    <w:rsid w:val="00020396"/>
    <w:rsid w:val="000307B6"/>
    <w:rsid w:val="000449B1"/>
    <w:rsid w:val="00074A8F"/>
    <w:rsid w:val="00081D58"/>
    <w:rsid w:val="000B08EA"/>
    <w:rsid w:val="000D2A68"/>
    <w:rsid w:val="00101681"/>
    <w:rsid w:val="00110E3A"/>
    <w:rsid w:val="0011154A"/>
    <w:rsid w:val="001207F6"/>
    <w:rsid w:val="00124F0D"/>
    <w:rsid w:val="00171284"/>
    <w:rsid w:val="001E41A3"/>
    <w:rsid w:val="0022058C"/>
    <w:rsid w:val="00256B3C"/>
    <w:rsid w:val="002655B7"/>
    <w:rsid w:val="002757F4"/>
    <w:rsid w:val="002A4CEA"/>
    <w:rsid w:val="002C04AB"/>
    <w:rsid w:val="002C3139"/>
    <w:rsid w:val="002E1636"/>
    <w:rsid w:val="002E52AA"/>
    <w:rsid w:val="002E6D4A"/>
    <w:rsid w:val="002F0151"/>
    <w:rsid w:val="003209C7"/>
    <w:rsid w:val="00334FF0"/>
    <w:rsid w:val="00370E79"/>
    <w:rsid w:val="00383860"/>
    <w:rsid w:val="003A5FC0"/>
    <w:rsid w:val="003F1099"/>
    <w:rsid w:val="003F19B2"/>
    <w:rsid w:val="00426C62"/>
    <w:rsid w:val="00447476"/>
    <w:rsid w:val="0045245E"/>
    <w:rsid w:val="00494922"/>
    <w:rsid w:val="004B11B6"/>
    <w:rsid w:val="004E2A59"/>
    <w:rsid w:val="00512E40"/>
    <w:rsid w:val="00515C09"/>
    <w:rsid w:val="00551FA1"/>
    <w:rsid w:val="005C3136"/>
    <w:rsid w:val="005C6EB8"/>
    <w:rsid w:val="005E6908"/>
    <w:rsid w:val="006371C1"/>
    <w:rsid w:val="00661CF0"/>
    <w:rsid w:val="006A4B7F"/>
    <w:rsid w:val="006A7D1D"/>
    <w:rsid w:val="006B2408"/>
    <w:rsid w:val="006D0F20"/>
    <w:rsid w:val="006F3164"/>
    <w:rsid w:val="0070256E"/>
    <w:rsid w:val="00773C57"/>
    <w:rsid w:val="00780D4E"/>
    <w:rsid w:val="007A2330"/>
    <w:rsid w:val="008004DF"/>
    <w:rsid w:val="008230A3"/>
    <w:rsid w:val="00830EDD"/>
    <w:rsid w:val="00867145"/>
    <w:rsid w:val="008C0E79"/>
    <w:rsid w:val="00927526"/>
    <w:rsid w:val="0097673D"/>
    <w:rsid w:val="009B198B"/>
    <w:rsid w:val="00A11302"/>
    <w:rsid w:val="00A256CE"/>
    <w:rsid w:val="00A6476B"/>
    <w:rsid w:val="00A7476F"/>
    <w:rsid w:val="00AB28A6"/>
    <w:rsid w:val="00B14EBC"/>
    <w:rsid w:val="00B43D0A"/>
    <w:rsid w:val="00B8416B"/>
    <w:rsid w:val="00B9115D"/>
    <w:rsid w:val="00BB2E04"/>
    <w:rsid w:val="00BC0B06"/>
    <w:rsid w:val="00BD5E2F"/>
    <w:rsid w:val="00BF18EE"/>
    <w:rsid w:val="00BF6DD1"/>
    <w:rsid w:val="00C17469"/>
    <w:rsid w:val="00C42AB6"/>
    <w:rsid w:val="00C63516"/>
    <w:rsid w:val="00C65E13"/>
    <w:rsid w:val="00CA1683"/>
    <w:rsid w:val="00CA565E"/>
    <w:rsid w:val="00CD1705"/>
    <w:rsid w:val="00D130C7"/>
    <w:rsid w:val="00D80D69"/>
    <w:rsid w:val="00D85D02"/>
    <w:rsid w:val="00D923D6"/>
    <w:rsid w:val="00DB0AF2"/>
    <w:rsid w:val="00DD4D6A"/>
    <w:rsid w:val="00E36349"/>
    <w:rsid w:val="00E42FDA"/>
    <w:rsid w:val="00E57395"/>
    <w:rsid w:val="00E6592E"/>
    <w:rsid w:val="00E94A61"/>
    <w:rsid w:val="00EA0A4C"/>
    <w:rsid w:val="00F24040"/>
    <w:rsid w:val="00F534EC"/>
    <w:rsid w:val="00F72F43"/>
    <w:rsid w:val="00F82759"/>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1D436EEF"/>
  <w15:chartTrackingRefBased/>
  <w15:docId w15:val="{C205FAC0-B7D7-4ABD-A0FE-4DC5E00B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A256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A256CE"/>
    <w:rPr>
      <w:rFonts w:asciiTheme="majorHAnsi" w:eastAsiaTheme="majorEastAsia" w:hAnsiTheme="majorHAnsi" w:cstheme="majorBidi"/>
      <w:color w:val="2F5496" w:themeColor="accent1" w:themeShade="BF"/>
      <w:sz w:val="32"/>
      <w:szCs w:val="32"/>
    </w:rPr>
  </w:style>
  <w:style w:type="character" w:styleId="Hyperlink">
    <w:name w:val="Hyperlink"/>
    <w:basedOn w:val="Fontepargpadro"/>
    <w:uiPriority w:val="99"/>
    <w:unhideWhenUsed/>
    <w:rsid w:val="00BF18EE"/>
    <w:rPr>
      <w:color w:val="0563C1" w:themeColor="hyperlink"/>
      <w:u w:val="single"/>
    </w:rPr>
  </w:style>
  <w:style w:type="character" w:customStyle="1" w:styleId="UnresolvedMention">
    <w:name w:val="Unresolved Mention"/>
    <w:basedOn w:val="Fontepargpadro"/>
    <w:uiPriority w:val="99"/>
    <w:semiHidden/>
    <w:unhideWhenUsed/>
    <w:rsid w:val="00BF18EE"/>
    <w:rPr>
      <w:color w:val="605E5C"/>
      <w:shd w:val="clear" w:color="auto" w:fill="E1DFDD"/>
    </w:rPr>
  </w:style>
  <w:style w:type="paragraph" w:styleId="NormalWeb">
    <w:name w:val="Normal (Web)"/>
    <w:basedOn w:val="Normal"/>
    <w:uiPriority w:val="99"/>
    <w:semiHidden/>
    <w:unhideWhenUsed/>
    <w:rsid w:val="002C3139"/>
    <w:rPr>
      <w:rFonts w:ascii="Times New Roman" w:hAnsi="Times New Roman" w:cs="Times New Roman"/>
      <w:sz w:val="24"/>
      <w:szCs w:val="24"/>
    </w:rPr>
  </w:style>
  <w:style w:type="character" w:styleId="Refdecomentrio">
    <w:name w:val="annotation reference"/>
    <w:basedOn w:val="Fontepargpadro"/>
    <w:uiPriority w:val="99"/>
    <w:semiHidden/>
    <w:unhideWhenUsed/>
    <w:rsid w:val="00DD4D6A"/>
    <w:rPr>
      <w:sz w:val="16"/>
      <w:szCs w:val="16"/>
    </w:rPr>
  </w:style>
  <w:style w:type="paragraph" w:styleId="Textodecomentrio">
    <w:name w:val="annotation text"/>
    <w:basedOn w:val="Normal"/>
    <w:link w:val="TextodecomentrioChar"/>
    <w:uiPriority w:val="99"/>
    <w:semiHidden/>
    <w:unhideWhenUsed/>
    <w:rsid w:val="00DD4D6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D4D6A"/>
    <w:rPr>
      <w:sz w:val="20"/>
      <w:szCs w:val="20"/>
    </w:rPr>
  </w:style>
  <w:style w:type="paragraph" w:styleId="Assuntodocomentrio">
    <w:name w:val="annotation subject"/>
    <w:basedOn w:val="Textodecomentrio"/>
    <w:next w:val="Textodecomentrio"/>
    <w:link w:val="AssuntodocomentrioChar"/>
    <w:uiPriority w:val="99"/>
    <w:semiHidden/>
    <w:unhideWhenUsed/>
    <w:rsid w:val="00DD4D6A"/>
    <w:rPr>
      <w:b/>
      <w:bCs/>
    </w:rPr>
  </w:style>
  <w:style w:type="character" w:customStyle="1" w:styleId="AssuntodocomentrioChar">
    <w:name w:val="Assunto do comentário Char"/>
    <w:basedOn w:val="TextodecomentrioChar"/>
    <w:link w:val="Assuntodocomentrio"/>
    <w:uiPriority w:val="99"/>
    <w:semiHidden/>
    <w:rsid w:val="00DD4D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7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MI%20User%2005\Documents\Novo%20formato%20Timbrado%20C&#226;mara.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470F2-AAEC-4068-83CB-70F41A7F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Novo formato Timbrado Câmara</Template>
  <TotalTime>161</TotalTime>
  <Pages>2</Pages>
  <Words>275</Words>
  <Characters>1490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 05</dc:creator>
  <cp:lastModifiedBy>CMI User</cp:lastModifiedBy>
  <cp:revision>34</cp:revision>
  <cp:lastPrinted>2019-10-31T19:00:00Z</cp:lastPrinted>
  <dcterms:created xsi:type="dcterms:W3CDTF">2021-08-03T15:18:00Z</dcterms:created>
  <dcterms:modified xsi:type="dcterms:W3CDTF">2022-07-29T16:28:00Z</dcterms:modified>
</cp:coreProperties>
</file>