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994F7B" w:rsidP="00245B7D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-1560195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857">
        <w:rPr>
          <w:rFonts w:ascii="Arial" w:hAnsi="Arial" w:cs="Arial"/>
          <w:b/>
        </w:rPr>
        <w:t>Indicação Nº 1608/2022</w:t>
      </w:r>
    </w:p>
    <w:p w:rsidR="00245B7D" w:rsidRDefault="00276857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835303">
        <w:rPr>
          <w:rFonts w:ascii="Arial" w:hAnsi="Arial" w:cs="Arial"/>
        </w:rPr>
        <w:t xml:space="preserve">Construção de um Sarjetão na esquina da Estrada da Granja alt. nº 23 </w:t>
      </w:r>
      <w:bookmarkStart w:id="0" w:name="_GoBack"/>
      <w:bookmarkEnd w:id="0"/>
      <w:r w:rsidR="00835303">
        <w:rPr>
          <w:rFonts w:ascii="Arial" w:hAnsi="Arial" w:cs="Arial"/>
        </w:rPr>
        <w:t>– Chácara Santa Cecília, neste município.</w:t>
      </w:r>
    </w:p>
    <w:p w:rsidR="00245B7D" w:rsidRDefault="00276857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</w:t>
      </w:r>
      <w:r>
        <w:rPr>
          <w:rFonts w:ascii="Arial" w:hAnsi="Arial" w:cs="Arial"/>
        </w:rPr>
        <w:t xml:space="preserve">rbanos, para que realize </w:t>
      </w:r>
      <w:r w:rsidR="00835303">
        <w:rPr>
          <w:rFonts w:ascii="Arial" w:hAnsi="Arial" w:cs="Arial"/>
        </w:rPr>
        <w:t xml:space="preserve">a construção de um Sarjetão na esquina da Estrada da Granja alt. nº 23 – Chácara Santa Cecília, neste município. </w:t>
      </w:r>
      <w:r w:rsidR="00764784">
        <w:rPr>
          <w:rFonts w:ascii="Arial" w:hAnsi="Arial" w:cs="Arial"/>
          <w:b/>
        </w:rPr>
        <w:t>Seguem fotos.</w:t>
      </w:r>
    </w:p>
    <w:p w:rsidR="00245B7D" w:rsidRDefault="00276857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27685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27685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276857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61346" w:rsidRDefault="00276857" w:rsidP="00386A8C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86A8C">
        <w:rPr>
          <w:rFonts w:ascii="Arial" w:hAnsi="Arial" w:cs="Arial"/>
        </w:rPr>
        <w:t>Gostaria de solicitar aos senhores que acatem o pedido dos moradores do bairro no pleito acima, pois trata-se de uma rua com caída para algumas residências e as mesmas sofrem com a passagem do fluxo de água, infelizmente acabam adentrando em seus quintais e também a água acaba ficando empossada na guia. Pelas fotos do local conseguimos verificar a real situação.</w:t>
      </w:r>
    </w:p>
    <w:p w:rsidR="007D5CBB" w:rsidRDefault="00276857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Agradecemos a ajuda dos senhores para colocar mais este pedido no cronograma da municipalidade.</w:t>
      </w:r>
    </w:p>
    <w:p w:rsidR="007D5CBB" w:rsidRDefault="007D5CBB" w:rsidP="00245B7D">
      <w:pPr>
        <w:spacing w:after="100"/>
        <w:ind w:left="426" w:firstLine="283"/>
        <w:jc w:val="both"/>
        <w:rPr>
          <w:rFonts w:ascii="Arial" w:hAnsi="Arial" w:cs="Arial"/>
        </w:rPr>
      </w:pPr>
    </w:p>
    <w:p w:rsidR="00245B7D" w:rsidRDefault="00276857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86A8C">
        <w:rPr>
          <w:rFonts w:ascii="Arial" w:hAnsi="Arial" w:cs="Arial"/>
        </w:rPr>
        <w:t>07 de julho</w:t>
      </w:r>
      <w:r w:rsidR="00E61346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. </w:t>
      </w:r>
    </w:p>
    <w:p w:rsidR="00245B7D" w:rsidRDefault="00276857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0393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</w:r>
      <w:r w:rsidRPr="00C476D6">
        <w:rPr>
          <w:rFonts w:ascii="Arial" w:hAnsi="Arial" w:cs="Arial"/>
          <w:b/>
        </w:rPr>
        <w:t xml:space="preserve">          (Bruxão Cavanha – PL)</w:t>
      </w:r>
    </w:p>
    <w:p w:rsidR="00797863" w:rsidRDefault="00276857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7D5CBB" w:rsidP="00245B7D">
      <w:pPr>
        <w:tabs>
          <w:tab w:val="left" w:pos="2280"/>
        </w:tabs>
        <w:ind w:firstLine="708"/>
        <w:jc w:val="center"/>
      </w:pPr>
    </w:p>
    <w:p w:rsidR="00E61346" w:rsidRDefault="00E61346" w:rsidP="00245B7D">
      <w:pPr>
        <w:tabs>
          <w:tab w:val="left" w:pos="2280"/>
        </w:tabs>
        <w:ind w:firstLine="708"/>
        <w:jc w:val="center"/>
      </w:pPr>
    </w:p>
    <w:p w:rsidR="00E61346" w:rsidRPr="00245B7D" w:rsidRDefault="00276857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1882139</wp:posOffset>
                </wp:positionH>
                <wp:positionV relativeFrom="paragraph">
                  <wp:posOffset>5724525</wp:posOffset>
                </wp:positionV>
                <wp:extent cx="1724025" cy="390525"/>
                <wp:effectExtent l="38100" t="57150" r="0" b="8572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3" o:spid="_x0000_s1025" type="#_x0000_t32" style="width:135.75pt;height:30.75pt;margin-top:450.75pt;margin-left:148.2pt;flip:y;mso-wrap-distance-bottom:0;mso-wrap-distance-left:9pt;mso-wrap-distance-right:9pt;mso-wrap-distance-top:0;mso-wrap-style:square;position:absolute;visibility:visible;z-index:251663360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3419475</wp:posOffset>
                </wp:positionV>
                <wp:extent cx="1076325" cy="1419225"/>
                <wp:effectExtent l="38100" t="38100" r="28575" b="2857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1" o:spid="_x0000_s1026" type="#_x0000_t32" style="width:84.75pt;height:111.75pt;margin-top:269.25pt;margin-left:261.45pt;flip:x 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1243964</wp:posOffset>
                </wp:positionH>
                <wp:positionV relativeFrom="paragraph">
                  <wp:posOffset>1304925</wp:posOffset>
                </wp:positionV>
                <wp:extent cx="1476375" cy="790575"/>
                <wp:effectExtent l="0" t="38100" r="47625" b="2857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0" o:spid="_x0000_s1027" type="#_x0000_t32" style="width:116.25pt;height:62.25pt;margin-top:102.75pt;margin-left:97.9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386A8C">
        <w:rPr>
          <w:noProof/>
          <w:lang w:eastAsia="pt-BR"/>
        </w:rPr>
        <w:drawing>
          <wp:inline distT="0" distB="0" distL="0" distR="0">
            <wp:extent cx="4081283" cy="22955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23663" name="a1c48102-1980-4bc7-8efd-bfbd25599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66" cy="22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A8C">
        <w:rPr>
          <w:noProof/>
          <w:lang w:eastAsia="pt-BR"/>
        </w:rPr>
        <w:drawing>
          <wp:inline distT="0" distB="0" distL="0" distR="0">
            <wp:extent cx="3562350" cy="267620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44280" name="caa5c225-e490-472d-89cb-5abf0b398b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72" cy="26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A8C">
        <w:rPr>
          <w:noProof/>
          <w:lang w:eastAsia="pt-BR"/>
        </w:rPr>
        <w:drawing>
          <wp:inline distT="0" distB="0" distL="0" distR="0">
            <wp:extent cx="4165957" cy="234315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49487" name="ced276e9-7215-435e-83e2-99f3cc2743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219" cy="23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346" w:rsidRPr="00245B7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857" w:rsidRDefault="00276857">
      <w:pPr>
        <w:spacing w:after="0" w:line="240" w:lineRule="auto"/>
      </w:pPr>
      <w:r>
        <w:separator/>
      </w:r>
    </w:p>
  </w:endnote>
  <w:endnote w:type="continuationSeparator" w:id="0">
    <w:p w:rsidR="00276857" w:rsidRDefault="0027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7685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94F7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857" w:rsidRDefault="00276857">
      <w:pPr>
        <w:spacing w:after="0" w:line="240" w:lineRule="auto"/>
      </w:pPr>
      <w:r>
        <w:separator/>
      </w:r>
    </w:p>
  </w:footnote>
  <w:footnote w:type="continuationSeparator" w:id="0">
    <w:p w:rsidR="00276857" w:rsidRDefault="00276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68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68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68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44EA3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7986C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D8FB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5224E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20DA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94E9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E676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E424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B6D2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28A8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A04A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A5AB2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BC04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5AE1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B2C3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C658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C00D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5417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45B7D"/>
    <w:rsid w:val="002655B7"/>
    <w:rsid w:val="002703E8"/>
    <w:rsid w:val="002757F4"/>
    <w:rsid w:val="00276857"/>
    <w:rsid w:val="0028259C"/>
    <w:rsid w:val="00283471"/>
    <w:rsid w:val="002D0AE8"/>
    <w:rsid w:val="002E6D4A"/>
    <w:rsid w:val="002F77FB"/>
    <w:rsid w:val="003209C7"/>
    <w:rsid w:val="003475A3"/>
    <w:rsid w:val="00386A8C"/>
    <w:rsid w:val="003A0CFC"/>
    <w:rsid w:val="003A5FC0"/>
    <w:rsid w:val="003D0A7F"/>
    <w:rsid w:val="00426C62"/>
    <w:rsid w:val="0043149E"/>
    <w:rsid w:val="00437E26"/>
    <w:rsid w:val="004B11B6"/>
    <w:rsid w:val="004B3B99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D5CBB"/>
    <w:rsid w:val="008230A3"/>
    <w:rsid w:val="00835303"/>
    <w:rsid w:val="00864F5F"/>
    <w:rsid w:val="00927526"/>
    <w:rsid w:val="0097673D"/>
    <w:rsid w:val="00994F7B"/>
    <w:rsid w:val="009B45CC"/>
    <w:rsid w:val="00A7476F"/>
    <w:rsid w:val="00B43239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61346"/>
    <w:rsid w:val="00F534EC"/>
    <w:rsid w:val="00F72F43"/>
    <w:rsid w:val="00F911A8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D63FF-246B-4186-9265-83B2218C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2022-07-07T18:11:00Z</cp:lastPrinted>
  <dcterms:created xsi:type="dcterms:W3CDTF">2022-07-07T13:59:00Z</dcterms:created>
  <dcterms:modified xsi:type="dcterms:W3CDTF">2022-07-07T18:11:00Z</dcterms:modified>
</cp:coreProperties>
</file>