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P="009C230C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7B4078" w:rsidRPr="002B4595" w:rsidP="007B4078">
      <w:pPr>
        <w:tabs>
          <w:tab w:val="left" w:pos="3360"/>
        </w:tabs>
        <w:jc w:val="center"/>
        <w:rPr>
          <w:b/>
        </w:rPr>
      </w:pPr>
      <w:r>
        <w:rPr>
          <w:b/>
        </w:rPr>
        <w:t>Requerimento Nº 1664/2022</w:t>
      </w:r>
    </w:p>
    <w:p w:rsidR="007B4078" w:rsidRPr="002B4595" w:rsidP="007B4078">
      <w:pPr>
        <w:tabs>
          <w:tab w:val="left" w:pos="3960"/>
        </w:tabs>
        <w:ind w:left="4082"/>
        <w:jc w:val="both"/>
        <w:rPr>
          <w:color w:val="000000"/>
        </w:rPr>
      </w:pPr>
      <w:r w:rsidRPr="002B4595">
        <w:rPr>
          <w:b/>
          <w:color w:val="000000"/>
        </w:rPr>
        <w:t>Súmula</w:t>
      </w:r>
      <w:r>
        <w:rPr>
          <w:color w:val="000000"/>
        </w:rPr>
        <w:t xml:space="preserve">: - </w:t>
      </w:r>
      <w:bookmarkStart w:id="0" w:name="_GoBack"/>
      <w:r>
        <w:rPr>
          <w:color w:val="000000"/>
        </w:rPr>
        <w:t xml:space="preserve">Requeiro </w:t>
      </w:r>
      <w:r w:rsidRPr="002B4595">
        <w:rPr>
          <w:color w:val="000000"/>
        </w:rPr>
        <w:t>informações do E</w:t>
      </w:r>
      <w:r>
        <w:rPr>
          <w:color w:val="000000"/>
        </w:rPr>
        <w:t>xecutivo, junto à Secretaria de Cultura e Juventude, sobre a criação do Arquivo Histórico Municipal de Itapevi.</w:t>
      </w:r>
    </w:p>
    <w:bookmarkEnd w:id="0"/>
    <w:p w:rsidR="007B4078" w:rsidRPr="002B4595" w:rsidP="007B4078">
      <w:pPr>
        <w:tabs>
          <w:tab w:val="left" w:pos="2640"/>
        </w:tabs>
        <w:ind w:firstLine="709"/>
        <w:jc w:val="both"/>
        <w:rPr>
          <w:color w:val="000000"/>
        </w:rPr>
      </w:pPr>
      <w:r w:rsidRPr="002B4595">
        <w:rPr>
          <w:b/>
          <w:color w:val="000000"/>
        </w:rPr>
        <w:t xml:space="preserve">REQUEIRO </w:t>
      </w:r>
      <w:r w:rsidRPr="002B4595">
        <w:rPr>
          <w:color w:val="000000"/>
        </w:rPr>
        <w:t xml:space="preserve">à Mesa, depois de ouvido o Douto Plenário na forma regimental vigente, seja oficiado ao Excelentíssimo Senhor Igor Soares Ebert, Prefeito Municipal, para que interceda junto </w:t>
      </w:r>
      <w:r>
        <w:rPr>
          <w:color w:val="000000"/>
        </w:rPr>
        <w:t>à Secretaria de Cultura e Juventude, sobre a criação do Arquivo Histórico Municipal de Itapevi.</w:t>
      </w:r>
      <w:r w:rsidRPr="002B4595">
        <w:rPr>
          <w:color w:val="000000"/>
        </w:rPr>
        <w:t xml:space="preserve"> </w:t>
      </w:r>
    </w:p>
    <w:p w:rsidR="007B4078" w:rsidRPr="00237F1B" w:rsidP="007B4078">
      <w:pPr>
        <w:tabs>
          <w:tab w:val="left" w:pos="3360"/>
        </w:tabs>
        <w:jc w:val="center"/>
        <w:rPr>
          <w:b/>
          <w:color w:val="000000"/>
        </w:rPr>
      </w:pPr>
      <w:r w:rsidRPr="00237F1B">
        <w:rPr>
          <w:b/>
          <w:color w:val="000000"/>
        </w:rPr>
        <w:t>Justificativa</w:t>
      </w:r>
    </w:p>
    <w:p w:rsidR="007B4078" w:rsidRPr="00237F1B" w:rsidP="007B4078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 Presidente: -</w:t>
      </w:r>
    </w:p>
    <w:p w:rsidR="007B4078" w:rsidRPr="00237F1B" w:rsidP="007B4078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Senhores Vereadores: -</w:t>
      </w:r>
    </w:p>
    <w:p w:rsidR="007B4078" w:rsidRPr="00237F1B" w:rsidP="007B4078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Senhoras Vereadoras: -</w:t>
      </w:r>
    </w:p>
    <w:p w:rsidR="007B4078" w:rsidRPr="007B4078" w:rsidP="007B4078">
      <w:pPr>
        <w:ind w:firstLine="1134"/>
        <w:jc w:val="both"/>
        <w:rPr>
          <w:rFonts w:eastAsia="Times New Roman" w:cstheme="minorHAnsi"/>
        </w:rPr>
      </w:pPr>
      <w:r w:rsidRPr="007B4078">
        <w:rPr>
          <w:rFonts w:cstheme="minorHAnsi"/>
          <w:color w:val="000000"/>
        </w:rPr>
        <w:tab/>
      </w:r>
    </w:p>
    <w:p w:rsidR="007B4078" w:rsidRPr="007B4078" w:rsidP="007B4078">
      <w:pPr>
        <w:ind w:firstLine="708"/>
        <w:jc w:val="both"/>
        <w:rPr>
          <w:rFonts w:cstheme="minorHAnsi"/>
        </w:rPr>
      </w:pPr>
      <w:r w:rsidRPr="007B4078">
        <w:rPr>
          <w:rFonts w:cstheme="minorHAnsi"/>
        </w:rPr>
        <w:t>O Arquivo Histórico Municipal é um órgão responsável pela guarda do conjunto de documentos produzidos e recebidos pela administração pública, ou seja, pelos Poderes Executivo e Legislativo.</w:t>
      </w:r>
    </w:p>
    <w:p w:rsidR="007B4078" w:rsidRPr="007B4078" w:rsidP="007B4078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7B4078">
        <w:rPr>
          <w:rFonts w:asciiTheme="minorHAnsi" w:hAnsiTheme="minorHAnsi" w:cstheme="minorHAnsi"/>
          <w:sz w:val="22"/>
          <w:szCs w:val="22"/>
        </w:rPr>
        <w:t>O Arquivo Histórico Municipal tem por finalidade implementar, avaliar e monitorar políticas públicas de gestão de documentos e informações, envolvendo importante conjunto de programas de gestão, tratamento técnico, transferência, recolhimento, preservação, disponibilização e divulgação de documentos e informações produzidos, recebidos e acumulados pelo poder público municipal, em qualquer suporte ou formato.</w:t>
      </w:r>
    </w:p>
    <w:p w:rsidR="007B4078" w:rsidRPr="007B4078" w:rsidP="007B4078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7B4078">
        <w:rPr>
          <w:rFonts w:asciiTheme="minorHAnsi" w:hAnsiTheme="minorHAnsi" w:cstheme="minorHAnsi"/>
          <w:sz w:val="22"/>
          <w:szCs w:val="22"/>
        </w:rPr>
        <w:t>Nesse sentido, o arquivo público municipal destaca-se como um órgão indispensável para o planejamento, controle, transparência, eficácia e efetividade da administração municipal, assegurando o cumprimento da Constituição Federal de 1988.</w:t>
      </w:r>
    </w:p>
    <w:p w:rsidR="007B4078" w:rsidRPr="007B4078" w:rsidP="007B4078">
      <w:pPr>
        <w:ind w:firstLine="708"/>
        <w:jc w:val="both"/>
        <w:rPr>
          <w:rFonts w:eastAsia="Times New Roman" w:cstheme="minorHAnsi"/>
        </w:rPr>
      </w:pPr>
      <w:r w:rsidRPr="007B4078">
        <w:rPr>
          <w:rFonts w:cstheme="minorHAnsi"/>
        </w:rPr>
        <w:t>Diante do exposto aguardamos um retorno, certos da costumeira compreensão de Vossa Senhoria, aproveitamos o ensejo para renovar votos de elevada estima e consideração.</w:t>
      </w:r>
    </w:p>
    <w:p w:rsidR="007B4078" w:rsidP="007B4078">
      <w:pPr>
        <w:jc w:val="center"/>
      </w:pPr>
    </w:p>
    <w:p w:rsidR="007B4078" w:rsidRPr="00DE51C0" w:rsidP="007B4078">
      <w:pPr>
        <w:jc w:val="center"/>
      </w:pPr>
      <w:r w:rsidRPr="00385AF6">
        <w:t xml:space="preserve">Sala das Sessões </w:t>
      </w:r>
      <w:r w:rsidRPr="00385AF6">
        <w:t>Bemvindo</w:t>
      </w:r>
      <w:r w:rsidRPr="00385AF6">
        <w:t xml:space="preserve"> Moreira Nery,</w:t>
      </w:r>
      <w:r>
        <w:t xml:space="preserve"> 01 de julho</w:t>
      </w:r>
      <w:r w:rsidRPr="00385AF6">
        <w:t xml:space="preserve"> </w:t>
      </w:r>
      <w:r>
        <w:t>de</w:t>
      </w:r>
      <w:r w:rsidRPr="00385AF6">
        <w:t xml:space="preserve"> 2022.</w:t>
      </w:r>
    </w:p>
    <w:p w:rsidR="007B4078" w:rsidRPr="00525CA2" w:rsidP="007B4078">
      <w:pPr>
        <w:tabs>
          <w:tab w:val="left" w:pos="2280"/>
        </w:tabs>
        <w:ind w:firstLine="708"/>
        <w:jc w:val="both"/>
        <w:rPr>
          <w:color w:val="000000"/>
        </w:rPr>
      </w:pPr>
    </w:p>
    <w:p w:rsidR="00DF3F03" w:rsidRPr="007B4078" w:rsidP="007B4078">
      <w:pPr>
        <w:tabs>
          <w:tab w:val="left" w:pos="2640"/>
        </w:tabs>
        <w:jc w:val="center"/>
        <w:rPr>
          <w:color w:val="FF0000"/>
        </w:rPr>
      </w:pPr>
      <w:r>
        <w:rPr>
          <w:b/>
          <w:noProof/>
        </w:rPr>
        <w:drawing>
          <wp:inline distT="0" distB="0" distL="0" distR="0">
            <wp:extent cx="2466975" cy="1005951"/>
            <wp:effectExtent l="0" t="0" r="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21850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F35D00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67.1pt;margin-left:-83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CA4AA6"/>
    <w:multiLevelType w:val="hybridMultilevel"/>
    <w:tmpl w:val="E864C046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43EC71EA"/>
    <w:multiLevelType w:val="hybridMultilevel"/>
    <w:tmpl w:val="FA567D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6DFE708B"/>
    <w:multiLevelType w:val="hybridMultilevel"/>
    <w:tmpl w:val="52D2DA3A"/>
    <w:lvl w:ilvl="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1F5915"/>
    <w:rsid w:val="00212609"/>
    <w:rsid w:val="00226300"/>
    <w:rsid w:val="00226BCC"/>
    <w:rsid w:val="00232045"/>
    <w:rsid w:val="00237F1B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B4595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AF6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3F10"/>
    <w:rsid w:val="004051EA"/>
    <w:rsid w:val="004058CA"/>
    <w:rsid w:val="0041460E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1E4D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25CA2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D57EC"/>
    <w:rsid w:val="005E28BF"/>
    <w:rsid w:val="005E3E65"/>
    <w:rsid w:val="005F4E06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E00A3"/>
    <w:rsid w:val="009F1C5D"/>
    <w:rsid w:val="009F4C69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7543"/>
    <w:rsid w:val="00A60158"/>
    <w:rsid w:val="00A61B35"/>
    <w:rsid w:val="00A70D07"/>
    <w:rsid w:val="00A712C1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2457"/>
    <w:rsid w:val="00EE4794"/>
    <w:rsid w:val="00EF017F"/>
    <w:rsid w:val="00EF0BE6"/>
    <w:rsid w:val="00EF15C9"/>
    <w:rsid w:val="00EF4E9E"/>
    <w:rsid w:val="00EF6A69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0913C-FB90-40E3-96F8-65CCBAC50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</TotalTime>
  <Pages>1</Pages>
  <Words>249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321</cp:revision>
  <cp:lastPrinted>2022-06-30T16:47:00Z</cp:lastPrinted>
  <dcterms:created xsi:type="dcterms:W3CDTF">2021-02-01T15:40:00Z</dcterms:created>
  <dcterms:modified xsi:type="dcterms:W3CDTF">2022-07-01T15:11:00Z</dcterms:modified>
</cp:coreProperties>
</file>