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E9" w:rsidRDefault="0011623D" w:rsidP="0011623D">
      <w:pPr>
        <w:jc w:val="center"/>
        <w:rPr>
          <w:rFonts w:ascii="Verdana" w:hAnsi="Verdana"/>
          <w:b/>
        </w:rPr>
      </w:pPr>
      <w:r>
        <w:rPr>
          <w:noProof/>
          <w:lang w:eastAsia="pt-BR"/>
        </w:rPr>
        <mc:AlternateContent>
          <mc:Choice Requires="wpg">
            <w:drawing>
              <wp:anchor distT="0" distB="0" distL="114300" distR="114300" simplePos="0" relativeHeight="251659264" behindDoc="1" locked="0" layoutInCell="1" allowOverlap="1">
                <wp:simplePos x="0" y="0"/>
                <wp:positionH relativeFrom="column">
                  <wp:posOffset>3787140</wp:posOffset>
                </wp:positionH>
                <wp:positionV relativeFrom="paragraph">
                  <wp:posOffset>-1466850</wp:posOffset>
                </wp:positionV>
                <wp:extent cx="2545080" cy="1443990"/>
                <wp:effectExtent l="0" t="0" r="0" b="22860"/>
                <wp:wrapNone/>
                <wp:docPr id="10" name="Agrupar 10"/>
                <wp:cNvGraphicFramePr/>
                <a:graphic xmlns:a="http://schemas.openxmlformats.org/drawingml/2006/main">
                  <a:graphicData uri="http://schemas.microsoft.com/office/word/2010/wordprocessingGroup">
                    <wpg:wgp>
                      <wpg:cNvGrpSpPr/>
                      <wpg:grpSpPr>
                        <a:xfrm>
                          <a:off x="0" y="0"/>
                          <a:ext cx="2545080" cy="1443990"/>
                          <a:chOff x="0" y="0"/>
                          <a:chExt cx="2308225" cy="1259205"/>
                        </a:xfrm>
                      </wpg:grpSpPr>
                      <wps:wsp>
                        <wps:cNvPr id="5" name="Caixa de texto 1"/>
                        <wps:cNvSpPr txBox="1"/>
                        <wps:spPr>
                          <a:xfrm>
                            <a:off x="164037" y="0"/>
                            <a:ext cx="1979930" cy="1259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1623D" w:rsidRDefault="0011623D" w:rsidP="0011623D">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11623D" w:rsidRDefault="0011623D" w:rsidP="0011623D">
                              <w:pPr>
                                <w:pStyle w:val="NormalWeb"/>
                                <w:spacing w:before="0" w:beforeAutospacing="0" w:after="0" w:afterAutospacing="0" w:line="254" w:lineRule="auto"/>
                                <w:jc w:val="center"/>
                              </w:pPr>
                              <w:r>
                                <w:rPr>
                                  <w:rFonts w:eastAsia="Calibri"/>
                                  <w:b/>
                                  <w:bCs/>
                                  <w:color w:val="000000" w:themeColor="dark1"/>
                                  <w:kern w:val="24"/>
                                </w:rPr>
                                <w:t>ENCAMINHA-SE</w:t>
                              </w:r>
                            </w:p>
                            <w:p w:rsidR="0011623D" w:rsidRDefault="0011623D" w:rsidP="0011623D">
                              <w:pPr>
                                <w:pStyle w:val="NormalWeb"/>
                                <w:spacing w:before="0" w:beforeAutospacing="0" w:after="0" w:afterAutospacing="0" w:line="254" w:lineRule="auto"/>
                                <w:jc w:val="center"/>
                              </w:pPr>
                              <w:r>
                                <w:rPr>
                                  <w:rFonts w:eastAsia="Calibri"/>
                                  <w:color w:val="000000" w:themeColor="dark1"/>
                                  <w:kern w:val="24"/>
                                  <w:sz w:val="22"/>
                                  <w:szCs w:val="22"/>
                                </w:rPr>
                                <w:t>07/06/2022</w:t>
                              </w:r>
                            </w:p>
                            <w:p w:rsidR="0011623D" w:rsidRDefault="0011623D" w:rsidP="0011623D">
                              <w:pPr>
                                <w:pStyle w:val="NormalWeb"/>
                                <w:spacing w:before="0" w:beforeAutospacing="0" w:after="0" w:afterAutospacing="0" w:line="254" w:lineRule="auto"/>
                                <w:jc w:val="center"/>
                                <w:rPr>
                                  <w:rFonts w:eastAsia="Calibri"/>
                                  <w:color w:val="000000" w:themeColor="dark1"/>
                                  <w:kern w:val="24"/>
                                  <w:sz w:val="18"/>
                                  <w:szCs w:val="18"/>
                                </w:rPr>
                              </w:pPr>
                            </w:p>
                            <w:p w:rsidR="0011623D" w:rsidRDefault="0011623D" w:rsidP="0011623D">
                              <w:pPr>
                                <w:pStyle w:val="NormalWeb"/>
                                <w:spacing w:before="0" w:beforeAutospacing="0" w:after="0" w:afterAutospacing="0" w:line="254" w:lineRule="auto"/>
                                <w:jc w:val="center"/>
                                <w:rPr>
                                  <w:rFonts w:eastAsia="Calibri"/>
                                  <w:color w:val="000000" w:themeColor="dark1"/>
                                  <w:kern w:val="24"/>
                                  <w:sz w:val="18"/>
                                  <w:szCs w:val="18"/>
                                </w:rPr>
                              </w:pPr>
                            </w:p>
                            <w:p w:rsidR="0011623D" w:rsidRDefault="0011623D" w:rsidP="0011623D">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11623D" w:rsidRDefault="0011623D" w:rsidP="0011623D">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Imagem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402558"/>
                            <a:ext cx="2308225" cy="856647"/>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Agrupar 10" o:spid="_x0000_s1026" style="position:absolute;left:0;text-align:left;margin-left:298.2pt;margin-top:-115.5pt;width:200.4pt;height:113.7pt;z-index:-251657216" coordsize="23082,1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">
                <v:shapetype id="_x0000_t202" coordsize="21600,21600" o:spt="202" path="m,l,21600r21600,l21600,xe">
                  <v:stroke joinstyle="miter"/>
                  <v:path gradientshapeok="t" o:connecttype="rect"/>
                </v:shapetype>
                <v:shape id="Caixa de texto 1" o:spid="_x0000_s1027" type="#_x0000_t202" style="position:absolute;left:1640;width:19799;height:1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11623D" w:rsidRDefault="0011623D" w:rsidP="0011623D">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11623D" w:rsidRDefault="0011623D" w:rsidP="0011623D">
                        <w:pPr>
                          <w:pStyle w:val="NormalWeb"/>
                          <w:spacing w:before="0" w:beforeAutospacing="0" w:after="0" w:afterAutospacing="0" w:line="254" w:lineRule="auto"/>
                          <w:jc w:val="center"/>
                        </w:pPr>
                        <w:r>
                          <w:rPr>
                            <w:rFonts w:eastAsia="Calibri"/>
                            <w:b/>
                            <w:bCs/>
                            <w:color w:val="000000" w:themeColor="dark1"/>
                            <w:kern w:val="24"/>
                          </w:rPr>
                          <w:t>ENCAMINHA-SE</w:t>
                        </w:r>
                      </w:p>
                      <w:p w:rsidR="0011623D" w:rsidRDefault="0011623D" w:rsidP="0011623D">
                        <w:pPr>
                          <w:pStyle w:val="NormalWeb"/>
                          <w:spacing w:before="0" w:beforeAutospacing="0" w:after="0" w:afterAutospacing="0" w:line="254" w:lineRule="auto"/>
                          <w:jc w:val="center"/>
                        </w:pPr>
                        <w:r>
                          <w:rPr>
                            <w:rFonts w:eastAsia="Calibri"/>
                            <w:color w:val="000000" w:themeColor="dark1"/>
                            <w:kern w:val="24"/>
                            <w:sz w:val="22"/>
                            <w:szCs w:val="22"/>
                          </w:rPr>
                          <w:t>07/06/2022</w:t>
                        </w:r>
                      </w:p>
                      <w:p w:rsidR="0011623D" w:rsidRDefault="0011623D" w:rsidP="0011623D">
                        <w:pPr>
                          <w:pStyle w:val="NormalWeb"/>
                          <w:spacing w:before="0" w:beforeAutospacing="0" w:after="0" w:afterAutospacing="0" w:line="254" w:lineRule="auto"/>
                          <w:jc w:val="center"/>
                          <w:rPr>
                            <w:rFonts w:eastAsia="Calibri"/>
                            <w:color w:val="000000" w:themeColor="dark1"/>
                            <w:kern w:val="24"/>
                            <w:sz w:val="18"/>
                            <w:szCs w:val="18"/>
                          </w:rPr>
                        </w:pPr>
                      </w:p>
                      <w:p w:rsidR="0011623D" w:rsidRDefault="0011623D" w:rsidP="0011623D">
                        <w:pPr>
                          <w:pStyle w:val="NormalWeb"/>
                          <w:spacing w:before="0" w:beforeAutospacing="0" w:after="0" w:afterAutospacing="0" w:line="254" w:lineRule="auto"/>
                          <w:jc w:val="center"/>
                          <w:rPr>
                            <w:rFonts w:eastAsia="Calibri"/>
                            <w:color w:val="000000" w:themeColor="dark1"/>
                            <w:kern w:val="24"/>
                            <w:sz w:val="18"/>
                            <w:szCs w:val="18"/>
                          </w:rPr>
                        </w:pPr>
                      </w:p>
                      <w:p w:rsidR="0011623D" w:rsidRDefault="0011623D" w:rsidP="0011623D">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11623D" w:rsidRDefault="0011623D" w:rsidP="0011623D">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p w:rsidR="0011623D" w:rsidRDefault="0011623D" w:rsidP="0011623D">
                        <w:pPr>
                          <w:pStyle w:val="NormalWeb"/>
                          <w:spacing w:before="0" w:beforeAutospacing="0" w:after="160" w:afterAutospacing="0" w:line="254" w:lineRule="auto"/>
                        </w:pPr>
                        <w:r>
                          <w:rPr>
                            <w:rFonts w:eastAsia="Calibri"/>
                            <w:color w:val="000000" w:themeColor="dark1"/>
                            <w:kern w:val="24"/>
                            <w:sz w:val="17"/>
                            <w:szCs w:val="17"/>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1028" type="#_x0000_t75" style="position:absolute;top:4025;width:23082;height:8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">
                  <v:imagedata r:id="rId9" o:title=""/>
                  <v:path arrowok="t"/>
                </v:shape>
              </v:group>
            </w:pict>
          </mc:Fallback>
        </mc:AlternateContent>
      </w:r>
      <w:bookmarkStart w:id="0" w:name="_GoBack"/>
      <w:bookmarkEnd w:id="0"/>
      <w:r w:rsidR="00EF619F">
        <w:rPr>
          <w:rFonts w:ascii="Verdana" w:hAnsi="Verdana"/>
          <w:b/>
        </w:rPr>
        <w:t>Indicação Nº 1559/2022</w:t>
      </w:r>
    </w:p>
    <w:p w:rsidR="00A948E9" w:rsidRPr="00BE288F" w:rsidRDefault="00EF619F">
      <w:pPr>
        <w:spacing w:line="240" w:lineRule="auto"/>
        <w:ind w:left="3969"/>
        <w:jc w:val="both"/>
        <w:rPr>
          <w:rFonts w:ascii="Verdana" w:hAnsi="Verdana" w:cs="Tahoma"/>
          <w:sz w:val="20"/>
        </w:rPr>
      </w:pPr>
      <w:r w:rsidRPr="00BE288F">
        <w:rPr>
          <w:rFonts w:ascii="Verdana" w:hAnsi="Verdana" w:cs="Tahoma"/>
          <w:b/>
          <w:sz w:val="20"/>
        </w:rPr>
        <w:t>Súmula:</w:t>
      </w:r>
      <w:r w:rsidRPr="00BE288F">
        <w:rPr>
          <w:rFonts w:ascii="Verdana" w:hAnsi="Verdana" w:cs="Tahoma"/>
          <w:sz w:val="20"/>
        </w:rPr>
        <w:t xml:space="preserve"> “Indico a realização </w:t>
      </w:r>
      <w:r w:rsidR="00BE288F" w:rsidRPr="00BE288F">
        <w:rPr>
          <w:rFonts w:ascii="Verdana" w:hAnsi="Verdana" w:cs="Tahoma"/>
          <w:sz w:val="20"/>
        </w:rPr>
        <w:t>estudos para a Implantação de um semáforo ou acesso no Corredor Oeste, que dê acesso para a Rua Violeta no bairro Jardim Itaparica</w:t>
      </w:r>
      <w:r w:rsidRPr="00BE288F">
        <w:rPr>
          <w:rFonts w:ascii="Verdana" w:hAnsi="Verdana" w:cs="Tahoma"/>
          <w:sz w:val="20"/>
        </w:rPr>
        <w:t>. ”</w:t>
      </w:r>
    </w:p>
    <w:p w:rsidR="00A948E9" w:rsidRPr="00BE288F" w:rsidRDefault="00A948E9">
      <w:pPr>
        <w:spacing w:line="240" w:lineRule="auto"/>
        <w:ind w:left="3969"/>
        <w:jc w:val="center"/>
        <w:rPr>
          <w:rFonts w:ascii="Tahoma" w:hAnsi="Tahoma" w:cs="Tahoma"/>
          <w:sz w:val="20"/>
        </w:rPr>
      </w:pPr>
    </w:p>
    <w:p w:rsidR="00A948E9" w:rsidRPr="00BE288F" w:rsidRDefault="00EF619F">
      <w:pPr>
        <w:spacing w:line="240" w:lineRule="auto"/>
        <w:ind w:left="426" w:firstLine="708"/>
        <w:jc w:val="both"/>
        <w:rPr>
          <w:rFonts w:ascii="Verdana" w:hAnsi="Verdana" w:cs="Tahoma"/>
          <w:sz w:val="20"/>
        </w:rPr>
      </w:pPr>
      <w:r w:rsidRPr="00BE288F">
        <w:rPr>
          <w:rFonts w:ascii="Verdana" w:hAnsi="Verdana" w:cs="Tahoma"/>
          <w:b/>
          <w:sz w:val="20"/>
        </w:rPr>
        <w:t xml:space="preserve">INDICO </w:t>
      </w:r>
      <w:r w:rsidRPr="00BE288F">
        <w:rPr>
          <w:rFonts w:ascii="Verdana" w:hAnsi="Verdana" w:cs="Tahoma"/>
          <w:sz w:val="20"/>
        </w:rPr>
        <w:t xml:space="preserve">à Mesa, após ouvir o Douto Plenário, na forma regimental vigente, que seja a presente propositura encaminhada ao Excelentíssimo senhor, Igor Soares Ebert, Prefeito Municipal, para </w:t>
      </w:r>
      <w:r w:rsidR="00BE288F" w:rsidRPr="00BE288F">
        <w:rPr>
          <w:rFonts w:ascii="Verdana" w:hAnsi="Verdana" w:cs="Tahoma"/>
          <w:sz w:val="20"/>
        </w:rPr>
        <w:t>a realização estudos para a Implantação de um semáforo ou acesso no Corredor Oeste, que dê acesso para a Rua Violeta no bairro Jardim Itaparica</w:t>
      </w:r>
      <w:r w:rsidRPr="00BE288F">
        <w:rPr>
          <w:rFonts w:ascii="Verdana" w:hAnsi="Verdana" w:cs="Tahoma"/>
          <w:sz w:val="20"/>
        </w:rPr>
        <w:t xml:space="preserve">. </w:t>
      </w:r>
    </w:p>
    <w:p w:rsidR="00A948E9" w:rsidRPr="00BE288F" w:rsidRDefault="00A948E9">
      <w:pPr>
        <w:ind w:firstLine="851"/>
        <w:jc w:val="both"/>
        <w:rPr>
          <w:rFonts w:ascii="Tahoma" w:hAnsi="Tahoma" w:cs="Tahoma"/>
          <w:sz w:val="20"/>
        </w:rPr>
      </w:pPr>
    </w:p>
    <w:p w:rsidR="00A948E9" w:rsidRPr="00BE288F" w:rsidRDefault="00EF619F">
      <w:pPr>
        <w:ind w:firstLine="708"/>
        <w:rPr>
          <w:rFonts w:ascii="Tahoma" w:hAnsi="Tahoma" w:cs="Tahoma"/>
          <w:b/>
          <w:sz w:val="20"/>
        </w:rPr>
      </w:pPr>
      <w:r w:rsidRPr="00BE288F">
        <w:rPr>
          <w:rFonts w:ascii="Tahoma" w:hAnsi="Tahoma" w:cs="Tahoma"/>
          <w:b/>
          <w:sz w:val="20"/>
        </w:rPr>
        <w:t>JUSTIFICATIVA</w:t>
      </w:r>
    </w:p>
    <w:p w:rsidR="00A948E9" w:rsidRPr="00BE288F" w:rsidRDefault="00EF619F">
      <w:pPr>
        <w:spacing w:after="0" w:line="240" w:lineRule="auto"/>
        <w:ind w:firstLine="708"/>
        <w:rPr>
          <w:rFonts w:ascii="Tahoma" w:hAnsi="Tahoma" w:cs="Tahoma"/>
          <w:b/>
          <w:sz w:val="20"/>
        </w:rPr>
      </w:pPr>
      <w:r w:rsidRPr="00BE288F">
        <w:rPr>
          <w:rFonts w:ascii="Tahoma" w:hAnsi="Tahoma" w:cs="Tahoma"/>
          <w:b/>
          <w:sz w:val="20"/>
        </w:rPr>
        <w:t>Senhor Presidente;</w:t>
      </w:r>
    </w:p>
    <w:p w:rsidR="00A948E9" w:rsidRPr="00BE288F" w:rsidRDefault="00EF619F">
      <w:pPr>
        <w:spacing w:after="0" w:line="240" w:lineRule="auto"/>
        <w:ind w:firstLine="708"/>
        <w:rPr>
          <w:rFonts w:ascii="Tahoma" w:hAnsi="Tahoma" w:cs="Tahoma"/>
          <w:b/>
          <w:sz w:val="20"/>
        </w:rPr>
      </w:pPr>
      <w:r w:rsidRPr="00BE288F">
        <w:rPr>
          <w:rFonts w:ascii="Tahoma" w:hAnsi="Tahoma" w:cs="Tahoma"/>
          <w:b/>
          <w:sz w:val="20"/>
        </w:rPr>
        <w:t>Senhoras Vereadoras;</w:t>
      </w:r>
    </w:p>
    <w:p w:rsidR="00A948E9" w:rsidRPr="00BE288F" w:rsidRDefault="00EF619F">
      <w:pPr>
        <w:spacing w:after="0" w:line="240" w:lineRule="auto"/>
        <w:ind w:firstLine="708"/>
        <w:rPr>
          <w:rFonts w:ascii="Tahoma" w:hAnsi="Tahoma" w:cs="Tahoma"/>
          <w:b/>
          <w:sz w:val="20"/>
        </w:rPr>
      </w:pPr>
      <w:r w:rsidRPr="00BE288F">
        <w:rPr>
          <w:rFonts w:ascii="Tahoma" w:hAnsi="Tahoma" w:cs="Tahoma"/>
          <w:b/>
          <w:sz w:val="20"/>
        </w:rPr>
        <w:t>Senhores Vereadores;</w:t>
      </w:r>
    </w:p>
    <w:p w:rsidR="00A948E9" w:rsidRPr="00BE288F" w:rsidRDefault="00A948E9">
      <w:pPr>
        <w:tabs>
          <w:tab w:val="left" w:pos="4962"/>
        </w:tabs>
        <w:ind w:left="426" w:firstLine="851"/>
        <w:jc w:val="both"/>
        <w:rPr>
          <w:rFonts w:ascii="Verdana" w:hAnsi="Verdana" w:cs="Tahoma"/>
          <w:sz w:val="20"/>
        </w:rPr>
      </w:pPr>
    </w:p>
    <w:p w:rsidR="00A948E9" w:rsidRPr="00BE288F" w:rsidRDefault="00EF619F">
      <w:pPr>
        <w:ind w:left="426" w:firstLine="851"/>
        <w:jc w:val="both"/>
        <w:rPr>
          <w:rFonts w:ascii="Verdana" w:eastAsia="Times New Roman" w:hAnsi="Verdana" w:cs="Arial"/>
          <w:sz w:val="20"/>
          <w:lang w:eastAsia="pt-BR"/>
        </w:rPr>
      </w:pPr>
      <w:r w:rsidRPr="00BE288F">
        <w:rPr>
          <w:rFonts w:ascii="Verdana" w:eastAsia="Times New Roman" w:hAnsi="Verdana" w:cs="Arial"/>
          <w:sz w:val="20"/>
          <w:lang w:eastAsia="pt-BR"/>
        </w:rPr>
        <w:t>Essa é uma solicitação dos moradores do Jardim Itaparica que solicitam a implantação de acesso neste local, r</w:t>
      </w:r>
      <w:r w:rsidRPr="00BE288F">
        <w:rPr>
          <w:rFonts w:ascii="Verdana" w:eastAsia="Times New Roman" w:hAnsi="Verdana" w:cs="Arial"/>
          <w:sz w:val="20"/>
          <w:lang w:eastAsia="pt-BR"/>
        </w:rPr>
        <w:t>elatando que antes, era possível acessar o bairro pela ponte sobre o córrego da Rua Amarela, acesso este que se encontra fechado para veículos e disponível apenas para pedestres. Com o fechamento deste acesso, os motoristas estão necessitando fazer um reto</w:t>
      </w:r>
      <w:r w:rsidRPr="00BE288F">
        <w:rPr>
          <w:rFonts w:ascii="Verdana" w:eastAsia="Times New Roman" w:hAnsi="Verdana" w:cs="Arial"/>
          <w:sz w:val="20"/>
          <w:lang w:eastAsia="pt-BR"/>
        </w:rPr>
        <w:t>rno após o Viaduto Armeríndia, na altura da Vila Doutor Cardoso, gerando gasto adicional de gasolina, salientando que alguns condutores se arriscam nos conhecidos “gatos” para acessar forçadamente a Rua Violeta, criando riscos de colisão.</w:t>
      </w:r>
    </w:p>
    <w:p w:rsidR="00A948E9" w:rsidRPr="00BE288F" w:rsidRDefault="00EF619F">
      <w:pPr>
        <w:ind w:left="426" w:firstLine="851"/>
        <w:jc w:val="both"/>
        <w:rPr>
          <w:rFonts w:ascii="Verdana" w:eastAsia="Times New Roman" w:hAnsi="Verdana" w:cs="Arial"/>
          <w:sz w:val="20"/>
          <w:lang w:eastAsia="pt-BR"/>
        </w:rPr>
      </w:pPr>
      <w:r w:rsidRPr="00BE288F">
        <w:rPr>
          <w:rFonts w:ascii="Verdana" w:eastAsia="Times New Roman" w:hAnsi="Verdana" w:cs="Arial"/>
          <w:sz w:val="20"/>
          <w:lang w:eastAsia="pt-BR"/>
        </w:rPr>
        <w:t xml:space="preserve">Tendo em vista o </w:t>
      </w:r>
      <w:r w:rsidRPr="00BE288F">
        <w:rPr>
          <w:rFonts w:ascii="Verdana" w:eastAsia="Times New Roman" w:hAnsi="Verdana" w:cs="Arial"/>
          <w:sz w:val="20"/>
          <w:lang w:eastAsia="pt-BR"/>
        </w:rPr>
        <w:t xml:space="preserve">grande trabalho da atual gestão, </w:t>
      </w:r>
      <w:r w:rsidR="000A1AE0" w:rsidRPr="00BE288F">
        <w:rPr>
          <w:rFonts w:ascii="Verdana" w:eastAsia="Times New Roman" w:hAnsi="Verdana" w:cs="Arial"/>
          <w:sz w:val="20"/>
          <w:lang w:eastAsia="pt-BR"/>
        </w:rPr>
        <w:t>i</w:t>
      </w:r>
      <w:r w:rsidRPr="00BE288F">
        <w:rPr>
          <w:rFonts w:ascii="Verdana" w:eastAsia="Times New Roman" w:hAnsi="Verdana" w:cs="Arial"/>
          <w:sz w:val="20"/>
          <w:lang w:eastAsia="pt-BR"/>
        </w:rPr>
        <w:t xml:space="preserve">ndico </w:t>
      </w:r>
      <w:r w:rsidR="00BE288F" w:rsidRPr="00BE288F">
        <w:rPr>
          <w:rFonts w:ascii="Verdana" w:eastAsia="Times New Roman" w:hAnsi="Verdana" w:cs="Arial"/>
          <w:sz w:val="20"/>
          <w:lang w:eastAsia="pt-BR"/>
        </w:rPr>
        <w:t>a realização de um estudo para a Implantação de um semáforo ou acesso no Corredor Oeste, que dê acesso para a Rua Violeta no bairro Jardim Itaparica para que com máxima urgência, os condutores tenham uma melhoria na mobilidade urbana local. Caso não seja de competência do município, peço que encaminhe esta solicitação aquém de direito</w:t>
      </w:r>
      <w:r w:rsidRPr="00BE288F">
        <w:rPr>
          <w:rFonts w:ascii="Verdana" w:eastAsia="Times New Roman" w:hAnsi="Verdana" w:cs="Arial"/>
          <w:sz w:val="20"/>
          <w:lang w:eastAsia="pt-BR"/>
        </w:rPr>
        <w:t xml:space="preserve">. </w:t>
      </w:r>
    </w:p>
    <w:p w:rsidR="00A948E9" w:rsidRPr="00BE288F" w:rsidRDefault="00EF619F">
      <w:pPr>
        <w:jc w:val="center"/>
        <w:rPr>
          <w:rFonts w:ascii="Tahoma" w:hAnsi="Tahoma" w:cs="Tahoma"/>
          <w:sz w:val="20"/>
        </w:rPr>
      </w:pPr>
      <w:r w:rsidRPr="00BE288F">
        <w:rPr>
          <w:rFonts w:cs="Arial"/>
          <w:b/>
          <w:bCs/>
        </w:rPr>
        <w:t xml:space="preserve">Sala das Sessões Benvindo Moreira Nery, </w:t>
      </w:r>
      <w:r w:rsidR="00A10C81" w:rsidRPr="00BE288F">
        <w:rPr>
          <w:rFonts w:cs="Arial"/>
          <w:b/>
          <w:bCs/>
        </w:rPr>
        <w:t xml:space="preserve">03 </w:t>
      </w:r>
      <w:r w:rsidRPr="00BE288F">
        <w:rPr>
          <w:rFonts w:cs="Arial"/>
          <w:b/>
          <w:bCs/>
        </w:rPr>
        <w:t xml:space="preserve">de </w:t>
      </w:r>
      <w:r w:rsidR="00A10C81" w:rsidRPr="00BE288F">
        <w:rPr>
          <w:rFonts w:cs="Arial"/>
          <w:b/>
          <w:bCs/>
        </w:rPr>
        <w:t xml:space="preserve">maio </w:t>
      </w:r>
      <w:r w:rsidRPr="00BE288F">
        <w:rPr>
          <w:rFonts w:cs="Arial"/>
          <w:b/>
          <w:bCs/>
        </w:rPr>
        <w:t>de 202</w:t>
      </w:r>
      <w:r w:rsidR="00E52D36" w:rsidRPr="00BE288F">
        <w:rPr>
          <w:rFonts w:cs="Arial"/>
          <w:b/>
          <w:bCs/>
        </w:rPr>
        <w:t>2</w:t>
      </w:r>
      <w:r w:rsidRPr="00BE288F">
        <w:rPr>
          <w:rFonts w:cs="Arial"/>
          <w:b/>
          <w:bCs/>
        </w:rPr>
        <w:t>.</w:t>
      </w:r>
    </w:p>
    <w:p w:rsidR="00A948E9" w:rsidRDefault="00EF619F">
      <w:pPr>
        <w:spacing w:after="0"/>
        <w:jc w:val="center"/>
      </w:pPr>
      <w:r>
        <w:rPr>
          <w:noProof/>
          <w:lang w:eastAsia="pt-BR"/>
        </w:rPr>
        <w:drawing>
          <wp:inline distT="0" distB="0" distL="0" distR="0">
            <wp:extent cx="2844165" cy="995045"/>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1509" name="Imagem 1" descr="F:\Assinaturas Digitais\Erondina Ferreira Godoy.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716" cy="1008662"/>
                    </a:xfrm>
                    <a:prstGeom prst="rect">
                      <a:avLst/>
                    </a:prstGeom>
                    <a:noFill/>
                    <a:ln>
                      <a:noFill/>
                    </a:ln>
                  </pic:spPr>
                </pic:pic>
              </a:graphicData>
            </a:graphic>
          </wp:inline>
        </w:drawing>
      </w:r>
    </w:p>
    <w:p w:rsidR="00A948E9" w:rsidRDefault="00EF619F">
      <w:pPr>
        <w:spacing w:after="0"/>
        <w:jc w:val="center"/>
        <w:rPr>
          <w:rFonts w:ascii="Times New Roman" w:hAnsi="Times New Roman" w:cs="Times New Roman"/>
          <w:b/>
        </w:rPr>
      </w:pPr>
      <w:r>
        <w:rPr>
          <w:rFonts w:ascii="Times New Roman" w:hAnsi="Times New Roman" w:cs="Times New Roman"/>
          <w:b/>
        </w:rPr>
        <w:t>Vereadora Tininha – PSD</w:t>
      </w:r>
    </w:p>
    <w:p w:rsidR="00A948E9" w:rsidRDefault="00EF619F">
      <w:pPr>
        <w:spacing w:after="0"/>
        <w:jc w:val="center"/>
        <w:rPr>
          <w:rFonts w:ascii="Times New Roman" w:hAnsi="Times New Roman" w:cs="Times New Roman"/>
          <w:b/>
        </w:rPr>
      </w:pPr>
      <w:r>
        <w:rPr>
          <w:rFonts w:ascii="Times New Roman" w:hAnsi="Times New Roman" w:cs="Times New Roman"/>
          <w:b/>
        </w:rPr>
        <w:t>Primeira</w:t>
      </w:r>
      <w:r w:rsidR="00D211FB">
        <w:rPr>
          <w:rFonts w:ascii="Times New Roman" w:hAnsi="Times New Roman" w:cs="Times New Roman"/>
          <w:b/>
        </w:rPr>
        <w:t xml:space="preserve"> Secretária</w:t>
      </w:r>
    </w:p>
    <w:p w:rsidR="00BE288F" w:rsidRDefault="00EF619F">
      <w:pPr>
        <w:spacing w:after="0"/>
        <w:jc w:val="center"/>
      </w:pPr>
      <w:r>
        <w:rPr>
          <w:noProof/>
          <w:lang w:eastAsia="pt-BR"/>
        </w:rPr>
        <w:lastRenderedPageBreak/>
        <w:drawing>
          <wp:inline distT="0" distB="0" distL="0" distR="0">
            <wp:extent cx="7786257" cy="6136358"/>
            <wp:effectExtent l="5715"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2210" name=""/>
                    <pic:cNvPicPr/>
                  </pic:nvPicPr>
                  <pic:blipFill>
                    <a:blip r:embed="rId11"/>
                    <a:stretch>
                      <a:fillRect/>
                    </a:stretch>
                  </pic:blipFill>
                  <pic:spPr>
                    <a:xfrm rot="5400000">
                      <a:off x="0" y="0"/>
                      <a:ext cx="7792418" cy="6141214"/>
                    </a:xfrm>
                    <a:prstGeom prst="rect">
                      <a:avLst/>
                    </a:prstGeom>
                  </pic:spPr>
                </pic:pic>
              </a:graphicData>
            </a:graphic>
          </wp:inline>
        </w:drawing>
      </w:r>
    </w:p>
    <w:sectPr w:rsidR="00BE288F">
      <w:headerReference w:type="even" r:id="rId12"/>
      <w:headerReference w:type="default" r:id="rId13"/>
      <w:footerReference w:type="even" r:id="rId14"/>
      <w:footerReference w:type="default" r:id="rId15"/>
      <w:headerReference w:type="first" r:id="rId16"/>
      <w:footerReference w:type="first" r:id="rId17"/>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19F" w:rsidRDefault="00EF619F">
      <w:pPr>
        <w:spacing w:after="0" w:line="240" w:lineRule="auto"/>
      </w:pPr>
      <w:r>
        <w:separator/>
      </w:r>
    </w:p>
  </w:endnote>
  <w:endnote w:type="continuationSeparator" w:id="0">
    <w:p w:rsidR="00EF619F" w:rsidRDefault="00EF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19F" w:rsidRDefault="00EF619F">
      <w:pPr>
        <w:spacing w:after="0" w:line="240" w:lineRule="auto"/>
      </w:pPr>
      <w:r>
        <w:separator/>
      </w:r>
    </w:p>
  </w:footnote>
  <w:footnote w:type="continuationSeparator" w:id="0">
    <w:p w:rsidR="00EF619F" w:rsidRDefault="00EF6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EF619F">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EF619F">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EF619F">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20D8"/>
    <w:rsid w:val="00074A8F"/>
    <w:rsid w:val="000A1AE0"/>
    <w:rsid w:val="0011623D"/>
    <w:rsid w:val="001207F6"/>
    <w:rsid w:val="00140A3C"/>
    <w:rsid w:val="001B4080"/>
    <w:rsid w:val="001D7BA0"/>
    <w:rsid w:val="002655B7"/>
    <w:rsid w:val="002757F4"/>
    <w:rsid w:val="0028259C"/>
    <w:rsid w:val="002D0AE8"/>
    <w:rsid w:val="002E6D4A"/>
    <w:rsid w:val="003048AF"/>
    <w:rsid w:val="003209C7"/>
    <w:rsid w:val="003475A3"/>
    <w:rsid w:val="003A5FC0"/>
    <w:rsid w:val="00426C62"/>
    <w:rsid w:val="00437E26"/>
    <w:rsid w:val="004A527E"/>
    <w:rsid w:val="004B11B6"/>
    <w:rsid w:val="004E2A59"/>
    <w:rsid w:val="005424BC"/>
    <w:rsid w:val="00564217"/>
    <w:rsid w:val="00574428"/>
    <w:rsid w:val="005A455E"/>
    <w:rsid w:val="005C3136"/>
    <w:rsid w:val="005F2855"/>
    <w:rsid w:val="00661CF0"/>
    <w:rsid w:val="00694595"/>
    <w:rsid w:val="006A4B7F"/>
    <w:rsid w:val="006A7D1D"/>
    <w:rsid w:val="006D0F20"/>
    <w:rsid w:val="006E10A3"/>
    <w:rsid w:val="006F3164"/>
    <w:rsid w:val="006F4D73"/>
    <w:rsid w:val="00772F34"/>
    <w:rsid w:val="00780D4E"/>
    <w:rsid w:val="008230A3"/>
    <w:rsid w:val="00827161"/>
    <w:rsid w:val="00833A7B"/>
    <w:rsid w:val="00864F5F"/>
    <w:rsid w:val="008D0885"/>
    <w:rsid w:val="008E15C0"/>
    <w:rsid w:val="00927526"/>
    <w:rsid w:val="0097673D"/>
    <w:rsid w:val="009876E0"/>
    <w:rsid w:val="00996DB6"/>
    <w:rsid w:val="009C19EC"/>
    <w:rsid w:val="00A10C81"/>
    <w:rsid w:val="00A727E6"/>
    <w:rsid w:val="00A7476F"/>
    <w:rsid w:val="00A948E9"/>
    <w:rsid w:val="00B86CF3"/>
    <w:rsid w:val="00BA0A51"/>
    <w:rsid w:val="00BB2E04"/>
    <w:rsid w:val="00BC0B06"/>
    <w:rsid w:val="00BD5E2F"/>
    <w:rsid w:val="00BE288F"/>
    <w:rsid w:val="00C1429B"/>
    <w:rsid w:val="00C17469"/>
    <w:rsid w:val="00C26942"/>
    <w:rsid w:val="00C372D2"/>
    <w:rsid w:val="00C4711A"/>
    <w:rsid w:val="00C714C9"/>
    <w:rsid w:val="00CD1705"/>
    <w:rsid w:val="00D211FB"/>
    <w:rsid w:val="00D5457C"/>
    <w:rsid w:val="00D60FC1"/>
    <w:rsid w:val="00D80D69"/>
    <w:rsid w:val="00DA0E17"/>
    <w:rsid w:val="00DB5FB1"/>
    <w:rsid w:val="00DD0037"/>
    <w:rsid w:val="00DE3EA2"/>
    <w:rsid w:val="00E52D36"/>
    <w:rsid w:val="00E57395"/>
    <w:rsid w:val="00EC736F"/>
    <w:rsid w:val="00ED70E9"/>
    <w:rsid w:val="00EF619F"/>
    <w:rsid w:val="00F04354"/>
    <w:rsid w:val="00F534EC"/>
    <w:rsid w:val="00F72F43"/>
    <w:rsid w:val="00FB2D25"/>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11623D"/>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2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300F95-FF3C-4733-B47E-7DCAF0F4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1440</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27</cp:revision>
  <cp:lastPrinted>2020-12-17T14:07:00Z</cp:lastPrinted>
  <dcterms:created xsi:type="dcterms:W3CDTF">2021-01-27T11:34:00Z</dcterms:created>
  <dcterms:modified xsi:type="dcterms:W3CDTF">2022-06-06T12:19:00Z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