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AB54A4" w:rsidRPr="00A57BCC" w:rsidP="00AB54A4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Projeto de Decreto Legislativo Nº 50/2022</w:t>
      </w:r>
    </w:p>
    <w:p w:rsidR="00AB54A4" w:rsidP="00AB54A4">
      <w:pPr>
        <w:ind w:left="467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B54A4" w:rsidP="00AB54A4">
      <w:pPr>
        <w:ind w:left="467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B5CAD">
        <w:rPr>
          <w:rFonts w:ascii="Times New Roman" w:hAnsi="Times New Roman" w:cs="Times New Roman"/>
          <w:b/>
          <w:sz w:val="24"/>
          <w:szCs w:val="24"/>
        </w:rPr>
        <w:t>“</w:t>
      </w:r>
      <w:r w:rsidRPr="00AF69A9">
        <w:rPr>
          <w:rFonts w:ascii="Times New Roman" w:hAnsi="Times New Roman" w:cs="Times New Roman"/>
          <w:i/>
          <w:sz w:val="24"/>
          <w:szCs w:val="24"/>
        </w:rPr>
        <w:t xml:space="preserve">Dispõe sobre a outorga </w:t>
      </w:r>
      <w:r>
        <w:rPr>
          <w:rFonts w:ascii="Times New Roman" w:hAnsi="Times New Roman" w:cs="Times New Roman"/>
          <w:i/>
          <w:sz w:val="24"/>
          <w:szCs w:val="24"/>
        </w:rPr>
        <w:t xml:space="preserve">de </w:t>
      </w:r>
      <w:r w:rsidR="006761B7">
        <w:rPr>
          <w:rFonts w:ascii="Times New Roman" w:hAnsi="Times New Roman" w:cs="Times New Roman"/>
          <w:i/>
          <w:sz w:val="24"/>
          <w:szCs w:val="24"/>
        </w:rPr>
        <w:t xml:space="preserve">Título de Cidadã </w:t>
      </w:r>
      <w:r w:rsidR="006761B7">
        <w:rPr>
          <w:rFonts w:ascii="Times New Roman" w:hAnsi="Times New Roman" w:cs="Times New Roman"/>
          <w:i/>
          <w:sz w:val="24"/>
          <w:szCs w:val="24"/>
        </w:rPr>
        <w:t>Itapeviense</w:t>
      </w:r>
      <w:r w:rsidRPr="00AF69A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244CDE">
        <w:rPr>
          <w:rFonts w:ascii="Times New Roman" w:hAnsi="Times New Roman" w:cs="Times New Roman"/>
          <w:i/>
          <w:sz w:val="24"/>
          <w:szCs w:val="24"/>
        </w:rPr>
        <w:t xml:space="preserve">à Doutora </w:t>
      </w:r>
      <w:r w:rsidRPr="00244CDE" w:rsidR="00244CDE">
        <w:rPr>
          <w:rFonts w:ascii="Times New Roman" w:hAnsi="Times New Roman" w:cs="Times New Roman"/>
          <w:i/>
          <w:sz w:val="24"/>
          <w:szCs w:val="24"/>
        </w:rPr>
        <w:t>Fernanda Romão Cardozo Menezes dos</w:t>
      </w:r>
      <w:r w:rsidR="00244CDE">
        <w:rPr>
          <w:rFonts w:ascii="Times New Roman" w:hAnsi="Times New Roman" w:cs="Times New Roman"/>
          <w:i/>
          <w:sz w:val="24"/>
          <w:szCs w:val="24"/>
        </w:rPr>
        <w:t xml:space="preserve"> Santos</w:t>
      </w:r>
      <w:r w:rsidR="0027325B">
        <w:rPr>
          <w:rFonts w:ascii="Times New Roman" w:hAnsi="Times New Roman" w:cs="Times New Roman"/>
          <w:i/>
          <w:sz w:val="24"/>
          <w:szCs w:val="24"/>
        </w:rPr>
        <w:t>, e dá outras providências</w:t>
      </w:r>
      <w:r w:rsidRPr="000B5CAD">
        <w:rPr>
          <w:rFonts w:ascii="Times New Roman" w:hAnsi="Times New Roman" w:cs="Times New Roman"/>
          <w:b/>
          <w:sz w:val="24"/>
          <w:szCs w:val="24"/>
        </w:rPr>
        <w:t>”</w:t>
      </w:r>
    </w:p>
    <w:p w:rsidR="00AB54A4" w:rsidP="00AB54A4">
      <w:pPr>
        <w:ind w:left="467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B54A4" w:rsidP="00AB54A4">
      <w:pPr>
        <w:ind w:left="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Câmara Municipal de Itapevi, no uso de suas atribuições legais, DECRETA:</w:t>
      </w:r>
    </w:p>
    <w:p w:rsidR="00AB54A4" w:rsidP="00AB54A4">
      <w:pPr>
        <w:ind w:left="426"/>
        <w:rPr>
          <w:rFonts w:ascii="Times New Roman" w:hAnsi="Times New Roman" w:cs="Times New Roman"/>
          <w:sz w:val="24"/>
          <w:szCs w:val="24"/>
        </w:rPr>
      </w:pPr>
    </w:p>
    <w:p w:rsidR="00AB54A4" w:rsidP="00AB54A4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F4140F">
        <w:rPr>
          <w:rFonts w:ascii="Times New Roman" w:hAnsi="Times New Roman" w:cs="Times New Roman"/>
          <w:b/>
          <w:sz w:val="24"/>
          <w:szCs w:val="24"/>
        </w:rPr>
        <w:t>Art. 1°</w:t>
      </w:r>
      <w:r>
        <w:rPr>
          <w:rFonts w:ascii="Times New Roman" w:hAnsi="Times New Roman" w:cs="Times New Roman"/>
          <w:sz w:val="24"/>
          <w:szCs w:val="24"/>
        </w:rPr>
        <w:t xml:space="preserve"> Fica concedid</w:t>
      </w:r>
      <w:r w:rsidR="006761B7"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761B7">
        <w:rPr>
          <w:rFonts w:ascii="Times New Roman" w:hAnsi="Times New Roman" w:cs="Times New Roman"/>
          <w:sz w:val="24"/>
          <w:szCs w:val="24"/>
        </w:rPr>
        <w:t xml:space="preserve">Título de Cidadã </w:t>
      </w:r>
      <w:r w:rsidR="006761B7">
        <w:rPr>
          <w:rFonts w:ascii="Times New Roman" w:hAnsi="Times New Roman" w:cs="Times New Roman"/>
          <w:sz w:val="24"/>
          <w:szCs w:val="24"/>
        </w:rPr>
        <w:t>Itapeviense</w:t>
      </w:r>
      <w:r w:rsidR="006761B7">
        <w:rPr>
          <w:rFonts w:ascii="Times New Roman" w:hAnsi="Times New Roman" w:cs="Times New Roman"/>
          <w:sz w:val="24"/>
          <w:szCs w:val="24"/>
        </w:rPr>
        <w:t xml:space="preserve"> </w:t>
      </w:r>
      <w:r w:rsidRPr="00244CDE" w:rsidR="00244CDE">
        <w:rPr>
          <w:rFonts w:ascii="Times New Roman" w:hAnsi="Times New Roman" w:cs="Times New Roman"/>
          <w:sz w:val="24"/>
          <w:szCs w:val="24"/>
        </w:rPr>
        <w:t>à Doutora Fernanda Romão Cardozo Menezes dos Santos</w:t>
      </w:r>
      <w:r w:rsidR="00FB0EE3">
        <w:rPr>
          <w:rFonts w:ascii="Times New Roman" w:hAnsi="Times New Roman" w:cs="Times New Roman"/>
          <w:sz w:val="24"/>
          <w:szCs w:val="24"/>
        </w:rPr>
        <w:t>.</w:t>
      </w:r>
    </w:p>
    <w:p w:rsidR="00AB54A4" w:rsidP="00AB54A4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F4140F">
        <w:rPr>
          <w:rFonts w:ascii="Times New Roman" w:hAnsi="Times New Roman" w:cs="Times New Roman"/>
          <w:b/>
          <w:sz w:val="24"/>
          <w:szCs w:val="24"/>
        </w:rPr>
        <w:t>Art. 2°</w:t>
      </w:r>
      <w:r>
        <w:rPr>
          <w:rFonts w:ascii="Times New Roman" w:hAnsi="Times New Roman" w:cs="Times New Roman"/>
          <w:sz w:val="24"/>
          <w:szCs w:val="24"/>
        </w:rPr>
        <w:t xml:space="preserve"> A honraria será conferida em Sessão Solene, a ser convocada pelo presidente da Câmara Municipal de Itapevi, especialmente para esse fim.</w:t>
      </w:r>
    </w:p>
    <w:p w:rsidR="00AB54A4" w:rsidP="00AB54A4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F4140F">
        <w:rPr>
          <w:rFonts w:ascii="Times New Roman" w:hAnsi="Times New Roman" w:cs="Times New Roman"/>
          <w:b/>
          <w:sz w:val="24"/>
          <w:szCs w:val="24"/>
        </w:rPr>
        <w:t xml:space="preserve">Art. </w:t>
      </w: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F4140F">
        <w:rPr>
          <w:rFonts w:ascii="Times New Roman" w:hAnsi="Times New Roman" w:cs="Times New Roman"/>
          <w:b/>
          <w:sz w:val="24"/>
          <w:szCs w:val="24"/>
        </w:rPr>
        <w:t>°</w:t>
      </w:r>
      <w:r>
        <w:rPr>
          <w:rFonts w:ascii="Times New Roman" w:hAnsi="Times New Roman" w:cs="Times New Roman"/>
          <w:sz w:val="24"/>
          <w:szCs w:val="24"/>
        </w:rPr>
        <w:t xml:space="preserve"> As despesas decorrentes da execução deste Decreto Legislativo correrão por conta das dotações orçamentárias próprias, suplementadas se necessário.</w:t>
      </w:r>
    </w:p>
    <w:p w:rsidR="00AB54A4" w:rsidP="00AB54A4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Art. 4</w:t>
      </w:r>
      <w:r w:rsidRPr="00F4140F">
        <w:rPr>
          <w:rFonts w:ascii="Times New Roman" w:hAnsi="Times New Roman" w:cs="Times New Roman"/>
          <w:b/>
          <w:sz w:val="24"/>
          <w:szCs w:val="24"/>
        </w:rPr>
        <w:t>°</w:t>
      </w:r>
      <w:r>
        <w:rPr>
          <w:rFonts w:ascii="Times New Roman" w:hAnsi="Times New Roman" w:cs="Times New Roman"/>
          <w:sz w:val="24"/>
          <w:szCs w:val="24"/>
        </w:rPr>
        <w:t xml:space="preserve"> Este Decreto Legislativo entra em v</w:t>
      </w:r>
      <w:r w:rsidR="006761B7">
        <w:rPr>
          <w:rFonts w:ascii="Times New Roman" w:hAnsi="Times New Roman" w:cs="Times New Roman"/>
          <w:sz w:val="24"/>
          <w:szCs w:val="24"/>
        </w:rPr>
        <w:t>igor na data de sua publicação.</w:t>
      </w:r>
    </w:p>
    <w:p w:rsidR="00AB54A4" w:rsidP="00AB54A4">
      <w:pPr>
        <w:ind w:left="426"/>
        <w:rPr>
          <w:rFonts w:ascii="Times New Roman" w:hAnsi="Times New Roman" w:cs="Times New Roman"/>
          <w:sz w:val="24"/>
          <w:szCs w:val="24"/>
        </w:rPr>
      </w:pPr>
    </w:p>
    <w:p w:rsidR="00AB54A4" w:rsidP="00AB54A4">
      <w:pPr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140F">
        <w:rPr>
          <w:rFonts w:ascii="Times New Roman" w:hAnsi="Times New Roman" w:cs="Times New Roman"/>
          <w:b/>
          <w:sz w:val="24"/>
          <w:szCs w:val="24"/>
        </w:rPr>
        <w:t xml:space="preserve">Sala das </w:t>
      </w:r>
      <w:r>
        <w:rPr>
          <w:rFonts w:ascii="Times New Roman" w:hAnsi="Times New Roman" w:cs="Times New Roman"/>
          <w:b/>
          <w:sz w:val="24"/>
          <w:szCs w:val="24"/>
        </w:rPr>
        <w:t xml:space="preserve">Sessões </w:t>
      </w:r>
      <w:r>
        <w:rPr>
          <w:rFonts w:ascii="Times New Roman" w:hAnsi="Times New Roman" w:cs="Times New Roman"/>
          <w:b/>
          <w:sz w:val="24"/>
          <w:szCs w:val="24"/>
        </w:rPr>
        <w:t>Bemvindo</w:t>
      </w:r>
      <w:r>
        <w:rPr>
          <w:rFonts w:ascii="Times New Roman" w:hAnsi="Times New Roman" w:cs="Times New Roman"/>
          <w:b/>
          <w:sz w:val="24"/>
          <w:szCs w:val="24"/>
        </w:rPr>
        <w:t xml:space="preserve"> Moreira Nery, </w:t>
      </w:r>
      <w:r w:rsidR="00244CDE">
        <w:rPr>
          <w:rFonts w:ascii="Times New Roman" w:hAnsi="Times New Roman" w:cs="Times New Roman"/>
          <w:b/>
          <w:sz w:val="24"/>
          <w:szCs w:val="24"/>
        </w:rPr>
        <w:t>2</w:t>
      </w:r>
      <w:r w:rsidR="001664E6">
        <w:rPr>
          <w:rFonts w:ascii="Times New Roman" w:hAnsi="Times New Roman" w:cs="Times New Roman"/>
          <w:b/>
          <w:sz w:val="24"/>
          <w:szCs w:val="24"/>
        </w:rPr>
        <w:t>7</w:t>
      </w:r>
      <w:r w:rsidR="00244CD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4140F">
        <w:rPr>
          <w:rFonts w:ascii="Times New Roman" w:hAnsi="Times New Roman" w:cs="Times New Roman"/>
          <w:b/>
          <w:sz w:val="24"/>
          <w:szCs w:val="24"/>
        </w:rPr>
        <w:t xml:space="preserve">de </w:t>
      </w:r>
      <w:r w:rsidR="00244CDE">
        <w:rPr>
          <w:rFonts w:ascii="Times New Roman" w:hAnsi="Times New Roman" w:cs="Times New Roman"/>
          <w:b/>
          <w:sz w:val="24"/>
          <w:szCs w:val="24"/>
        </w:rPr>
        <w:t xml:space="preserve">maio </w:t>
      </w:r>
      <w:r w:rsidR="006761B7">
        <w:rPr>
          <w:rFonts w:ascii="Times New Roman" w:hAnsi="Times New Roman" w:cs="Times New Roman"/>
          <w:b/>
          <w:sz w:val="24"/>
          <w:szCs w:val="24"/>
        </w:rPr>
        <w:t>de 2022</w:t>
      </w:r>
    </w:p>
    <w:p w:rsidR="006761B7" w:rsidP="00AB54A4">
      <w:pPr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761B7" w:rsidRPr="00F4140F" w:rsidP="00AB54A4">
      <w:pPr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761B7" w:rsidP="006761B7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BB0008">
        <w:rPr>
          <w:noProof/>
          <w:lang w:eastAsia="pt-BR"/>
        </w:rPr>
        <w:drawing>
          <wp:inline distT="0" distB="0" distL="0" distR="0">
            <wp:extent cx="2983713" cy="1044000"/>
            <wp:effectExtent l="0" t="0" r="0" b="0"/>
            <wp:docPr id="1" name="Imagem 1" descr="F:\Assinaturas Digitais\Erondina Ferreira God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8046416" name="Picture 1" descr="F:\Assinaturas Digitais\Erondina Ferreira Godoy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713" cy="10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1B7" w:rsidRPr="007F31E6" w:rsidP="006761B7">
      <w:pPr>
        <w:spacing w:after="0"/>
        <w:jc w:val="center"/>
        <w:rPr>
          <w:rFonts w:ascii="Times New Roman" w:hAnsi="Times New Roman" w:cs="Times New Roman"/>
          <w:b/>
          <w:bCs/>
          <w:sz w:val="8"/>
        </w:rPr>
      </w:pPr>
    </w:p>
    <w:p w:rsidR="006761B7" w:rsidRPr="006761B7" w:rsidP="006761B7">
      <w:pPr>
        <w:spacing w:after="0"/>
        <w:jc w:val="center"/>
        <w:rPr>
          <w:rFonts w:ascii="Times New Roman" w:hAnsi="Times New Roman" w:cs="Times New Roman"/>
          <w:b/>
          <w:bCs/>
          <w:sz w:val="24"/>
        </w:rPr>
      </w:pPr>
      <w:r w:rsidRPr="006761B7">
        <w:rPr>
          <w:rFonts w:ascii="Times New Roman" w:hAnsi="Times New Roman" w:cs="Times New Roman"/>
          <w:b/>
          <w:bCs/>
          <w:sz w:val="24"/>
        </w:rPr>
        <w:t>Vereadora Tininha – PSD</w:t>
      </w:r>
    </w:p>
    <w:p w:rsidR="006761B7" w:rsidRPr="006761B7" w:rsidP="006761B7">
      <w:pPr>
        <w:spacing w:after="0"/>
        <w:jc w:val="center"/>
        <w:rPr>
          <w:rFonts w:ascii="Times New Roman" w:hAnsi="Times New Roman" w:cs="Times New Roman"/>
          <w:b/>
          <w:bCs/>
          <w:sz w:val="24"/>
        </w:rPr>
      </w:pPr>
      <w:r w:rsidRPr="006761B7">
        <w:rPr>
          <w:rFonts w:ascii="Times New Roman" w:hAnsi="Times New Roman" w:cs="Times New Roman"/>
          <w:b/>
          <w:bCs/>
          <w:sz w:val="24"/>
        </w:rPr>
        <w:t>Primeira Secretária</w:t>
      </w:r>
    </w:p>
    <w:p w:rsidR="00AB54A4" w:rsidP="00AB54A4">
      <w:pPr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:rsidR="006761B7" w:rsidP="00AB54A4">
      <w:pPr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:rsidR="00A30324" w:rsidP="00A30324">
      <w:pPr>
        <w:ind w:left="426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J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USTIFI</w:t>
      </w:r>
      <w:r w:rsidRPr="00F4140F">
        <w:rPr>
          <w:rFonts w:ascii="Times New Roman" w:hAnsi="Times New Roman" w:cs="Times New Roman"/>
          <w:b/>
          <w:sz w:val="24"/>
          <w:szCs w:val="24"/>
          <w:u w:val="single"/>
        </w:rPr>
        <w:t>CATIVA</w:t>
      </w:r>
    </w:p>
    <w:p w:rsidR="00A30324" w:rsidRPr="00B12216" w:rsidP="00A30324">
      <w:pPr>
        <w:ind w:left="426"/>
        <w:jc w:val="center"/>
        <w:rPr>
          <w:rFonts w:ascii="Times New Roman" w:hAnsi="Times New Roman" w:cs="Times New Roman"/>
          <w:b/>
          <w:sz w:val="8"/>
          <w:szCs w:val="24"/>
          <w:u w:val="single"/>
        </w:rPr>
      </w:pPr>
    </w:p>
    <w:p w:rsidR="00A30324" w:rsidP="00BE17F5">
      <w:pPr>
        <w:spacing w:after="0"/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Senhor Presidente,</w:t>
      </w:r>
    </w:p>
    <w:p w:rsidR="00A30324" w:rsidP="00BE17F5">
      <w:pPr>
        <w:spacing w:after="0"/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Senhoras Vereadoras,</w:t>
      </w:r>
    </w:p>
    <w:p w:rsidR="00A30324" w:rsidP="00BE17F5">
      <w:pPr>
        <w:spacing w:after="0"/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Senhores Vereadores.</w:t>
      </w:r>
    </w:p>
    <w:p w:rsidR="00A30324" w:rsidRPr="00B12216" w:rsidP="00A30324">
      <w:pPr>
        <w:ind w:left="426"/>
        <w:jc w:val="both"/>
        <w:rPr>
          <w:rFonts w:ascii="Times New Roman" w:hAnsi="Times New Roman" w:cs="Times New Roman"/>
          <w:sz w:val="6"/>
          <w:szCs w:val="24"/>
        </w:rPr>
      </w:pPr>
    </w:p>
    <w:p w:rsidR="00FD44FD" w:rsidRPr="00B12216" w:rsidP="00A30324">
      <w:pPr>
        <w:ind w:left="426"/>
        <w:jc w:val="both"/>
        <w:rPr>
          <w:rFonts w:ascii="Times New Roman" w:hAnsi="Times New Roman" w:cs="Times New Roman"/>
          <w:sz w:val="6"/>
          <w:szCs w:val="24"/>
        </w:rPr>
      </w:pPr>
    </w:p>
    <w:p w:rsidR="009B39A1" w:rsidRPr="009B39A1" w:rsidP="009B39A1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D1615D">
        <w:rPr>
          <w:rFonts w:ascii="Times New Roman" w:hAnsi="Times New Roman" w:cs="Times New Roman"/>
          <w:sz w:val="24"/>
          <w:szCs w:val="24"/>
        </w:rPr>
        <w:t>Nascida no município de São Paulo a</w:t>
      </w:r>
      <w:r w:rsidR="001664E6">
        <w:rPr>
          <w:rFonts w:ascii="Times New Roman" w:hAnsi="Times New Roman" w:cs="Times New Roman"/>
          <w:sz w:val="24"/>
          <w:szCs w:val="24"/>
        </w:rPr>
        <w:t xml:space="preserve"> advogada Fernanda Romão, formou-se </w:t>
      </w:r>
      <w:r w:rsidR="00D1615D">
        <w:rPr>
          <w:rFonts w:ascii="Times New Roman" w:hAnsi="Times New Roman" w:cs="Times New Roman"/>
          <w:sz w:val="24"/>
          <w:szCs w:val="24"/>
        </w:rPr>
        <w:t>em 2002 iniciando sua trajetória profissional na cidade do Rio de Janeiro, retornando à sua cidade natal em 2008 e a convite da Presidente da OAB da cidade de Itapevi, para atura na comissão de ética e disciplina como coordenadora, cargo que exerceu de 2014 até 2019</w:t>
      </w:r>
      <w:r w:rsidRPr="009B39A1">
        <w:rPr>
          <w:rFonts w:ascii="Times New Roman" w:hAnsi="Times New Roman" w:cs="Times New Roman"/>
          <w:sz w:val="24"/>
          <w:szCs w:val="24"/>
        </w:rPr>
        <w:t>.</w:t>
      </w:r>
    </w:p>
    <w:p w:rsidR="00D1615D" w:rsidP="00D1615D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Defensora dos direitos das mulheres,</w:t>
      </w:r>
      <w:r w:rsidR="0058622E">
        <w:rPr>
          <w:rFonts w:ascii="Times New Roman" w:hAnsi="Times New Roman" w:cs="Times New Roman"/>
          <w:sz w:val="24"/>
          <w:szCs w:val="24"/>
        </w:rPr>
        <w:t xml:space="preserve"> a Doutora Fernanda</w:t>
      </w:r>
      <w:r>
        <w:rPr>
          <w:rFonts w:ascii="Times New Roman" w:hAnsi="Times New Roman" w:cs="Times New Roman"/>
          <w:sz w:val="24"/>
          <w:szCs w:val="24"/>
        </w:rPr>
        <w:t xml:space="preserve"> faz um trabalhe social importante e necessário, </w:t>
      </w:r>
      <w:r w:rsidR="0058622E">
        <w:rPr>
          <w:rFonts w:ascii="Times New Roman" w:hAnsi="Times New Roman" w:cs="Times New Roman"/>
          <w:sz w:val="24"/>
          <w:szCs w:val="24"/>
        </w:rPr>
        <w:t>e em 2018, recebeu o prêmio “MULHER EM DESTAQUE” pelos serviços realizados em prol da melhoria e do progresso da cidade de Itapevi.</w:t>
      </w:r>
    </w:p>
    <w:p w:rsidR="0058622E" w:rsidP="00D1615D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Advogada com larga experiência nas áreas consultiva Trabalhista, Comercial e Imobiliário, a Advogada Fernanda Romão é responsável pelo setor jurídico de diversas empresas das principais</w:t>
      </w:r>
      <w:r w:rsidR="00224CE1">
        <w:rPr>
          <w:rFonts w:ascii="Times New Roman" w:hAnsi="Times New Roman" w:cs="Times New Roman"/>
          <w:sz w:val="24"/>
          <w:szCs w:val="24"/>
        </w:rPr>
        <w:t xml:space="preserve"> imobiliárias no Município de Itapevi.</w:t>
      </w:r>
    </w:p>
    <w:p w:rsidR="00224CE1" w:rsidP="00D1615D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Diante do exposto, peço aos nobres pares desta Casa de Leis que votem favorável à esta singela homenagem </w:t>
      </w:r>
      <w:r>
        <w:rPr>
          <w:rFonts w:ascii="Times New Roman" w:hAnsi="Times New Roman" w:cs="Times New Roman"/>
          <w:sz w:val="24"/>
          <w:szCs w:val="24"/>
        </w:rPr>
        <w:t>à Doutora Romão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pela importância do trabalho que vem prestando a este município, e pela defesa dos direitos da mulher. </w:t>
      </w:r>
    </w:p>
    <w:p w:rsidR="00A30324" w:rsidP="009B39A1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</w:t>
      </w:r>
    </w:p>
    <w:p w:rsidR="00CB5C46" w:rsidP="00FB0EE3">
      <w:pPr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F4140F">
        <w:rPr>
          <w:rFonts w:ascii="Times New Roman" w:hAnsi="Times New Roman" w:cs="Times New Roman"/>
          <w:b/>
          <w:sz w:val="24"/>
          <w:szCs w:val="24"/>
        </w:rPr>
        <w:t xml:space="preserve">Sala das </w:t>
      </w:r>
      <w:r w:rsidR="00FB0EE3">
        <w:rPr>
          <w:rFonts w:ascii="Times New Roman" w:hAnsi="Times New Roman" w:cs="Times New Roman"/>
          <w:b/>
          <w:sz w:val="24"/>
          <w:szCs w:val="24"/>
        </w:rPr>
        <w:t xml:space="preserve">Sessões </w:t>
      </w:r>
      <w:r w:rsidR="00FB0EE3">
        <w:rPr>
          <w:rFonts w:ascii="Times New Roman" w:hAnsi="Times New Roman" w:cs="Times New Roman"/>
          <w:b/>
          <w:sz w:val="24"/>
          <w:szCs w:val="24"/>
        </w:rPr>
        <w:t>Bemvindo</w:t>
      </w:r>
      <w:r w:rsidR="00FB0EE3">
        <w:rPr>
          <w:rFonts w:ascii="Times New Roman" w:hAnsi="Times New Roman" w:cs="Times New Roman"/>
          <w:b/>
          <w:sz w:val="24"/>
          <w:szCs w:val="24"/>
        </w:rPr>
        <w:t xml:space="preserve"> Moreira Nery, 2</w:t>
      </w:r>
      <w:r w:rsidR="00224CE1">
        <w:rPr>
          <w:rFonts w:ascii="Times New Roman" w:hAnsi="Times New Roman" w:cs="Times New Roman"/>
          <w:b/>
          <w:sz w:val="24"/>
          <w:szCs w:val="24"/>
        </w:rPr>
        <w:t>7</w:t>
      </w:r>
      <w:r w:rsidRPr="00F4140F">
        <w:rPr>
          <w:rFonts w:ascii="Times New Roman" w:hAnsi="Times New Roman" w:cs="Times New Roman"/>
          <w:b/>
          <w:sz w:val="24"/>
          <w:szCs w:val="24"/>
        </w:rPr>
        <w:t xml:space="preserve"> de </w:t>
      </w:r>
      <w:r w:rsidR="00224CE1">
        <w:rPr>
          <w:rFonts w:ascii="Times New Roman" w:hAnsi="Times New Roman" w:cs="Times New Roman"/>
          <w:b/>
          <w:sz w:val="24"/>
          <w:szCs w:val="24"/>
        </w:rPr>
        <w:t xml:space="preserve">maio </w:t>
      </w: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t>de 202</w:t>
      </w:r>
      <w:r w:rsidR="009B39A1">
        <w:rPr>
          <w:rFonts w:ascii="Times New Roman" w:hAnsi="Times New Roman" w:cs="Times New Roman"/>
          <w:b/>
          <w:sz w:val="24"/>
          <w:szCs w:val="24"/>
        </w:rPr>
        <w:t>2</w:t>
      </w:r>
    </w:p>
    <w:p w:rsidR="009B39A1" w:rsidP="009B39A1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BB0008">
        <w:rPr>
          <w:noProof/>
          <w:lang w:eastAsia="pt-BR"/>
        </w:rPr>
        <w:drawing>
          <wp:inline distT="0" distB="0" distL="0" distR="0">
            <wp:extent cx="2983713" cy="1044000"/>
            <wp:effectExtent l="0" t="0" r="0" b="0"/>
            <wp:docPr id="2" name="Imagem 2" descr="F:\Assinaturas Digitais\Erondina Ferreira God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063752" name="Picture 1" descr="F:\Assinaturas Digitais\Erondina Ferreira Godoy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713" cy="10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9A1" w:rsidRPr="007F31E6" w:rsidP="009B39A1">
      <w:pPr>
        <w:spacing w:after="0"/>
        <w:jc w:val="center"/>
        <w:rPr>
          <w:rFonts w:ascii="Times New Roman" w:hAnsi="Times New Roman" w:cs="Times New Roman"/>
          <w:b/>
          <w:bCs/>
          <w:sz w:val="8"/>
        </w:rPr>
      </w:pPr>
    </w:p>
    <w:p w:rsidR="009B39A1" w:rsidRPr="006761B7" w:rsidP="009B39A1">
      <w:pPr>
        <w:spacing w:after="0"/>
        <w:jc w:val="center"/>
        <w:rPr>
          <w:rFonts w:ascii="Times New Roman" w:hAnsi="Times New Roman" w:cs="Times New Roman"/>
          <w:b/>
          <w:bCs/>
          <w:sz w:val="24"/>
        </w:rPr>
      </w:pPr>
      <w:r w:rsidRPr="006761B7">
        <w:rPr>
          <w:rFonts w:ascii="Times New Roman" w:hAnsi="Times New Roman" w:cs="Times New Roman"/>
          <w:b/>
          <w:bCs/>
          <w:sz w:val="24"/>
        </w:rPr>
        <w:t>Vereadora Tininha – PSD</w:t>
      </w:r>
    </w:p>
    <w:p w:rsidR="009B39A1" w:rsidRPr="006761B7" w:rsidP="009B39A1">
      <w:pPr>
        <w:spacing w:after="0"/>
        <w:jc w:val="center"/>
        <w:rPr>
          <w:rFonts w:ascii="Times New Roman" w:hAnsi="Times New Roman" w:cs="Times New Roman"/>
          <w:b/>
          <w:bCs/>
          <w:sz w:val="24"/>
        </w:rPr>
      </w:pPr>
      <w:r w:rsidRPr="006761B7">
        <w:rPr>
          <w:rFonts w:ascii="Times New Roman" w:hAnsi="Times New Roman" w:cs="Times New Roman"/>
          <w:b/>
          <w:bCs/>
          <w:sz w:val="24"/>
        </w:rPr>
        <w:t>Primeira Secretária</w:t>
      </w:r>
    </w:p>
    <w:p w:rsidR="00B12216" w:rsidRPr="00F4140F" w:rsidP="00FB0EE3">
      <w:pPr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</w:p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C4711A">
    <w:pPr>
      <w:pStyle w:val="Footer"/>
      <w:jc w:val="center"/>
      <w:rPr>
        <w:rFonts w:ascii="Times New Roman" w:hAnsi="Times New Roman" w:cs="Times New Roman"/>
      </w:rPr>
    </w:pPr>
  </w:p>
  <w:p w:rsidR="00BB2E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591050"/>
          <wp:wrapNone/>
          <wp:docPr id="10000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0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591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66033"/>
    <w:rsid w:val="00074A8F"/>
    <w:rsid w:val="000B5CAD"/>
    <w:rsid w:val="001207F6"/>
    <w:rsid w:val="001664E6"/>
    <w:rsid w:val="00224CE1"/>
    <w:rsid w:val="00244CDE"/>
    <w:rsid w:val="002655B7"/>
    <w:rsid w:val="0027325B"/>
    <w:rsid w:val="002757F4"/>
    <w:rsid w:val="0028259C"/>
    <w:rsid w:val="002D0AE8"/>
    <w:rsid w:val="002E6D4A"/>
    <w:rsid w:val="003209C7"/>
    <w:rsid w:val="003426FD"/>
    <w:rsid w:val="003475A3"/>
    <w:rsid w:val="003A5FC0"/>
    <w:rsid w:val="00426C62"/>
    <w:rsid w:val="00437E26"/>
    <w:rsid w:val="0048506D"/>
    <w:rsid w:val="004B11B6"/>
    <w:rsid w:val="004E2A59"/>
    <w:rsid w:val="005367FA"/>
    <w:rsid w:val="005424BC"/>
    <w:rsid w:val="0056703D"/>
    <w:rsid w:val="00574428"/>
    <w:rsid w:val="0058622E"/>
    <w:rsid w:val="005C3136"/>
    <w:rsid w:val="005D403D"/>
    <w:rsid w:val="00661CF0"/>
    <w:rsid w:val="006761B7"/>
    <w:rsid w:val="006A4B7F"/>
    <w:rsid w:val="006A7D1D"/>
    <w:rsid w:val="006D0F20"/>
    <w:rsid w:val="006F3164"/>
    <w:rsid w:val="0075498B"/>
    <w:rsid w:val="00780D4E"/>
    <w:rsid w:val="00796E56"/>
    <w:rsid w:val="007A7FCD"/>
    <w:rsid w:val="007C5122"/>
    <w:rsid w:val="007E3007"/>
    <w:rsid w:val="007F0F02"/>
    <w:rsid w:val="007F31E6"/>
    <w:rsid w:val="008230A3"/>
    <w:rsid w:val="00827161"/>
    <w:rsid w:val="00864F5F"/>
    <w:rsid w:val="00881732"/>
    <w:rsid w:val="00902539"/>
    <w:rsid w:val="00927526"/>
    <w:rsid w:val="0097673D"/>
    <w:rsid w:val="009A4E92"/>
    <w:rsid w:val="009B39A1"/>
    <w:rsid w:val="00A15A03"/>
    <w:rsid w:val="00A30324"/>
    <w:rsid w:val="00A57BCC"/>
    <w:rsid w:val="00A7476F"/>
    <w:rsid w:val="00AB54A4"/>
    <w:rsid w:val="00AF69A9"/>
    <w:rsid w:val="00B12216"/>
    <w:rsid w:val="00B36C07"/>
    <w:rsid w:val="00BB2E04"/>
    <w:rsid w:val="00BC0B06"/>
    <w:rsid w:val="00BD5E2F"/>
    <w:rsid w:val="00BE17F5"/>
    <w:rsid w:val="00C17469"/>
    <w:rsid w:val="00C327CD"/>
    <w:rsid w:val="00C4711A"/>
    <w:rsid w:val="00CB5C46"/>
    <w:rsid w:val="00CD1705"/>
    <w:rsid w:val="00D1615D"/>
    <w:rsid w:val="00D60FC1"/>
    <w:rsid w:val="00D80D69"/>
    <w:rsid w:val="00DA0E17"/>
    <w:rsid w:val="00DA2F9F"/>
    <w:rsid w:val="00E57395"/>
    <w:rsid w:val="00ED73D0"/>
    <w:rsid w:val="00F32AD5"/>
    <w:rsid w:val="00F4140F"/>
    <w:rsid w:val="00F44F9F"/>
    <w:rsid w:val="00F534EC"/>
    <w:rsid w:val="00F72F43"/>
    <w:rsid w:val="00FB0EE3"/>
    <w:rsid w:val="00FB2D25"/>
    <w:rsid w:val="00FD44FD"/>
    <w:rsid w:val="00FD54C9"/>
    <w:rsid w:val="00FF56B0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table" w:styleId="TableGrid">
    <w:name w:val="Table Grid"/>
    <w:basedOn w:val="TableNormal"/>
    <w:uiPriority w:val="39"/>
    <w:rsid w:val="005670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DC94A9-F86B-4EB8-A8E2-1E5FC4DACC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2</Pages>
  <Words>319</Words>
  <Characters>1726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29</cp:revision>
  <cp:lastPrinted>2020-12-17T14:07:00Z</cp:lastPrinted>
  <dcterms:created xsi:type="dcterms:W3CDTF">2021-03-10T15:22:00Z</dcterms:created>
  <dcterms:modified xsi:type="dcterms:W3CDTF">2022-05-27T12:59:00Z</dcterms:modified>
</cp:coreProperties>
</file>