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468" w:rsidRDefault="00DC3468" w:rsidP="00DC3468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-1405890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31/05/2022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DC3468" w:rsidRDefault="00DC3468" w:rsidP="00DC346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1.45pt;margin-top:-110.7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tugUoOIA&#10;AAAK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DC3468" w:rsidRDefault="00DC3468" w:rsidP="00DC346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31/05/2022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DC3468" w:rsidRDefault="00DC3468" w:rsidP="00DC346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2722C" w:rsidRDefault="0036559A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Indicação Nº 1529/2022</w:t>
      </w:r>
    </w:p>
    <w:p w:rsidR="007C057F" w:rsidRPr="00D879FE" w:rsidRDefault="0036559A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384BF0" w:rsidRPr="00384BF0">
        <w:rPr>
          <w:rFonts w:ascii="Arial" w:hAnsi="Arial" w:cs="Arial"/>
          <w:sz w:val="24"/>
          <w:szCs w:val="24"/>
        </w:rPr>
        <w:t xml:space="preserve">Operação Tapa </w:t>
      </w:r>
      <w:r w:rsidR="00384BF0">
        <w:rPr>
          <w:rFonts w:ascii="Arial" w:hAnsi="Arial" w:cs="Arial"/>
          <w:sz w:val="24"/>
          <w:szCs w:val="24"/>
        </w:rPr>
        <w:t>B</w:t>
      </w:r>
      <w:r w:rsidR="00384BF0" w:rsidRPr="00384BF0">
        <w:rPr>
          <w:rFonts w:ascii="Arial" w:hAnsi="Arial" w:cs="Arial"/>
          <w:sz w:val="24"/>
          <w:szCs w:val="24"/>
        </w:rPr>
        <w:t>uraco na extensão de todas as</w:t>
      </w:r>
      <w:r w:rsidR="00384BF0">
        <w:rPr>
          <w:rFonts w:ascii="Arial" w:hAnsi="Arial" w:cs="Arial"/>
          <w:sz w:val="24"/>
          <w:szCs w:val="24"/>
        </w:rPr>
        <w:t xml:space="preserve"> </w:t>
      </w:r>
      <w:r w:rsidR="00384BF0" w:rsidRPr="00384BF0">
        <w:rPr>
          <w:rFonts w:ascii="Arial" w:hAnsi="Arial" w:cs="Arial"/>
          <w:sz w:val="24"/>
          <w:szCs w:val="24"/>
        </w:rPr>
        <w:t>Ruas do Jardim Vitápolis que não foram Recapeadas-</w:t>
      </w:r>
      <w:r w:rsidRPr="00384BF0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Itapevi </w:t>
      </w:r>
      <w:r w:rsidR="00F45B3F" w:rsidRPr="00D879FE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RDefault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384BF0" w:rsidRPr="00384BF0" w:rsidRDefault="0036559A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384BF0">
        <w:rPr>
          <w:rFonts w:ascii="Arial" w:hAnsi="Arial" w:cs="Arial"/>
          <w:b/>
          <w:sz w:val="24"/>
          <w:szCs w:val="24"/>
        </w:rPr>
        <w:t xml:space="preserve">Secretaria Municipal de Infraestrutura e Serviços Urbanos, </w:t>
      </w:r>
      <w:r w:rsidRPr="00384BF0">
        <w:rPr>
          <w:rFonts w:ascii="Arial" w:hAnsi="Arial" w:cs="Arial"/>
          <w:sz w:val="24"/>
          <w:szCs w:val="24"/>
        </w:rPr>
        <w:t>Operação Tapa Buraco na e</w:t>
      </w:r>
      <w:r w:rsidRPr="00384BF0">
        <w:rPr>
          <w:rFonts w:ascii="Arial" w:hAnsi="Arial" w:cs="Arial"/>
          <w:sz w:val="24"/>
          <w:szCs w:val="24"/>
        </w:rPr>
        <w:t>xtensão de todas as Ruas do Jardim Vitápolis que não foram Recapeadas- Itapevi – SP.</w:t>
      </w:r>
      <w:r w:rsidRPr="00384BF0">
        <w:rPr>
          <w:rFonts w:ascii="Arial" w:hAnsi="Arial" w:cs="Arial"/>
          <w:b/>
          <w:sz w:val="24"/>
          <w:szCs w:val="24"/>
        </w:rPr>
        <w:t xml:space="preserve"> </w:t>
      </w:r>
    </w:p>
    <w:p w:rsidR="007C057F" w:rsidRPr="00D879FE" w:rsidRDefault="0036559A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36559A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36559A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36559A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36559A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4F23D6" w:rsidRPr="004F23D6" w:rsidRDefault="0036559A" w:rsidP="004F23D6">
      <w:pPr>
        <w:spacing w:after="0" w:line="36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Trata-se de solicitações dos moradores através deste Vereador, pois, ciente q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>ue já se encontram no cronograma de recapeamento das Ruas, mas, até o momento não deram início às obras, é necessário enquanto as obras não se iniciam a Operação Tapa Buraco para evitar riscos de acidentes pois, as Ruas se encontram com muitos buracos, pre</w:t>
      </w:r>
      <w:r w:rsidRPr="004F23D6">
        <w:rPr>
          <w:rFonts w:ascii="Arial" w:eastAsia="Times New Roman" w:hAnsi="Arial" w:cs="Arial"/>
          <w:sz w:val="24"/>
          <w:szCs w:val="24"/>
          <w:lang w:eastAsia="pt-BR"/>
        </w:rPr>
        <w:t>judicando assim, os motoristas que trafegam pelo local e para evitar riscos de acidentes.</w:t>
      </w:r>
      <w:r w:rsidRPr="004F23D6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   </w:t>
      </w:r>
    </w:p>
    <w:p w:rsidR="00E62E9B" w:rsidRPr="00E62E9B" w:rsidRDefault="0036559A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 w:rsidRPr="00D879FE">
        <w:rPr>
          <w:rFonts w:ascii="Arial" w:hAnsi="Arial" w:cs="Arial"/>
          <w:sz w:val="24"/>
          <w:szCs w:val="24"/>
        </w:rPr>
        <w:t>Sala das Sessões Bemvindo Mo</w:t>
      </w:r>
      <w:r w:rsidR="00384BF0">
        <w:rPr>
          <w:rFonts w:ascii="Arial" w:hAnsi="Arial" w:cs="Arial"/>
          <w:sz w:val="24"/>
          <w:szCs w:val="24"/>
        </w:rPr>
        <w:t>reira Nery, 26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</w:t>
      </w:r>
      <w:r w:rsidR="00454DB1">
        <w:rPr>
          <w:rFonts w:ascii="Arial" w:hAnsi="Arial" w:cs="Arial"/>
          <w:sz w:val="24"/>
          <w:szCs w:val="24"/>
        </w:rPr>
        <w:t>io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36559A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RDefault="0036559A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59A" w:rsidRDefault="0036559A">
      <w:pPr>
        <w:spacing w:after="0" w:line="240" w:lineRule="auto"/>
      </w:pPr>
      <w:r>
        <w:separator/>
      </w:r>
    </w:p>
  </w:endnote>
  <w:endnote w:type="continuationSeparator" w:id="0">
    <w:p w:rsidR="0036559A" w:rsidRDefault="00365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6559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DC3468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59A" w:rsidRDefault="0036559A">
      <w:pPr>
        <w:spacing w:after="0" w:line="240" w:lineRule="auto"/>
      </w:pPr>
      <w:r>
        <w:separator/>
      </w:r>
    </w:p>
  </w:footnote>
  <w:footnote w:type="continuationSeparator" w:id="0">
    <w:p w:rsidR="0036559A" w:rsidRDefault="00365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55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55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4144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9461372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6559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D1866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FED0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E8706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FDA6C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FE05F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1083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465B3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1607B7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612167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885D1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A8CD5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8FA290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4491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4088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3605D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43059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3A01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34453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B7C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6559A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E2A59"/>
    <w:rsid w:val="004F23D6"/>
    <w:rsid w:val="005345E6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A7608"/>
    <w:rsid w:val="00927526"/>
    <w:rsid w:val="0097673D"/>
    <w:rsid w:val="009A1679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DC3468"/>
    <w:rsid w:val="00E54CBF"/>
    <w:rsid w:val="00E57395"/>
    <w:rsid w:val="00E62E9B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DC34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49441-C51E-4A18-905C-395FDB797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2022-05-26T12:26:00Z</dcterms:created>
  <dcterms:modified xsi:type="dcterms:W3CDTF">2022-05-26T16:31:00Z</dcterms:modified>
</cp:coreProperties>
</file>