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82/2022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E0148E">
        <w:rPr>
          <w:rFonts w:ascii="Times New Roman" w:eastAsia="MS Mincho" w:hAnsi="Times New Roman" w:cs="Times New Roman"/>
          <w:i/>
          <w:sz w:val="24"/>
        </w:rPr>
        <w:t xml:space="preserve">Institui </w:t>
      </w:r>
      <w:r w:rsidR="003F570E">
        <w:rPr>
          <w:rFonts w:ascii="Times New Roman" w:eastAsia="MS Mincho" w:hAnsi="Times New Roman" w:cs="Times New Roman"/>
          <w:i/>
          <w:sz w:val="24"/>
        </w:rPr>
        <w:t>n</w:t>
      </w:r>
      <w:r w:rsidR="00087EDD">
        <w:rPr>
          <w:rFonts w:ascii="Times New Roman" w:eastAsia="MS Mincho" w:hAnsi="Times New Roman" w:cs="Times New Roman"/>
          <w:i/>
          <w:sz w:val="24"/>
        </w:rPr>
        <w:t>o Município</w:t>
      </w:r>
      <w:r w:rsidR="003F570E">
        <w:rPr>
          <w:rFonts w:ascii="Times New Roman" w:eastAsia="MS Mincho" w:hAnsi="Times New Roman" w:cs="Times New Roman"/>
          <w:i/>
          <w:sz w:val="24"/>
        </w:rPr>
        <w:t xml:space="preserve"> de Itapevi</w:t>
      </w:r>
      <w:r w:rsidR="00087EDD">
        <w:rPr>
          <w:rFonts w:ascii="Times New Roman" w:eastAsia="MS Mincho" w:hAnsi="Times New Roman" w:cs="Times New Roman"/>
          <w:i/>
          <w:sz w:val="24"/>
        </w:rPr>
        <w:t xml:space="preserve"> o Dia </w:t>
      </w:r>
      <w:r w:rsidRPr="0052580C" w:rsidR="0052580C">
        <w:rPr>
          <w:rFonts w:ascii="Times New Roman" w:eastAsia="MS Mincho" w:hAnsi="Times New Roman" w:cs="Times New Roman"/>
          <w:i/>
          <w:sz w:val="24"/>
        </w:rPr>
        <w:t>da Doação de Órgãos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96401C" w:rsidP="0096401C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Pr="00E0148E" w:rsidR="00E0148E">
        <w:rPr>
          <w:rFonts w:ascii="Times New Roman" w:hAnsi="Times New Roman"/>
          <w:sz w:val="22"/>
        </w:rPr>
        <w:t>Fica instituíd</w:t>
      </w:r>
      <w:r w:rsidR="000C6049">
        <w:rPr>
          <w:rFonts w:ascii="Times New Roman" w:hAnsi="Times New Roman"/>
          <w:sz w:val="22"/>
        </w:rPr>
        <w:t>o</w:t>
      </w:r>
      <w:r w:rsidRPr="00E0148E" w:rsidR="00E0148E">
        <w:rPr>
          <w:rFonts w:ascii="Times New Roman" w:hAnsi="Times New Roman"/>
          <w:sz w:val="22"/>
        </w:rPr>
        <w:t xml:space="preserve"> </w:t>
      </w:r>
      <w:r w:rsidR="004776C0">
        <w:rPr>
          <w:rFonts w:ascii="Times New Roman" w:hAnsi="Times New Roman"/>
          <w:sz w:val="22"/>
        </w:rPr>
        <w:t xml:space="preserve">no </w:t>
      </w:r>
      <w:r w:rsidRPr="003F570E" w:rsidR="003F570E">
        <w:rPr>
          <w:rFonts w:ascii="Times New Roman" w:hAnsi="Times New Roman"/>
          <w:sz w:val="22"/>
        </w:rPr>
        <w:t>Município</w:t>
      </w:r>
      <w:r w:rsidR="003F570E">
        <w:rPr>
          <w:rFonts w:ascii="Times New Roman" w:hAnsi="Times New Roman"/>
          <w:sz w:val="22"/>
        </w:rPr>
        <w:t xml:space="preserve"> </w:t>
      </w:r>
      <w:r w:rsidRPr="003F570E" w:rsidR="003F570E">
        <w:rPr>
          <w:rFonts w:ascii="Times New Roman" w:hAnsi="Times New Roman"/>
          <w:sz w:val="22"/>
        </w:rPr>
        <w:t xml:space="preserve">de Itapevi o </w:t>
      </w:r>
      <w:r w:rsidRPr="00E0148E" w:rsidR="00E0148E">
        <w:rPr>
          <w:rFonts w:ascii="Times New Roman" w:hAnsi="Times New Roman"/>
          <w:sz w:val="22"/>
        </w:rPr>
        <w:t>"</w:t>
      </w:r>
      <w:r w:rsidR="000C6049">
        <w:rPr>
          <w:rFonts w:ascii="Times New Roman" w:hAnsi="Times New Roman"/>
          <w:sz w:val="22"/>
        </w:rPr>
        <w:t>Dia d</w:t>
      </w:r>
      <w:r w:rsidR="0052580C">
        <w:rPr>
          <w:rFonts w:ascii="Times New Roman" w:hAnsi="Times New Roman"/>
          <w:sz w:val="22"/>
        </w:rPr>
        <w:t>a</w:t>
      </w:r>
      <w:r w:rsidR="000C6049">
        <w:rPr>
          <w:rFonts w:ascii="Times New Roman" w:hAnsi="Times New Roman"/>
          <w:sz w:val="22"/>
        </w:rPr>
        <w:t xml:space="preserve"> </w:t>
      </w:r>
      <w:r w:rsidR="0052580C">
        <w:rPr>
          <w:rFonts w:ascii="Times New Roman" w:hAnsi="Times New Roman"/>
          <w:sz w:val="22"/>
        </w:rPr>
        <w:t>Doação de Órgãos</w:t>
      </w:r>
      <w:r w:rsidR="000C6049">
        <w:rPr>
          <w:rFonts w:ascii="Times New Roman" w:hAnsi="Times New Roman"/>
          <w:sz w:val="22"/>
        </w:rPr>
        <w:t>", a ser comemorado</w:t>
      </w:r>
      <w:r w:rsidRPr="00E0148E" w:rsidR="00E0148E">
        <w:rPr>
          <w:rFonts w:ascii="Times New Roman" w:hAnsi="Times New Roman"/>
          <w:sz w:val="22"/>
        </w:rPr>
        <w:t>, anualmente n</w:t>
      </w:r>
      <w:r w:rsidR="000C6049">
        <w:rPr>
          <w:rFonts w:ascii="Times New Roman" w:hAnsi="Times New Roman"/>
          <w:sz w:val="22"/>
        </w:rPr>
        <w:t xml:space="preserve">o dia </w:t>
      </w:r>
      <w:r w:rsidR="0052580C">
        <w:rPr>
          <w:rFonts w:ascii="Times New Roman" w:hAnsi="Times New Roman"/>
          <w:sz w:val="22"/>
        </w:rPr>
        <w:t>27</w:t>
      </w:r>
      <w:r w:rsidR="000C6049">
        <w:rPr>
          <w:rFonts w:ascii="Times New Roman" w:hAnsi="Times New Roman"/>
          <w:sz w:val="22"/>
        </w:rPr>
        <w:t xml:space="preserve"> </w:t>
      </w:r>
      <w:r w:rsidR="0052580C">
        <w:rPr>
          <w:rFonts w:ascii="Times New Roman" w:hAnsi="Times New Roman"/>
          <w:sz w:val="22"/>
        </w:rPr>
        <w:t xml:space="preserve">(vinte e sete) </w:t>
      </w:r>
      <w:r w:rsidR="000C6049">
        <w:rPr>
          <w:rFonts w:ascii="Times New Roman" w:hAnsi="Times New Roman"/>
          <w:sz w:val="22"/>
        </w:rPr>
        <w:t xml:space="preserve">de </w:t>
      </w:r>
      <w:r w:rsidR="0052580C">
        <w:rPr>
          <w:rFonts w:ascii="Times New Roman" w:hAnsi="Times New Roman"/>
          <w:sz w:val="22"/>
        </w:rPr>
        <w:t>setembro</w:t>
      </w:r>
      <w:r w:rsidR="008F0FBC">
        <w:rPr>
          <w:rFonts w:ascii="Times New Roman" w:hAnsi="Times New Roman"/>
          <w:sz w:val="22"/>
        </w:rPr>
        <w:t>.</w:t>
      </w: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C6049">
        <w:rPr>
          <w:rFonts w:ascii="Times New Roman" w:eastAsia="MS Mincho" w:hAnsi="Times New Roman" w:cs="Times New Roman"/>
          <w:b/>
          <w:sz w:val="22"/>
        </w:rPr>
        <w:t>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D06BB9"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incluir a referida data no calendário oficial de eventos do município de Itapevi</w:t>
      </w:r>
      <w:r>
        <w:rPr>
          <w:rFonts w:ascii="Times New Roman" w:eastAsia="MS Mincho" w:hAnsi="Times New Roman" w:cs="Times New Roman"/>
          <w:sz w:val="22"/>
        </w:rPr>
        <w:t>.</w:t>
      </w:r>
    </w:p>
    <w:p w:rsidR="006D6E4F" w:rsidP="006D6E4F">
      <w:pPr>
        <w:pStyle w:val="PlainText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 xml:space="preserve">Art.3º </w:t>
      </w:r>
      <w:r>
        <w:rPr>
          <w:rFonts w:ascii="Times New Roman" w:eastAsia="MS Mincho" w:hAnsi="Times New Roman" w:cs="Times New Roman"/>
          <w:sz w:val="22"/>
        </w:rPr>
        <w:t>Fica autorizado o Poder Executivo, verificado os critérios de oportunidade e conveniência, a promover, a critério próprio, em conjunto com a Câmara Municipal de Itapevi, secretarias municipais e sociedade civil, palestras, cursos, campanhas e atividades socioeducativas</w:t>
      </w:r>
      <w:r w:rsidR="0052580C">
        <w:rPr>
          <w:rFonts w:ascii="Times New Roman" w:eastAsia="MS Mincho" w:hAnsi="Times New Roman" w:cs="Times New Roman"/>
          <w:sz w:val="22"/>
        </w:rPr>
        <w:t xml:space="preserve"> sobre o tema</w:t>
      </w:r>
      <w:r>
        <w:rPr>
          <w:rFonts w:ascii="Times New Roman" w:eastAsia="MS Mincho" w:hAnsi="Times New Roman" w:cs="Times New Roman"/>
          <w:sz w:val="22"/>
        </w:rPr>
        <w:t xml:space="preserve"> para toda a população.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6D6E4F">
        <w:rPr>
          <w:rFonts w:ascii="Times New Roman" w:eastAsia="MS Mincho" w:hAnsi="Times New Roman" w:cs="Times New Roman"/>
          <w:b/>
          <w:sz w:val="22"/>
        </w:rPr>
        <w:t>4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52580C">
        <w:rPr>
          <w:b/>
          <w:sz w:val="22"/>
        </w:rPr>
        <w:t>1</w:t>
      </w:r>
      <w:r w:rsidR="006A10C1">
        <w:rPr>
          <w:b/>
          <w:sz w:val="22"/>
        </w:rPr>
        <w:t>3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52580C">
        <w:rPr>
          <w:b/>
          <w:sz w:val="22"/>
        </w:rPr>
        <w:t xml:space="preserve">maio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52580C" w:rsidP="0052580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3" name="Imagem 3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5046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52580C" w:rsidRPr="0096401C" w:rsidP="005258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Primeira </w:t>
      </w:r>
      <w:r>
        <w:rPr>
          <w:rFonts w:ascii="Times New Roman" w:hAnsi="Times New Roman" w:cs="Times New Roman"/>
          <w:b/>
        </w:rPr>
        <w:t>Secretária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52580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903CDE" w:rsidRPr="00903CDE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52580C">
        <w:rPr>
          <w:rFonts w:ascii="Times New Roman" w:hAnsi="Times New Roman" w:cs="Times New Roman"/>
          <w:szCs w:val="20"/>
        </w:rPr>
        <w:t xml:space="preserve">Instituído em âmbito nacional pela Lei nº 11.584, de 28 de novembro de 2007, o dia da doação de órgãos </w:t>
      </w:r>
      <w:r w:rsidR="00551555">
        <w:rPr>
          <w:rFonts w:ascii="Times New Roman" w:hAnsi="Times New Roman" w:cs="Times New Roman"/>
          <w:szCs w:val="20"/>
        </w:rPr>
        <w:t xml:space="preserve">que é de extrema importância tendo em vista que ela </w:t>
      </w:r>
      <w:r w:rsidRPr="00551555" w:rsidR="00551555">
        <w:rPr>
          <w:rFonts w:ascii="Times New Roman" w:hAnsi="Times New Roman" w:cs="Times New Roman"/>
          <w:szCs w:val="20"/>
        </w:rPr>
        <w:t>proporciona o prolongamento da expectativa de vida de pessoas que precisam de um transplante, permitindo o restabelecimento da saúde e, por consequência, a retomada das atividades normais. Devido ao número de partes do corpo que podem ser cedidas, cada doador pode salvar oito vidas ou mais</w:t>
      </w:r>
      <w:r w:rsidRPr="00903CDE">
        <w:rPr>
          <w:rFonts w:ascii="Times New Roman" w:hAnsi="Times New Roman" w:cs="Times New Roman"/>
          <w:szCs w:val="20"/>
        </w:rPr>
        <w:t>.</w:t>
      </w:r>
    </w:p>
    <w:p w:rsidR="00AC721B" w:rsidP="00903CDE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A44BCF" w:rsidR="00A44BCF">
        <w:rPr>
          <w:rFonts w:ascii="Times New Roman" w:hAnsi="Times New Roman" w:cs="Times New Roman"/>
          <w:szCs w:val="20"/>
        </w:rPr>
        <w:t xml:space="preserve">Com o intuito </w:t>
      </w:r>
      <w:r w:rsidR="00A44BCF">
        <w:rPr>
          <w:rFonts w:ascii="Times New Roman" w:hAnsi="Times New Roman" w:cs="Times New Roman"/>
          <w:szCs w:val="20"/>
        </w:rPr>
        <w:t xml:space="preserve">de conscientizar a população acerca da importância da doação de órgãos, </w:t>
      </w:r>
      <w:r w:rsidRPr="00A44BCF" w:rsidR="00A44BCF">
        <w:rPr>
          <w:rFonts w:ascii="Times New Roman" w:hAnsi="Times New Roman" w:cs="Times New Roman"/>
          <w:szCs w:val="20"/>
        </w:rPr>
        <w:t xml:space="preserve">mobilizar novos doadores e levar informações sobre o tema à população, foi criada a campanha Setembro Verde, que acontece todos os anos. O mês foi escolhido em decorrência do Dia Nacional da Doação de Órgãos, celebrado em 27 de </w:t>
      </w:r>
      <w:r w:rsidR="00A44BCF">
        <w:rPr>
          <w:rFonts w:ascii="Times New Roman" w:hAnsi="Times New Roman" w:cs="Times New Roman"/>
          <w:szCs w:val="20"/>
        </w:rPr>
        <w:t>s</w:t>
      </w:r>
      <w:r w:rsidRPr="00A44BCF" w:rsidR="00A44BCF">
        <w:rPr>
          <w:rFonts w:ascii="Times New Roman" w:hAnsi="Times New Roman" w:cs="Times New Roman"/>
          <w:szCs w:val="20"/>
        </w:rPr>
        <w:t>etembro</w:t>
      </w:r>
      <w:r>
        <w:rPr>
          <w:rFonts w:ascii="Times New Roman" w:hAnsi="Times New Roman" w:cs="Times New Roman"/>
          <w:szCs w:val="20"/>
        </w:rPr>
        <w:t>.</w:t>
      </w:r>
    </w:p>
    <w:p w:rsidR="0096401C" w:rsidRPr="0096401C" w:rsidP="00DD34C3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>Diante do exposto, peço aos nobres pares desta Casa de Leis que votem favorável a este projeto, para que esta importante data</w:t>
      </w:r>
      <w:r w:rsidR="00A44BCF">
        <w:rPr>
          <w:rFonts w:ascii="Times New Roman" w:hAnsi="Times New Roman" w:cs="Times New Roman"/>
          <w:color w:val="000000"/>
          <w:szCs w:val="20"/>
        </w:rPr>
        <w:t xml:space="preserve"> seja instituída em nosso município </w:t>
      </w:r>
      <w:r w:rsidR="00EB67F0">
        <w:rPr>
          <w:rFonts w:ascii="Times New Roman" w:hAnsi="Times New Roman" w:cs="Times New Roman"/>
          <w:color w:val="000000"/>
          <w:szCs w:val="20"/>
        </w:rPr>
        <w:t xml:space="preserve">e possamos conscientizar a população </w:t>
      </w:r>
      <w:r w:rsidR="00EB67F0">
        <w:rPr>
          <w:rFonts w:ascii="Times New Roman" w:hAnsi="Times New Roman" w:cs="Times New Roman"/>
          <w:color w:val="000000"/>
          <w:szCs w:val="20"/>
        </w:rPr>
        <w:t>itapeviense</w:t>
      </w:r>
      <w:r w:rsidR="00EB67F0">
        <w:rPr>
          <w:rFonts w:ascii="Times New Roman" w:hAnsi="Times New Roman" w:cs="Times New Roman"/>
          <w:color w:val="000000"/>
          <w:szCs w:val="20"/>
        </w:rPr>
        <w:t xml:space="preserve"> sobre a importância da doação de órgãos</w:t>
      </w:r>
      <w:r w:rsidR="00937D0C">
        <w:rPr>
          <w:rFonts w:ascii="Times New Roman" w:hAnsi="Times New Roman" w:cs="Times New Roman"/>
          <w:color w:val="000000"/>
          <w:szCs w:val="20"/>
        </w:rPr>
        <w:t>.</w:t>
      </w:r>
      <w:r w:rsidR="00DD34C3">
        <w:rPr>
          <w:rFonts w:ascii="Times New Roman" w:hAnsi="Times New Roman" w:cs="Times New Roman"/>
          <w:color w:val="000000"/>
          <w:szCs w:val="20"/>
        </w:rPr>
        <w:t xml:space="preserve"> 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92314A">
        <w:rPr>
          <w:rFonts w:ascii="Times New Roman" w:hAnsi="Times New Roman" w:cs="Times New Roman"/>
          <w:b/>
        </w:rPr>
        <w:t>1</w:t>
      </w:r>
      <w:r w:rsidR="006A10C1">
        <w:rPr>
          <w:rFonts w:ascii="Times New Roman" w:hAnsi="Times New Roman" w:cs="Times New Roman"/>
          <w:b/>
        </w:rPr>
        <w:t>3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B12E05">
        <w:rPr>
          <w:rFonts w:ascii="Times New Roman" w:hAnsi="Times New Roman" w:cs="Times New Roman"/>
          <w:b/>
        </w:rPr>
        <w:t>ma</w:t>
      </w:r>
      <w:r w:rsidR="0092314A">
        <w:rPr>
          <w:rFonts w:ascii="Times New Roman" w:hAnsi="Times New Roman" w:cs="Times New Roman"/>
          <w:b/>
        </w:rPr>
        <w:t>i</w:t>
      </w:r>
      <w:bookmarkStart w:id="0" w:name="_GoBack"/>
      <w:bookmarkEnd w:id="0"/>
      <w:r w:rsidR="00B12E05">
        <w:rPr>
          <w:rFonts w:ascii="Times New Roman" w:hAnsi="Times New Roman" w:cs="Times New Roman"/>
          <w:b/>
        </w:rPr>
        <w:t>o</w:t>
      </w:r>
      <w:r w:rsidR="00DD34C3">
        <w:rPr>
          <w:rFonts w:ascii="Times New Roman" w:hAnsi="Times New Roman" w:cs="Times New Roman"/>
          <w:b/>
        </w:rPr>
        <w:t xml:space="preserve">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551555" w:rsidP="00551555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3007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55" w:rsidRPr="0096401C" w:rsidP="00551555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551555" w:rsidRPr="0096401C" w:rsidP="0055155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RP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5E9E"/>
    <w:rsid w:val="00074A8F"/>
    <w:rsid w:val="00087EDD"/>
    <w:rsid w:val="000A5351"/>
    <w:rsid w:val="000B4022"/>
    <w:rsid w:val="000C6049"/>
    <w:rsid w:val="0010163D"/>
    <w:rsid w:val="001207F6"/>
    <w:rsid w:val="00165EF1"/>
    <w:rsid w:val="00177935"/>
    <w:rsid w:val="001B748C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7C11"/>
    <w:rsid w:val="003475A3"/>
    <w:rsid w:val="00354E16"/>
    <w:rsid w:val="003558B6"/>
    <w:rsid w:val="00383EF4"/>
    <w:rsid w:val="003A5FC0"/>
    <w:rsid w:val="003B7D75"/>
    <w:rsid w:val="003F570E"/>
    <w:rsid w:val="00426C62"/>
    <w:rsid w:val="00437E26"/>
    <w:rsid w:val="004776C0"/>
    <w:rsid w:val="004816B7"/>
    <w:rsid w:val="004B11B6"/>
    <w:rsid w:val="004E2A59"/>
    <w:rsid w:val="0052580C"/>
    <w:rsid w:val="00534728"/>
    <w:rsid w:val="005424BC"/>
    <w:rsid w:val="00551555"/>
    <w:rsid w:val="00574428"/>
    <w:rsid w:val="005C3136"/>
    <w:rsid w:val="00661CF0"/>
    <w:rsid w:val="006877A5"/>
    <w:rsid w:val="006A10C1"/>
    <w:rsid w:val="006A4B7F"/>
    <w:rsid w:val="006A7D1D"/>
    <w:rsid w:val="006C7E3C"/>
    <w:rsid w:val="006D0F20"/>
    <w:rsid w:val="006D6E4F"/>
    <w:rsid w:val="006F3164"/>
    <w:rsid w:val="0075498B"/>
    <w:rsid w:val="00780D4E"/>
    <w:rsid w:val="007F0F02"/>
    <w:rsid w:val="008230A3"/>
    <w:rsid w:val="00827161"/>
    <w:rsid w:val="00864F5F"/>
    <w:rsid w:val="0089165D"/>
    <w:rsid w:val="008C5906"/>
    <w:rsid w:val="008D02FA"/>
    <w:rsid w:val="008D7AB8"/>
    <w:rsid w:val="008F0FBC"/>
    <w:rsid w:val="00903CDE"/>
    <w:rsid w:val="0092314A"/>
    <w:rsid w:val="00927526"/>
    <w:rsid w:val="00937D0C"/>
    <w:rsid w:val="0096401C"/>
    <w:rsid w:val="0097673D"/>
    <w:rsid w:val="009C3C3A"/>
    <w:rsid w:val="00A15A03"/>
    <w:rsid w:val="00A44BCF"/>
    <w:rsid w:val="00A7476F"/>
    <w:rsid w:val="00AB22ED"/>
    <w:rsid w:val="00AC721B"/>
    <w:rsid w:val="00B12E05"/>
    <w:rsid w:val="00BB2E04"/>
    <w:rsid w:val="00BC0B06"/>
    <w:rsid w:val="00BD5E2F"/>
    <w:rsid w:val="00C17469"/>
    <w:rsid w:val="00C31E5C"/>
    <w:rsid w:val="00C4711A"/>
    <w:rsid w:val="00CD1705"/>
    <w:rsid w:val="00CD23E0"/>
    <w:rsid w:val="00CD32D6"/>
    <w:rsid w:val="00D06BB9"/>
    <w:rsid w:val="00D60FC1"/>
    <w:rsid w:val="00D80D69"/>
    <w:rsid w:val="00DA0E17"/>
    <w:rsid w:val="00DD34C3"/>
    <w:rsid w:val="00E0148E"/>
    <w:rsid w:val="00E060DA"/>
    <w:rsid w:val="00E57395"/>
    <w:rsid w:val="00EB67F0"/>
    <w:rsid w:val="00EB7598"/>
    <w:rsid w:val="00F45445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F35B9-E13B-4473-8524-1534CD2C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2021-10-05T13:39:00Z</cp:lastPrinted>
  <dcterms:created xsi:type="dcterms:W3CDTF">2022-05-13T11:49:00Z</dcterms:created>
  <dcterms:modified xsi:type="dcterms:W3CDTF">2022-05-13T12:10:00Z</dcterms:modified>
</cp:coreProperties>
</file>