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DDC" w:rsidRDefault="00C50DDC" w:rsidP="00C50DDC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0DDC" w:rsidRDefault="00C50DDC" w:rsidP="00C50DD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C50DDC" w:rsidRDefault="00C50DDC" w:rsidP="00C50DD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C50DDC" w:rsidRDefault="00C50DDC" w:rsidP="00C50DD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10/05/2022</w:t>
                              </w:r>
                            </w:p>
                            <w:p w:rsidR="00C50DDC" w:rsidRDefault="00C50DDC" w:rsidP="00C50DD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50DDC" w:rsidRDefault="00C50DDC" w:rsidP="00C50DD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50DDC" w:rsidRDefault="00C50DDC" w:rsidP="00C50DD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C50DDC" w:rsidRDefault="00C50DDC" w:rsidP="00C50DD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C50DDC" w:rsidRDefault="00C50DDC" w:rsidP="00C50DD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50DDC" w:rsidRDefault="00C50DDC" w:rsidP="00C50DD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50DDC" w:rsidRDefault="00C50DDC" w:rsidP="00C50DD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92.95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YCIKg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C50DDC" w:rsidRDefault="00C50DDC" w:rsidP="00C50DDC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C50DDC" w:rsidRDefault="00C50DDC" w:rsidP="00C50DD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C50DDC" w:rsidRDefault="00C50DDC" w:rsidP="00C50DD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10/05/2022</w:t>
                        </w:r>
                      </w:p>
                      <w:p w:rsidR="00C50DDC" w:rsidRDefault="00C50DDC" w:rsidP="00C50DD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50DDC" w:rsidRDefault="00C50DDC" w:rsidP="00C50DD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50DDC" w:rsidRDefault="00C50DDC" w:rsidP="00C50DD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C50DDC" w:rsidRDefault="00C50DDC" w:rsidP="00C50DD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C50DDC" w:rsidRDefault="00C50DDC" w:rsidP="00C50DD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50DDC" w:rsidRDefault="00C50DDC" w:rsidP="00C50DD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50DDC" w:rsidRDefault="00C50DDC" w:rsidP="00C50DD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A948E9" w:rsidRDefault="0042303F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>Indicação Nº 1468/2022</w:t>
      </w:r>
    </w:p>
    <w:p w:rsidR="00B83155" w:rsidRDefault="00B83155">
      <w:pPr>
        <w:spacing w:line="240" w:lineRule="auto"/>
        <w:ind w:left="3969"/>
        <w:jc w:val="both"/>
        <w:rPr>
          <w:rFonts w:ascii="Verdana" w:hAnsi="Verdana" w:cs="Tahoma"/>
          <w:b/>
        </w:rPr>
      </w:pPr>
    </w:p>
    <w:p w:rsidR="00A948E9" w:rsidRDefault="0042303F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a realização de </w:t>
      </w:r>
      <w:r w:rsidR="00B31E09">
        <w:rPr>
          <w:rFonts w:ascii="Verdana" w:hAnsi="Verdana" w:cs="Tahoma"/>
        </w:rPr>
        <w:t>e</w:t>
      </w:r>
      <w:r w:rsidR="00B31E09" w:rsidRPr="00B31E09">
        <w:rPr>
          <w:rFonts w:ascii="Verdana" w:hAnsi="Verdana" w:cs="Tahoma"/>
        </w:rPr>
        <w:t>studos para a implantação de sinalização LRV</w:t>
      </w:r>
      <w:r w:rsidR="00B83155">
        <w:rPr>
          <w:rFonts w:ascii="Verdana" w:hAnsi="Verdana" w:cs="Tahoma"/>
        </w:rPr>
        <w:t xml:space="preserve"> </w:t>
      </w:r>
      <w:r w:rsidR="00B31E09" w:rsidRPr="00B31E09">
        <w:rPr>
          <w:rFonts w:ascii="Verdana" w:hAnsi="Verdana" w:cs="Tahoma"/>
        </w:rPr>
        <w:t>(Linhas de es</w:t>
      </w:r>
      <w:r w:rsidR="00B31E09">
        <w:rPr>
          <w:rFonts w:ascii="Verdana" w:hAnsi="Verdana" w:cs="Tahoma"/>
        </w:rPr>
        <w:t>timulo à Redução de Velocidade)</w:t>
      </w:r>
      <w:r w:rsidR="00B31E09" w:rsidRPr="00B31E09">
        <w:rPr>
          <w:rFonts w:ascii="Verdana" w:hAnsi="Verdana" w:cs="Tahoma"/>
        </w:rPr>
        <w:t xml:space="preserve"> </w:t>
      </w:r>
      <w:r w:rsidR="00B31E09">
        <w:rPr>
          <w:rFonts w:ascii="Verdana" w:hAnsi="Verdana" w:cs="Tahoma"/>
        </w:rPr>
        <w:t>ou Radar de velocidade</w:t>
      </w:r>
      <w:r w:rsidR="00B31E09" w:rsidRPr="00B31E09">
        <w:rPr>
          <w:rFonts w:ascii="Verdana" w:hAnsi="Verdana" w:cs="Tahoma"/>
        </w:rPr>
        <w:t xml:space="preserve"> ou </w:t>
      </w:r>
      <w:r w:rsidR="00B31E09">
        <w:rPr>
          <w:rFonts w:ascii="Verdana" w:hAnsi="Verdana" w:cs="Tahoma"/>
        </w:rPr>
        <w:t xml:space="preserve">tachões ou lombada eletrônica, ou </w:t>
      </w:r>
      <w:r w:rsidR="00B31E09" w:rsidRPr="00B31E09">
        <w:rPr>
          <w:rFonts w:ascii="Verdana" w:hAnsi="Verdana" w:cs="Tahoma"/>
        </w:rPr>
        <w:t>outro dispositivo auxiliar de trânsito para a redução de velocidade</w:t>
      </w:r>
      <w:r w:rsidR="00B31E09">
        <w:rPr>
          <w:rFonts w:ascii="Verdana" w:hAnsi="Verdana" w:cs="Tahoma"/>
        </w:rPr>
        <w:t xml:space="preserve"> dos veículos na</w:t>
      </w:r>
      <w:r w:rsidR="005513D7">
        <w:rPr>
          <w:rFonts w:ascii="Verdana" w:hAnsi="Verdana" w:cs="Tahoma"/>
        </w:rPr>
        <w:t>s Ruas João Vaz Domingues e Jaci Januário da Silva no Residencial Vale do Sol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42303F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>à Mesa, após ouvir o Douto Plenário, na forma regimental vigente, que seja a presente propositura encaminhada ao Excelentíssimo se</w:t>
      </w:r>
      <w:r>
        <w:rPr>
          <w:rFonts w:ascii="Verdana" w:hAnsi="Verdana" w:cs="Tahoma"/>
        </w:rPr>
        <w:t xml:space="preserve">nhor, Igor Soares Ebert, Prefeito Municipal, para </w:t>
      </w:r>
      <w:r w:rsidR="00B31E09">
        <w:rPr>
          <w:rFonts w:ascii="Verdana" w:hAnsi="Verdana" w:cs="Tahoma"/>
        </w:rPr>
        <w:t xml:space="preserve">a realização de estudos visando </w:t>
      </w:r>
      <w:r w:rsidR="00B31E09" w:rsidRPr="00B31E09">
        <w:rPr>
          <w:rFonts w:ascii="Verdana" w:hAnsi="Verdana" w:cs="Tahoma"/>
        </w:rPr>
        <w:t>a implantação de sinalização LRV(Linhas de es</w:t>
      </w:r>
      <w:r w:rsidR="00B31E09">
        <w:rPr>
          <w:rFonts w:ascii="Verdana" w:hAnsi="Verdana" w:cs="Tahoma"/>
        </w:rPr>
        <w:t>timulo à Redução de Velocidade)</w:t>
      </w:r>
      <w:r w:rsidR="00B31E09" w:rsidRPr="00B31E09">
        <w:rPr>
          <w:rFonts w:ascii="Verdana" w:hAnsi="Verdana" w:cs="Tahoma"/>
        </w:rPr>
        <w:t xml:space="preserve"> </w:t>
      </w:r>
      <w:r w:rsidR="00B31E09">
        <w:rPr>
          <w:rFonts w:ascii="Verdana" w:hAnsi="Verdana" w:cs="Tahoma"/>
        </w:rPr>
        <w:t>ou Radar de velocidade</w:t>
      </w:r>
      <w:r w:rsidR="00B31E09" w:rsidRPr="00B31E09">
        <w:rPr>
          <w:rFonts w:ascii="Verdana" w:hAnsi="Verdana" w:cs="Tahoma"/>
        </w:rPr>
        <w:t xml:space="preserve"> ou </w:t>
      </w:r>
      <w:r w:rsidR="00B31E09">
        <w:rPr>
          <w:rFonts w:ascii="Verdana" w:hAnsi="Verdana" w:cs="Tahoma"/>
        </w:rPr>
        <w:t xml:space="preserve">tachões ou lombada eletrônica, </w:t>
      </w:r>
      <w:r w:rsidR="00B31E09" w:rsidRPr="00B31E09">
        <w:rPr>
          <w:rFonts w:ascii="Verdana" w:hAnsi="Verdana" w:cs="Tahoma"/>
        </w:rPr>
        <w:t>outro dispositivo auxiliar de trânsito para a redução de velocidade</w:t>
      </w:r>
      <w:r w:rsidR="00B31E09">
        <w:rPr>
          <w:rFonts w:ascii="Verdana" w:hAnsi="Verdana" w:cs="Tahoma"/>
        </w:rPr>
        <w:t xml:space="preserve"> dos veículos </w:t>
      </w:r>
      <w:r w:rsidR="005513D7">
        <w:rPr>
          <w:rFonts w:ascii="Verdana" w:hAnsi="Verdana" w:cs="Tahoma"/>
        </w:rPr>
        <w:t>nas Ruas João Vaz Domingues e Jaci Januário da Silva no Residencial Vale do Sol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42303F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42303F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42303F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42303F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42303F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>Trata-se de uma solicitação da população local que reivi</w:t>
      </w:r>
      <w:r>
        <w:rPr>
          <w:rFonts w:ascii="Verdana" w:eastAsia="Times New Roman" w:hAnsi="Verdana" w:cs="Arial"/>
          <w:lang w:eastAsia="pt-BR"/>
        </w:rPr>
        <w:t xml:space="preserve">ndica a realização deste serviço, relatando que os veículos estão </w:t>
      </w:r>
      <w:r w:rsidR="005513D7">
        <w:rPr>
          <w:rFonts w:ascii="Verdana" w:eastAsia="Times New Roman" w:hAnsi="Verdana" w:cs="Arial"/>
          <w:lang w:eastAsia="pt-BR"/>
        </w:rPr>
        <w:t>passando em altas velocidades nas referidas vias públicas</w:t>
      </w:r>
      <w:r w:rsidR="00D211FB">
        <w:rPr>
          <w:rFonts w:ascii="Verdana" w:eastAsia="Times New Roman" w:hAnsi="Verdana" w:cs="Arial"/>
          <w:lang w:eastAsia="pt-BR"/>
        </w:rPr>
        <w:t>.</w:t>
      </w:r>
      <w:r>
        <w:rPr>
          <w:rFonts w:ascii="Verdana" w:eastAsia="Times New Roman" w:hAnsi="Verdana" w:cs="Arial"/>
          <w:lang w:eastAsia="pt-BR"/>
        </w:rPr>
        <w:t xml:space="preserve"> Considerando </w:t>
      </w:r>
      <w:r w:rsidR="00B83155">
        <w:rPr>
          <w:rFonts w:ascii="Verdana" w:eastAsia="Times New Roman" w:hAnsi="Verdana" w:cs="Arial"/>
          <w:lang w:eastAsia="pt-BR"/>
        </w:rPr>
        <w:t xml:space="preserve">que </w:t>
      </w:r>
      <w:r>
        <w:rPr>
          <w:rFonts w:ascii="Verdana" w:eastAsia="Times New Roman" w:hAnsi="Verdana" w:cs="Arial"/>
          <w:lang w:eastAsia="pt-BR"/>
        </w:rPr>
        <w:t>o</w:t>
      </w:r>
      <w:r w:rsidR="005513D7">
        <w:rPr>
          <w:rFonts w:ascii="Verdana" w:eastAsia="Times New Roman" w:hAnsi="Verdana" w:cs="Arial"/>
          <w:lang w:eastAsia="pt-BR"/>
        </w:rPr>
        <w:t>s</w:t>
      </w:r>
      <w:r>
        <w:rPr>
          <w:rFonts w:ascii="Verdana" w:eastAsia="Times New Roman" w:hAnsi="Verdana" w:cs="Arial"/>
          <w:lang w:eastAsia="pt-BR"/>
        </w:rPr>
        <w:t xml:space="preserve"> ofício</w:t>
      </w:r>
      <w:r w:rsidR="005513D7">
        <w:rPr>
          <w:rFonts w:ascii="Verdana" w:eastAsia="Times New Roman" w:hAnsi="Verdana" w:cs="Arial"/>
          <w:lang w:eastAsia="pt-BR"/>
        </w:rPr>
        <w:t>s</w:t>
      </w:r>
      <w:r>
        <w:rPr>
          <w:rFonts w:ascii="Verdana" w:eastAsia="Times New Roman" w:hAnsi="Verdana" w:cs="Arial"/>
          <w:lang w:eastAsia="pt-BR"/>
        </w:rPr>
        <w:t xml:space="preserve"> nº </w:t>
      </w:r>
      <w:r w:rsidR="005513D7">
        <w:rPr>
          <w:rFonts w:ascii="Verdana" w:eastAsia="Times New Roman" w:hAnsi="Verdana" w:cs="Arial"/>
          <w:lang w:eastAsia="pt-BR"/>
        </w:rPr>
        <w:t>54</w:t>
      </w:r>
      <w:r w:rsidRPr="00B31E09">
        <w:rPr>
          <w:rFonts w:ascii="Verdana" w:eastAsia="Times New Roman" w:hAnsi="Verdana" w:cs="Arial"/>
          <w:lang w:eastAsia="pt-BR"/>
        </w:rPr>
        <w:t>/2022/G04/CMI</w:t>
      </w:r>
      <w:r>
        <w:rPr>
          <w:rFonts w:ascii="Verdana" w:eastAsia="Times New Roman" w:hAnsi="Verdana" w:cs="Arial"/>
          <w:lang w:eastAsia="pt-BR"/>
        </w:rPr>
        <w:t xml:space="preserve"> e nº</w:t>
      </w:r>
      <w:r w:rsidR="005513D7">
        <w:rPr>
          <w:rFonts w:ascii="Verdana" w:eastAsia="Times New Roman" w:hAnsi="Verdana" w:cs="Arial"/>
          <w:lang w:eastAsia="pt-BR"/>
        </w:rPr>
        <w:t>127/2021/G04/CMI</w:t>
      </w:r>
      <w:r w:rsidR="00EE2547">
        <w:rPr>
          <w:rFonts w:ascii="Verdana" w:eastAsia="Times New Roman" w:hAnsi="Verdana" w:cs="Arial"/>
          <w:lang w:eastAsia="pt-BR"/>
        </w:rPr>
        <w:t>, cujas cópias estão anexas</w:t>
      </w:r>
      <w:r w:rsidR="00B83155">
        <w:rPr>
          <w:rFonts w:ascii="Verdana" w:eastAsia="Times New Roman" w:hAnsi="Verdana" w:cs="Arial"/>
          <w:lang w:eastAsia="pt-BR"/>
        </w:rPr>
        <w:t>,</w:t>
      </w:r>
      <w:r>
        <w:rPr>
          <w:rFonts w:ascii="Verdana" w:eastAsia="Times New Roman" w:hAnsi="Verdana" w:cs="Arial"/>
          <w:lang w:eastAsia="pt-BR"/>
        </w:rPr>
        <w:t xml:space="preserve"> que solicitavam implantação de </w:t>
      </w:r>
      <w:r>
        <w:rPr>
          <w:rFonts w:ascii="Verdana" w:eastAsia="Times New Roman" w:hAnsi="Verdana" w:cs="Arial"/>
          <w:lang w:eastAsia="pt-BR"/>
        </w:rPr>
        <w:t>lombadas n</w:t>
      </w:r>
      <w:r w:rsidR="005513D7">
        <w:rPr>
          <w:rFonts w:ascii="Verdana" w:eastAsia="Times New Roman" w:hAnsi="Verdana" w:cs="Arial"/>
          <w:lang w:eastAsia="pt-BR"/>
        </w:rPr>
        <w:t>essas vias</w:t>
      </w:r>
      <w:r w:rsidR="00B83155">
        <w:rPr>
          <w:rFonts w:ascii="Verdana" w:eastAsia="Times New Roman" w:hAnsi="Verdana" w:cs="Arial"/>
          <w:lang w:eastAsia="pt-BR"/>
        </w:rPr>
        <w:t>,</w:t>
      </w:r>
      <w:r>
        <w:rPr>
          <w:rFonts w:ascii="Verdana" w:eastAsia="Times New Roman" w:hAnsi="Verdana" w:cs="Arial"/>
          <w:lang w:eastAsia="pt-BR"/>
        </w:rPr>
        <w:t xml:space="preserve"> foram indeferidas com base </w:t>
      </w:r>
      <w:r w:rsidR="005513D7">
        <w:rPr>
          <w:rFonts w:ascii="Verdana" w:eastAsia="Times New Roman" w:hAnsi="Verdana" w:cs="Arial"/>
          <w:lang w:eastAsia="pt-BR"/>
        </w:rPr>
        <w:t>na resolução 600 do CONTRAN</w:t>
      </w:r>
      <w:r>
        <w:rPr>
          <w:rFonts w:ascii="Verdana" w:eastAsia="Times New Roman" w:hAnsi="Verdana" w:cs="Arial"/>
          <w:lang w:eastAsia="pt-BR"/>
        </w:rPr>
        <w:t>, sub</w:t>
      </w:r>
      <w:r w:rsidR="00B83155">
        <w:rPr>
          <w:rFonts w:ascii="Verdana" w:eastAsia="Times New Roman" w:hAnsi="Verdana" w:cs="Arial"/>
          <w:lang w:eastAsia="pt-BR"/>
        </w:rPr>
        <w:t>meto a presente indicação para que sejam feitos estudos técnicos e de viabilidade para a implantação de outra alternativa que venha a contribuir com a redução da velocidade do trafego local, considerando o grande número de famílias que residem na região e que acabam sendo expostas a um risco de atropelamento.</w:t>
      </w:r>
    </w:p>
    <w:p w:rsidR="00B83155" w:rsidRDefault="00B83155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</w:p>
    <w:p w:rsidR="00B83155" w:rsidRDefault="00B83155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</w:p>
    <w:p w:rsidR="00B83155" w:rsidRDefault="00B83155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</w:p>
    <w:p w:rsidR="00A948E9" w:rsidRDefault="0042303F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B83155">
        <w:rPr>
          <w:rFonts w:ascii="Verdana" w:hAnsi="Verdana" w:cs="Tahoma"/>
        </w:rPr>
        <w:t>a realização de e</w:t>
      </w:r>
      <w:r w:rsidR="00B83155" w:rsidRPr="00B31E09">
        <w:rPr>
          <w:rFonts w:ascii="Verdana" w:hAnsi="Verdana" w:cs="Tahoma"/>
        </w:rPr>
        <w:t>studos para a implantação de sinalização LRV</w:t>
      </w:r>
      <w:r w:rsidR="00B83155">
        <w:rPr>
          <w:rFonts w:ascii="Verdana" w:hAnsi="Verdana" w:cs="Tahoma"/>
        </w:rPr>
        <w:t xml:space="preserve"> </w:t>
      </w:r>
      <w:r w:rsidR="00B83155" w:rsidRPr="00B31E09">
        <w:rPr>
          <w:rFonts w:ascii="Verdana" w:hAnsi="Verdana" w:cs="Tahoma"/>
        </w:rPr>
        <w:t>(Linhas de es</w:t>
      </w:r>
      <w:r w:rsidR="00B83155">
        <w:rPr>
          <w:rFonts w:ascii="Verdana" w:hAnsi="Verdana" w:cs="Tahoma"/>
        </w:rPr>
        <w:t>timulo à Redução de Velocidade)</w:t>
      </w:r>
      <w:r w:rsidR="00B83155" w:rsidRPr="00B31E09">
        <w:rPr>
          <w:rFonts w:ascii="Verdana" w:hAnsi="Verdana" w:cs="Tahoma"/>
        </w:rPr>
        <w:t xml:space="preserve"> </w:t>
      </w:r>
      <w:r w:rsidR="00B83155">
        <w:rPr>
          <w:rFonts w:ascii="Verdana" w:hAnsi="Verdana" w:cs="Tahoma"/>
        </w:rPr>
        <w:t>ou Radar de velocidade</w:t>
      </w:r>
      <w:r w:rsidR="00B83155" w:rsidRPr="00B31E09">
        <w:rPr>
          <w:rFonts w:ascii="Verdana" w:hAnsi="Verdana" w:cs="Tahoma"/>
        </w:rPr>
        <w:t xml:space="preserve"> ou </w:t>
      </w:r>
      <w:r w:rsidR="00B83155">
        <w:rPr>
          <w:rFonts w:ascii="Verdana" w:hAnsi="Verdana" w:cs="Tahoma"/>
        </w:rPr>
        <w:t xml:space="preserve">tachões ou lombada eletrônica, ou </w:t>
      </w:r>
      <w:r w:rsidR="00B83155" w:rsidRPr="00B31E09">
        <w:rPr>
          <w:rFonts w:ascii="Verdana" w:hAnsi="Verdana" w:cs="Tahoma"/>
        </w:rPr>
        <w:t>outro dispositivo auxiliar de trânsito para a redução de velocidade</w:t>
      </w:r>
      <w:r w:rsidR="00B83155">
        <w:rPr>
          <w:rFonts w:ascii="Verdana" w:hAnsi="Verdana" w:cs="Tahoma"/>
        </w:rPr>
        <w:t xml:space="preserve"> dos veículos </w:t>
      </w:r>
      <w:r w:rsidR="005513D7">
        <w:rPr>
          <w:rFonts w:ascii="Verdana" w:hAnsi="Verdana" w:cs="Tahoma"/>
        </w:rPr>
        <w:t>nas Ruas João Vaz Domingues e Jaci Januário da Silva no Residencial Vale do Sol</w:t>
      </w:r>
      <w:r w:rsidR="005513D7">
        <w:rPr>
          <w:rFonts w:ascii="Verdana" w:eastAsia="Times New Roman" w:hAnsi="Verdana" w:cs="Arial"/>
          <w:lang w:eastAsia="pt-BR"/>
        </w:rPr>
        <w:t xml:space="preserve"> </w:t>
      </w:r>
      <w:r>
        <w:rPr>
          <w:rFonts w:ascii="Verdana" w:eastAsia="Times New Roman" w:hAnsi="Verdana" w:cs="Arial"/>
          <w:lang w:eastAsia="pt-BR"/>
        </w:rPr>
        <w:t xml:space="preserve">para que com máxima urgência, os moradores locais e demais munícipes que passam frequentemente pelo local, tenham </w:t>
      </w:r>
      <w:r w:rsidR="00B83155">
        <w:rPr>
          <w:rFonts w:ascii="Verdana" w:eastAsia="Times New Roman" w:hAnsi="Verdana" w:cs="Arial"/>
          <w:lang w:eastAsia="pt-BR"/>
        </w:rPr>
        <w:t>mais segurança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42303F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5513D7">
        <w:rPr>
          <w:rFonts w:cs="Arial"/>
          <w:b/>
          <w:bCs/>
          <w:sz w:val="24"/>
        </w:rPr>
        <w:t>06</w:t>
      </w:r>
      <w:r>
        <w:rPr>
          <w:rFonts w:cs="Arial"/>
          <w:b/>
          <w:bCs/>
          <w:sz w:val="24"/>
        </w:rPr>
        <w:t xml:space="preserve"> de </w:t>
      </w:r>
      <w:r w:rsidR="005513D7">
        <w:rPr>
          <w:rFonts w:cs="Arial"/>
          <w:b/>
          <w:bCs/>
          <w:sz w:val="24"/>
        </w:rPr>
        <w:t>maio</w:t>
      </w:r>
      <w:r w:rsidR="009C19EC">
        <w:rPr>
          <w:rFonts w:cs="Arial"/>
          <w:b/>
          <w:bCs/>
          <w:sz w:val="24"/>
        </w:rPr>
        <w:t xml:space="preserve">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42303F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70227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42303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3A0112" w:rsidRDefault="0042303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  <w:bookmarkStart w:id="0" w:name="_GoBack"/>
      <w:bookmarkEnd w:id="0"/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3A0112">
      <w:pPr>
        <w:spacing w:after="0"/>
        <w:jc w:val="center"/>
        <w:rPr>
          <w:rFonts w:ascii="Times New Roman" w:hAnsi="Times New Roman" w:cs="Times New Roman"/>
          <w:b/>
        </w:rPr>
      </w:pPr>
    </w:p>
    <w:p w:rsidR="003A0112" w:rsidRDefault="0042303F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5372100" cy="75819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40891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112" w:rsidRDefault="003A0112">
      <w:pPr>
        <w:spacing w:after="0"/>
        <w:jc w:val="center"/>
      </w:pPr>
    </w:p>
    <w:sectPr w:rsidR="003A011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03F" w:rsidRDefault="0042303F">
      <w:pPr>
        <w:spacing w:after="0" w:line="240" w:lineRule="auto"/>
      </w:pPr>
      <w:r>
        <w:separator/>
      </w:r>
    </w:p>
  </w:endnote>
  <w:endnote w:type="continuationSeparator" w:id="0">
    <w:p w:rsidR="0042303F" w:rsidRDefault="00423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03F" w:rsidRDefault="0042303F">
      <w:pPr>
        <w:spacing w:after="0" w:line="240" w:lineRule="auto"/>
      </w:pPr>
      <w:r>
        <w:separator/>
      </w:r>
    </w:p>
  </w:footnote>
  <w:footnote w:type="continuationSeparator" w:id="0">
    <w:p w:rsidR="0042303F" w:rsidRDefault="00423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2303F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2303F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2303F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0D5403"/>
    <w:rsid w:val="000E6A89"/>
    <w:rsid w:val="001207F6"/>
    <w:rsid w:val="00140A3C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0112"/>
    <w:rsid w:val="003A5FC0"/>
    <w:rsid w:val="00416715"/>
    <w:rsid w:val="0042303F"/>
    <w:rsid w:val="00426C62"/>
    <w:rsid w:val="00437E26"/>
    <w:rsid w:val="004A527E"/>
    <w:rsid w:val="004B11B6"/>
    <w:rsid w:val="004E2A59"/>
    <w:rsid w:val="005424BC"/>
    <w:rsid w:val="005513D7"/>
    <w:rsid w:val="00564217"/>
    <w:rsid w:val="00574428"/>
    <w:rsid w:val="005A455E"/>
    <w:rsid w:val="005C3136"/>
    <w:rsid w:val="005F2855"/>
    <w:rsid w:val="006548CD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53842"/>
    <w:rsid w:val="0097673D"/>
    <w:rsid w:val="009876E0"/>
    <w:rsid w:val="00996DB6"/>
    <w:rsid w:val="009C19EC"/>
    <w:rsid w:val="00A372BE"/>
    <w:rsid w:val="00A727E6"/>
    <w:rsid w:val="00A7476F"/>
    <w:rsid w:val="00A948E9"/>
    <w:rsid w:val="00B31E09"/>
    <w:rsid w:val="00B83155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50DDC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C736F"/>
    <w:rsid w:val="00ED70E9"/>
    <w:rsid w:val="00EE2547"/>
    <w:rsid w:val="00F04354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50D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1E7246-0EE9-43FE-AB8F-002E932E7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32</cp:revision>
  <cp:lastPrinted>2022-05-09T12:09:00Z</cp:lastPrinted>
  <dcterms:created xsi:type="dcterms:W3CDTF">2021-01-27T11:34:00Z</dcterms:created>
  <dcterms:modified xsi:type="dcterms:W3CDTF">2022-05-09T12:09:00Z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