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1475/2022</w:t>
      </w:r>
    </w:p>
    <w:p w:rsidR="00514D3D" w:rsidRPr="009E24A4" w:rsidP="0026735C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24A4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46002" w:rsidR="00946002">
        <w:rPr>
          <w:rFonts w:ascii="Times New Roman" w:eastAsia="Calibri" w:hAnsi="Times New Roman" w:cs="Times New Roman"/>
          <w:sz w:val="24"/>
          <w:szCs w:val="24"/>
        </w:rPr>
        <w:t>sobre a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implementação de</w:t>
      </w:r>
      <w:r w:rsidR="002673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251C1">
        <w:rPr>
          <w:rFonts w:ascii="Times New Roman" w:eastAsia="Calibri" w:hAnsi="Times New Roman" w:cs="Times New Roman"/>
          <w:sz w:val="24"/>
          <w:szCs w:val="24"/>
        </w:rPr>
        <w:t>Programa de P</w:t>
      </w:r>
      <w:r w:rsidR="0026735C">
        <w:rPr>
          <w:rFonts w:ascii="Times New Roman" w:eastAsia="Calibri" w:hAnsi="Times New Roman" w:cs="Times New Roman"/>
          <w:sz w:val="24"/>
          <w:szCs w:val="24"/>
        </w:rPr>
        <w:t xml:space="preserve">revenção e </w:t>
      </w:r>
      <w:r w:rsidRPr="0026735C" w:rsidR="0026735C">
        <w:rPr>
          <w:rFonts w:ascii="Times New Roman" w:eastAsia="Calibri" w:hAnsi="Times New Roman" w:cs="Times New Roman"/>
          <w:sz w:val="24"/>
          <w:szCs w:val="24"/>
        </w:rPr>
        <w:t>combate a diabetes</w:t>
      </w:r>
      <w:r w:rsidR="002673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735C" w:rsidR="0026735C">
        <w:rPr>
          <w:rFonts w:ascii="Times New Roman" w:eastAsia="Calibri" w:hAnsi="Times New Roman" w:cs="Times New Roman"/>
          <w:sz w:val="24"/>
          <w:szCs w:val="24"/>
        </w:rPr>
        <w:t xml:space="preserve">infantil </w:t>
      </w:r>
      <w:r w:rsidR="0026735C">
        <w:rPr>
          <w:rFonts w:ascii="Times New Roman" w:eastAsia="Calibri" w:hAnsi="Times New Roman" w:cs="Times New Roman"/>
          <w:sz w:val="24"/>
          <w:szCs w:val="24"/>
        </w:rPr>
        <w:t xml:space="preserve">em </w:t>
      </w:r>
      <w:r w:rsidRPr="0026735C" w:rsidR="0026735C">
        <w:rPr>
          <w:rFonts w:ascii="Times New Roman" w:eastAsia="Calibri" w:hAnsi="Times New Roman" w:cs="Times New Roman"/>
          <w:sz w:val="24"/>
          <w:szCs w:val="24"/>
        </w:rPr>
        <w:t>no</w:t>
      </w:r>
      <w:r w:rsidR="0026735C">
        <w:rPr>
          <w:rFonts w:ascii="Times New Roman" w:eastAsia="Calibri" w:hAnsi="Times New Roman" w:cs="Times New Roman"/>
          <w:sz w:val="24"/>
          <w:szCs w:val="24"/>
        </w:rPr>
        <w:t>sso</w:t>
      </w:r>
      <w:r w:rsidRPr="0026735C" w:rsidR="0026735C">
        <w:rPr>
          <w:rFonts w:ascii="Times New Roman" w:eastAsia="Calibri" w:hAnsi="Times New Roman" w:cs="Times New Roman"/>
          <w:sz w:val="24"/>
          <w:szCs w:val="24"/>
        </w:rPr>
        <w:t xml:space="preserve"> município</w:t>
      </w:r>
      <w:r w:rsidR="002673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9E24A4" w:rsidP="0026735C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26735C" w:rsidR="0026735C">
        <w:rPr>
          <w:rFonts w:ascii="Times New Roman" w:eastAsia="Calibri" w:hAnsi="Times New Roman" w:cs="Times New Roman"/>
          <w:sz w:val="24"/>
          <w:szCs w:val="24"/>
        </w:rPr>
        <w:t xml:space="preserve">informações sobre a implementação de </w:t>
      </w:r>
      <w:r w:rsidR="00F251C1">
        <w:rPr>
          <w:rFonts w:ascii="Times New Roman" w:eastAsia="Calibri" w:hAnsi="Times New Roman" w:cs="Times New Roman"/>
          <w:sz w:val="24"/>
          <w:szCs w:val="24"/>
        </w:rPr>
        <w:t>Programa de P</w:t>
      </w:r>
      <w:r w:rsidRPr="0026735C" w:rsidR="0026735C">
        <w:rPr>
          <w:rFonts w:ascii="Times New Roman" w:eastAsia="Calibri" w:hAnsi="Times New Roman" w:cs="Times New Roman"/>
          <w:sz w:val="24"/>
          <w:szCs w:val="24"/>
        </w:rPr>
        <w:t>revenção e combate a diabetes infantil em nosso município – Itapevi - SP.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6735C" w:rsidRPr="0026735C" w:rsidP="0026735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24A4">
        <w:rPr>
          <w:rFonts w:ascii="Times New Roman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hAnsi="Times New Roman" w:cs="Times New Roman"/>
          <w:sz w:val="24"/>
          <w:szCs w:val="24"/>
        </w:rPr>
        <w:tab/>
      </w:r>
      <w:r w:rsidRPr="0026735C">
        <w:rPr>
          <w:rFonts w:ascii="Times New Roman" w:hAnsi="Times New Roman" w:cs="Times New Roman"/>
          <w:sz w:val="24"/>
          <w:szCs w:val="24"/>
        </w:rPr>
        <w:t>A diabetes é uma das doenças mais comum na infância, porém,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ainda não há mecanismos de controle e acompanhamento eficazes, e a maior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incidência da sua manifestação está, justamente, até os 10 anos de vida. Embora seja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uma doença congênita, em especial quando se trata de diabetes tipo 1, dados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Organização Mundial de Saúde indicam um elevado crescimento da enfermidade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nos últimos anos. A diabetes tipo 1, em geral, acontece devido a fatores genéticos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acomete principalmente crianças, já a diabetes tipo 2 está relacionada ao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envelhecimento e a um estilo de vida sedentário.</w:t>
      </w:r>
    </w:p>
    <w:p w:rsidR="0026735C" w:rsidRPr="0026735C" w:rsidP="0026735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35C">
        <w:rPr>
          <w:rFonts w:ascii="Times New Roman" w:hAnsi="Times New Roman" w:cs="Times New Roman"/>
          <w:sz w:val="24"/>
          <w:szCs w:val="24"/>
        </w:rPr>
        <w:t>Estima-se que o número de jovens com diabetes tipo 1 nos próximos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anos tende a superar o de adultos com idade mais avançada, quando não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diagnosticada e tratada adequadamente já nos primeiros tempos, a diabetes pode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ocasionar desde complicações leves até situações que podem comprometer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qualidade de vida e, levar à morte. Os impactos da necessidade de mudança na dieta,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de medidas sistemáticas de glicemia e de aplicações diárias de insulina modificam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significativamente sua rotina. Nesse sentido, cabe aos agentes públicos, em especial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da saúde, enfrentar a situação e manter assistência adequada.</w:t>
      </w:r>
    </w:p>
    <w:p w:rsidR="0026735C" w:rsidRPr="0026735C" w:rsidP="0026735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35C">
        <w:rPr>
          <w:rFonts w:ascii="Times New Roman" w:hAnsi="Times New Roman" w:cs="Times New Roman"/>
          <w:sz w:val="24"/>
          <w:szCs w:val="24"/>
        </w:rPr>
        <w:t xml:space="preserve">Atualmente mais de 360 milhões de pessoas sofrem com a </w:t>
      </w:r>
      <w:r w:rsidRPr="0026735C">
        <w:rPr>
          <w:rFonts w:ascii="Times New Roman" w:hAnsi="Times New Roman" w:cs="Times New Roman"/>
          <w:sz w:val="24"/>
          <w:szCs w:val="24"/>
        </w:rPr>
        <w:t>doençae</w:t>
      </w:r>
      <w:r w:rsidRPr="0026735C">
        <w:rPr>
          <w:rFonts w:ascii="Times New Roman" w:hAnsi="Times New Roman" w:cs="Times New Roman"/>
          <w:sz w:val="24"/>
          <w:szCs w:val="24"/>
        </w:rPr>
        <w:t>, segundo a Federação Internacional de Diabetes (DIF), até 2035 mais de 550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milhões de pessoas terão a doença em todo o mundo. A cada oito segundos, alguém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morre em decorrência de complicações causadas pela doença.</w:t>
      </w:r>
    </w:p>
    <w:p w:rsidR="0026735C" w:rsidRPr="0026735C" w:rsidP="0026735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35C">
        <w:rPr>
          <w:rFonts w:ascii="Times New Roman" w:hAnsi="Times New Roman" w:cs="Times New Roman"/>
          <w:sz w:val="24"/>
          <w:szCs w:val="24"/>
        </w:rPr>
        <w:t>Ela também causa deficiências como amputação dos membros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retinopatia diabética (perda da visão ou cegueira), entre outras complicações como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doença cardíaca, derrame e insuficiência renal.</w:t>
      </w:r>
    </w:p>
    <w:p w:rsidR="0026735C" w:rsidRPr="0026735C" w:rsidP="0026735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35C">
        <w:rPr>
          <w:rFonts w:ascii="Times New Roman" w:hAnsi="Times New Roman" w:cs="Times New Roman"/>
          <w:sz w:val="24"/>
          <w:szCs w:val="24"/>
        </w:rPr>
        <w:t>Nesse sentido, a fim de combater esse mal, imperioso é necessário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que o Poder Público elabore ações e programas. Sendo assim requeiro a elaboração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de um programa de prevenção e combate a diabetes infanti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26735C">
        <w:rPr>
          <w:rFonts w:ascii="Times New Roman" w:hAnsi="Times New Roman" w:cs="Times New Roman"/>
          <w:sz w:val="24"/>
          <w:szCs w:val="24"/>
        </w:rPr>
        <w:t>, que além de buscar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diagnóstico precoce, também visa evitar ou diminuir as complicações decorrentes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do desconhecimento do fato de ser diabético mediante a adoção de procedimentos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tratamentos adequados. Além disso, deverá ser realizado o acompanhamento 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pacientes com diabetes, inclusive por meio de orientação às suas famílias quanto aos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35C">
        <w:rPr>
          <w:rFonts w:ascii="Times New Roman" w:hAnsi="Times New Roman" w:cs="Times New Roman"/>
          <w:sz w:val="24"/>
          <w:szCs w:val="24"/>
        </w:rPr>
        <w:t>cuidados que se deve ter com a doença.</w:t>
      </w:r>
    </w:p>
    <w:p w:rsidR="00522DC4" w:rsidRPr="009E24A4" w:rsidP="0026735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31504F">
        <w:rPr>
          <w:rFonts w:ascii="Times New Roman" w:eastAsia="Calibri" w:hAnsi="Times New Roman" w:cs="Times New Roman"/>
          <w:sz w:val="24"/>
          <w:szCs w:val="24"/>
        </w:rPr>
        <w:t>05</w:t>
      </w:r>
      <w:bookmarkStart w:id="0" w:name="_GoBack"/>
      <w:bookmarkEnd w:id="0"/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8509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19846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9E24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1504F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1207F6"/>
    <w:rsid w:val="0020047E"/>
    <w:rsid w:val="00225C9C"/>
    <w:rsid w:val="00225D6C"/>
    <w:rsid w:val="002655B7"/>
    <w:rsid w:val="0026735C"/>
    <w:rsid w:val="002757F4"/>
    <w:rsid w:val="0028259C"/>
    <w:rsid w:val="002D0AE8"/>
    <w:rsid w:val="002E0108"/>
    <w:rsid w:val="002E6D4A"/>
    <w:rsid w:val="0031504F"/>
    <w:rsid w:val="003209C7"/>
    <w:rsid w:val="003475A3"/>
    <w:rsid w:val="00380834"/>
    <w:rsid w:val="003A33EA"/>
    <w:rsid w:val="003A5FC0"/>
    <w:rsid w:val="00414534"/>
    <w:rsid w:val="00426C62"/>
    <w:rsid w:val="00433E88"/>
    <w:rsid w:val="00437E26"/>
    <w:rsid w:val="00463CC7"/>
    <w:rsid w:val="004B11B6"/>
    <w:rsid w:val="004E2A59"/>
    <w:rsid w:val="00514D3D"/>
    <w:rsid w:val="005204B1"/>
    <w:rsid w:val="00522DC4"/>
    <w:rsid w:val="00526BE0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40BC"/>
    <w:rsid w:val="006D6E65"/>
    <w:rsid w:val="006F3164"/>
    <w:rsid w:val="007226BA"/>
    <w:rsid w:val="007500A2"/>
    <w:rsid w:val="00776BCF"/>
    <w:rsid w:val="00780D4E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7673D"/>
    <w:rsid w:val="009D753F"/>
    <w:rsid w:val="009E24A4"/>
    <w:rsid w:val="009E4810"/>
    <w:rsid w:val="00A10F02"/>
    <w:rsid w:val="00A51263"/>
    <w:rsid w:val="00A7476F"/>
    <w:rsid w:val="00AA6F20"/>
    <w:rsid w:val="00AD708F"/>
    <w:rsid w:val="00BB2E04"/>
    <w:rsid w:val="00BB6C4B"/>
    <w:rsid w:val="00BC0B06"/>
    <w:rsid w:val="00BD5E2F"/>
    <w:rsid w:val="00BF30FF"/>
    <w:rsid w:val="00C17469"/>
    <w:rsid w:val="00CD0069"/>
    <w:rsid w:val="00CD1705"/>
    <w:rsid w:val="00CE3838"/>
    <w:rsid w:val="00D60FC1"/>
    <w:rsid w:val="00D80D69"/>
    <w:rsid w:val="00D97129"/>
    <w:rsid w:val="00DA0E17"/>
    <w:rsid w:val="00DD6374"/>
    <w:rsid w:val="00E42572"/>
    <w:rsid w:val="00E42A18"/>
    <w:rsid w:val="00E57395"/>
    <w:rsid w:val="00E57B94"/>
    <w:rsid w:val="00E86355"/>
    <w:rsid w:val="00EA6724"/>
    <w:rsid w:val="00EE668E"/>
    <w:rsid w:val="00F251C1"/>
    <w:rsid w:val="00F417B6"/>
    <w:rsid w:val="00F534EC"/>
    <w:rsid w:val="00F62165"/>
    <w:rsid w:val="00F72F43"/>
    <w:rsid w:val="00F7639F"/>
    <w:rsid w:val="00FA6A4D"/>
    <w:rsid w:val="00FA77BC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4D6AE-8F2D-42AA-9E7B-6F0D7D80B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450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2021-06-21T12:44:00Z</cp:lastPrinted>
  <dcterms:created xsi:type="dcterms:W3CDTF">2022-05-03T18:51:00Z</dcterms:created>
  <dcterms:modified xsi:type="dcterms:W3CDTF">2022-05-05T18:17:00Z</dcterms:modified>
</cp:coreProperties>
</file>