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11787" w:rsidRPr="00E02E55" w:rsidP="00A1178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Requerimento Nº 1472/2022</w:t>
      </w:r>
    </w:p>
    <w:p w:rsidR="005312A4" w:rsidRPr="00A11787" w:rsidP="006B0199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 w:rsidRPr="00A11787">
        <w:rPr>
          <w:rFonts w:ascii="Times New Roman" w:eastAsia="Calibri" w:hAnsi="Times New Roman" w:cs="Times New Roman"/>
          <w:sz w:val="24"/>
          <w:szCs w:val="24"/>
        </w:rPr>
        <w:t>Solicito ao Prefeito Igor Soares Ebert, chefe do Poder Executivo</w:t>
      </w:r>
      <w:r w:rsidRPr="00A11787" w:rsidR="006E5B1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informações </w:t>
      </w:r>
      <w:r w:rsidRPr="00A11787" w:rsidR="00663207">
        <w:rPr>
          <w:rFonts w:ascii="Times New Roman" w:eastAsia="Calibri" w:hAnsi="Times New Roman" w:cs="Times New Roman"/>
          <w:sz w:val="24"/>
          <w:szCs w:val="24"/>
        </w:rPr>
        <w:t xml:space="preserve">sobre a 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possibilidade de 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se </w:t>
      </w:r>
      <w:r w:rsidRPr="006B0199" w:rsidR="006B0199">
        <w:rPr>
          <w:rFonts w:ascii="Times New Roman" w:eastAsia="Calibri" w:hAnsi="Times New Roman" w:cs="Times New Roman"/>
          <w:sz w:val="24"/>
          <w:szCs w:val="24"/>
        </w:rPr>
        <w:t>implantar um</w:t>
      </w:r>
      <w:r w:rsidR="006B01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 w:rsidR="006B0199">
        <w:rPr>
          <w:rFonts w:ascii="Times New Roman" w:eastAsia="Calibri" w:hAnsi="Times New Roman" w:cs="Times New Roman"/>
          <w:sz w:val="24"/>
          <w:szCs w:val="24"/>
        </w:rPr>
        <w:t>programa de atividades</w:t>
      </w:r>
      <w:r w:rsidR="006B01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 w:rsidR="006B0199">
        <w:rPr>
          <w:rFonts w:ascii="Times New Roman" w:eastAsia="Calibri" w:hAnsi="Times New Roman" w:cs="Times New Roman"/>
          <w:sz w:val="24"/>
          <w:szCs w:val="24"/>
        </w:rPr>
        <w:t>físicas para pessoas em</w:t>
      </w:r>
      <w:r w:rsidR="006B01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 w:rsidR="006B0199">
        <w:rPr>
          <w:rFonts w:ascii="Times New Roman" w:eastAsia="Calibri" w:hAnsi="Times New Roman" w:cs="Times New Roman"/>
          <w:sz w:val="24"/>
          <w:szCs w:val="24"/>
        </w:rPr>
        <w:t>tratamento oncológico e</w:t>
      </w:r>
      <w:r w:rsidR="006B01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 w:rsidR="006B0199">
        <w:rPr>
          <w:rFonts w:ascii="Times New Roman" w:eastAsia="Calibri" w:hAnsi="Times New Roman" w:cs="Times New Roman"/>
          <w:sz w:val="24"/>
          <w:szCs w:val="24"/>
        </w:rPr>
        <w:t>outras doenças crônicas em</w:t>
      </w:r>
      <w:r w:rsidR="006B01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 w:rsidR="006B0199">
        <w:rPr>
          <w:rFonts w:ascii="Times New Roman" w:eastAsia="Calibri" w:hAnsi="Times New Roman" w:cs="Times New Roman"/>
          <w:sz w:val="24"/>
          <w:szCs w:val="24"/>
        </w:rPr>
        <w:t>nosso município</w:t>
      </w:r>
      <w:r w:rsidR="006B01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11787" w:rsidR="006B0199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6B0199">
        <w:rPr>
          <w:rFonts w:ascii="Times New Roman" w:eastAsia="Calibri" w:hAnsi="Times New Roman" w:cs="Times New Roman"/>
          <w:sz w:val="24"/>
          <w:szCs w:val="24"/>
        </w:rPr>
        <w:t>Itapevi - SP</w:t>
      </w:r>
      <w:r w:rsidRPr="00A11787" w:rsidR="006B0199">
        <w:rPr>
          <w:rFonts w:ascii="Times New Roman" w:eastAsia="Calibri" w:hAnsi="Times New Roman" w:cs="Times New Roman"/>
          <w:sz w:val="24"/>
          <w:szCs w:val="24"/>
        </w:rPr>
        <w:t>.</w:t>
      </w:r>
    </w:p>
    <w:bookmarkEnd w:id="0"/>
    <w:p w:rsidR="005312A4" w:rsidP="006B0199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1787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Pr="006B0199" w:rsidR="006B0199">
        <w:rPr>
          <w:rFonts w:ascii="Times New Roman" w:eastAsia="Calibri" w:hAnsi="Times New Roman" w:cs="Times New Roman"/>
          <w:sz w:val="24"/>
          <w:szCs w:val="24"/>
        </w:rPr>
        <w:t>informações sobre a possibilidade de se implantar um programa de atividades físicas para pessoas em tratamento oncológico e outras doenças crônicas em nosso município – Itapevi - SP.</w:t>
      </w:r>
    </w:p>
    <w:p w:rsidR="006B0199" w:rsidRPr="006B0199" w:rsidP="006B0199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B0199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6B0199" w:rsidRPr="006B0199" w:rsidP="006B0199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0199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6B0199" w:rsidRPr="006B0199" w:rsidP="006B0199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0199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6B0199" w:rsidP="006B0199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0199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6B0199" w:rsidP="006B0199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B0199" w:rsidRPr="006B0199" w:rsidP="006B0199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0199">
        <w:rPr>
          <w:rFonts w:ascii="Times New Roman" w:eastAsia="Calibri" w:hAnsi="Times New Roman" w:cs="Times New Roman"/>
          <w:sz w:val="24"/>
          <w:szCs w:val="24"/>
        </w:rPr>
        <w:t>A prática regular de atividades físicas, ajuda na recuperação e no retorno às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>
        <w:rPr>
          <w:rFonts w:ascii="Times New Roman" w:eastAsia="Calibri" w:hAnsi="Times New Roman" w:cs="Times New Roman"/>
          <w:sz w:val="24"/>
          <w:szCs w:val="24"/>
        </w:rPr>
        <w:t>atividades do dia a dia. Hoje adotamos uma rotina muito corrida e cheia de muitos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>
        <w:rPr>
          <w:rFonts w:ascii="Times New Roman" w:eastAsia="Calibri" w:hAnsi="Times New Roman" w:cs="Times New Roman"/>
          <w:sz w:val="24"/>
          <w:szCs w:val="24"/>
        </w:rPr>
        <w:t>compromissos, isso acabou por nos afastar da prática de atividades físicas regulares,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>
        <w:rPr>
          <w:rFonts w:ascii="Times New Roman" w:eastAsia="Calibri" w:hAnsi="Times New Roman" w:cs="Times New Roman"/>
          <w:sz w:val="24"/>
          <w:szCs w:val="24"/>
        </w:rPr>
        <w:t>mas são elas que nos mantêm longe de quem a gente precisa realmente estar: das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>
        <w:rPr>
          <w:rFonts w:ascii="Times New Roman" w:eastAsia="Calibri" w:hAnsi="Times New Roman" w:cs="Times New Roman"/>
          <w:sz w:val="24"/>
          <w:szCs w:val="24"/>
        </w:rPr>
        <w:t>doenças crônicas, como hipertensão, diabetes, ansiedade,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>
        <w:rPr>
          <w:rFonts w:ascii="Times New Roman" w:eastAsia="Calibri" w:hAnsi="Times New Roman" w:cs="Times New Roman"/>
          <w:sz w:val="24"/>
          <w:szCs w:val="24"/>
        </w:rPr>
        <w:t>depressão e dos diversos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>
        <w:rPr>
          <w:rFonts w:ascii="Times New Roman" w:eastAsia="Calibri" w:hAnsi="Times New Roman" w:cs="Times New Roman"/>
          <w:sz w:val="24"/>
          <w:szCs w:val="24"/>
        </w:rPr>
        <w:t>tipos de cânceres.</w:t>
      </w:r>
    </w:p>
    <w:p w:rsidR="006B0199" w:rsidRPr="006B0199" w:rsidP="006B0199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0199">
        <w:rPr>
          <w:rFonts w:ascii="Times New Roman" w:eastAsia="Calibri" w:hAnsi="Times New Roman" w:cs="Times New Roman"/>
          <w:sz w:val="24"/>
          <w:szCs w:val="24"/>
        </w:rPr>
        <w:t>O câncer, reforça ainda mais a necessidade e importância do controle do peso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>
        <w:rPr>
          <w:rFonts w:ascii="Times New Roman" w:eastAsia="Calibri" w:hAnsi="Times New Roman" w:cs="Times New Roman"/>
          <w:sz w:val="24"/>
          <w:szCs w:val="24"/>
        </w:rPr>
        <w:t>corporal, através de uma dieta balanceada e a prática regular de atividade física.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>
        <w:rPr>
          <w:rFonts w:ascii="Times New Roman" w:eastAsia="Calibri" w:hAnsi="Times New Roman" w:cs="Times New Roman"/>
          <w:sz w:val="24"/>
          <w:szCs w:val="24"/>
        </w:rPr>
        <w:t>Segundo o Instituto Nacional do Câncer (INCA), o excesso de peso provoca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>
        <w:rPr>
          <w:rFonts w:ascii="Times New Roman" w:eastAsia="Calibri" w:hAnsi="Times New Roman" w:cs="Times New Roman"/>
          <w:sz w:val="24"/>
          <w:szCs w:val="24"/>
        </w:rPr>
        <w:t>alterações hormonais e mantém o corpo em um estado inflamatório crônico, que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>
        <w:rPr>
          <w:rFonts w:ascii="Times New Roman" w:eastAsia="Calibri" w:hAnsi="Times New Roman" w:cs="Times New Roman"/>
          <w:sz w:val="24"/>
          <w:szCs w:val="24"/>
        </w:rPr>
        <w:t>estimula a proliferação celular e inibe a morte programada das células. Por esse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>
        <w:rPr>
          <w:rFonts w:ascii="Times New Roman" w:eastAsia="Calibri" w:hAnsi="Times New Roman" w:cs="Times New Roman"/>
          <w:sz w:val="24"/>
          <w:szCs w:val="24"/>
        </w:rPr>
        <w:t>motivo, a gordura contribui para o surgimento de diversos tipos de câncer.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>
        <w:rPr>
          <w:rFonts w:ascii="Times New Roman" w:eastAsia="Calibri" w:hAnsi="Times New Roman" w:cs="Times New Roman"/>
          <w:sz w:val="24"/>
          <w:szCs w:val="24"/>
        </w:rPr>
        <w:t>Mas para quem já está na luta contra a doença, a atividade física também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>
        <w:rPr>
          <w:rFonts w:ascii="Times New Roman" w:eastAsia="Calibri" w:hAnsi="Times New Roman" w:cs="Times New Roman"/>
          <w:sz w:val="24"/>
          <w:szCs w:val="24"/>
        </w:rPr>
        <w:t>surge como uma aliada durante todas as fases do tratamento, uma vez que melhora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>
        <w:rPr>
          <w:rFonts w:ascii="Times New Roman" w:eastAsia="Calibri" w:hAnsi="Times New Roman" w:cs="Times New Roman"/>
          <w:sz w:val="24"/>
          <w:szCs w:val="24"/>
        </w:rPr>
        <w:t>as funções vitais do organismo e a imunidade, sendo essa última fundamental no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>
        <w:rPr>
          <w:rFonts w:ascii="Times New Roman" w:eastAsia="Calibri" w:hAnsi="Times New Roman" w:cs="Times New Roman"/>
          <w:sz w:val="24"/>
          <w:szCs w:val="24"/>
        </w:rPr>
        <w:t>combate ao câncer.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>
        <w:rPr>
          <w:rFonts w:ascii="Times New Roman" w:eastAsia="Calibri" w:hAnsi="Times New Roman" w:cs="Times New Roman"/>
          <w:sz w:val="24"/>
          <w:szCs w:val="24"/>
        </w:rPr>
        <w:t xml:space="preserve">É muito </w:t>
      </w:r>
      <w:r w:rsidRPr="006B0199">
        <w:rPr>
          <w:rFonts w:ascii="Times New Roman" w:eastAsia="Calibri" w:hAnsi="Times New Roman" w:cs="Times New Roman"/>
          <w:sz w:val="24"/>
          <w:szCs w:val="24"/>
        </w:rPr>
        <w:t>comum que os pacientes experimentem reações adversas, como 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>
        <w:rPr>
          <w:rFonts w:ascii="Times New Roman" w:eastAsia="Calibri" w:hAnsi="Times New Roman" w:cs="Times New Roman"/>
          <w:sz w:val="24"/>
          <w:szCs w:val="24"/>
        </w:rPr>
        <w:t>fadiga (o cansaço típico de quem faz quimioterapia e radioterapia), perda de massa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>
        <w:rPr>
          <w:rFonts w:ascii="Times New Roman" w:eastAsia="Calibri" w:hAnsi="Times New Roman" w:cs="Times New Roman"/>
          <w:sz w:val="24"/>
          <w:szCs w:val="24"/>
        </w:rPr>
        <w:t>muscular, ansiedade e sintomas depressivos, que podem ser amenizados com uma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>
        <w:rPr>
          <w:rFonts w:ascii="Times New Roman" w:eastAsia="Calibri" w:hAnsi="Times New Roman" w:cs="Times New Roman"/>
          <w:sz w:val="24"/>
          <w:szCs w:val="24"/>
        </w:rPr>
        <w:t>vida mais ativa.</w:t>
      </w:r>
    </w:p>
    <w:p w:rsidR="00A11787" w:rsidRPr="00A11787" w:rsidP="006B0199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0199">
        <w:rPr>
          <w:rFonts w:ascii="Times New Roman" w:eastAsia="Calibri" w:hAnsi="Times New Roman" w:cs="Times New Roman"/>
          <w:sz w:val="24"/>
          <w:szCs w:val="24"/>
        </w:rPr>
        <w:t>Pesquisas mostram que para a maioria das pessoas o exercício é seguro 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>
        <w:rPr>
          <w:rFonts w:ascii="Times New Roman" w:eastAsia="Calibri" w:hAnsi="Times New Roman" w:cs="Times New Roman"/>
          <w:sz w:val="24"/>
          <w:szCs w:val="24"/>
        </w:rPr>
        <w:t>útil antes, durante e depois do tratamento. Pode ajudar a melhorar sua qualidade de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>
        <w:rPr>
          <w:rFonts w:ascii="Times New Roman" w:eastAsia="Calibri" w:hAnsi="Times New Roman" w:cs="Times New Roman"/>
          <w:sz w:val="24"/>
          <w:szCs w:val="24"/>
        </w:rPr>
        <w:t>vida, bem como a energia que você tem para fazer as coisas que você gosta.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>
        <w:rPr>
          <w:rFonts w:ascii="Times New Roman" w:eastAsia="Calibri" w:hAnsi="Times New Roman" w:cs="Times New Roman"/>
          <w:sz w:val="24"/>
          <w:szCs w:val="24"/>
        </w:rPr>
        <w:t>Portanto, a atividade física também pode ajudá-lo a lidar com os efeitos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>
        <w:rPr>
          <w:rFonts w:ascii="Times New Roman" w:eastAsia="Calibri" w:hAnsi="Times New Roman" w:cs="Times New Roman"/>
          <w:sz w:val="24"/>
          <w:szCs w:val="24"/>
        </w:rPr>
        <w:t>colaterais do tratamento e possivelmente diminuir o risco de novos cânceres no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>
        <w:rPr>
          <w:rFonts w:ascii="Times New Roman" w:eastAsia="Calibri" w:hAnsi="Times New Roman" w:cs="Times New Roman"/>
          <w:sz w:val="24"/>
          <w:szCs w:val="24"/>
        </w:rPr>
        <w:t>futuro.</w:t>
      </w:r>
    </w:p>
    <w:p w:rsidR="00E02E55" w:rsidRPr="00A11787" w:rsidP="00E02E55">
      <w:pPr>
        <w:spacing w:after="0" w:line="259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63207" w:rsidRPr="00A11787" w:rsidP="00E02E5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11787">
        <w:rPr>
          <w:rFonts w:ascii="Times New Roman" w:eastAsia="Calibri" w:hAnsi="Times New Roman" w:cs="Times New Roman"/>
          <w:sz w:val="24"/>
          <w:szCs w:val="24"/>
        </w:rPr>
        <w:t>Sala das S</w:t>
      </w:r>
      <w:r w:rsidRPr="00A11787" w:rsidR="006E5B1D">
        <w:rPr>
          <w:rFonts w:ascii="Times New Roman" w:eastAsia="Calibri" w:hAnsi="Times New Roman" w:cs="Times New Roman"/>
          <w:sz w:val="24"/>
          <w:szCs w:val="24"/>
        </w:rPr>
        <w:t>e</w:t>
      </w:r>
      <w:r w:rsidR="006B0199">
        <w:rPr>
          <w:rFonts w:ascii="Times New Roman" w:eastAsia="Calibri" w:hAnsi="Times New Roman" w:cs="Times New Roman"/>
          <w:sz w:val="24"/>
          <w:szCs w:val="24"/>
        </w:rPr>
        <w:t xml:space="preserve">ssões </w:t>
      </w:r>
      <w:r w:rsidR="00A004AA">
        <w:rPr>
          <w:rFonts w:ascii="Times New Roman" w:eastAsia="Calibri" w:hAnsi="Times New Roman" w:cs="Times New Roman"/>
          <w:sz w:val="24"/>
          <w:szCs w:val="24"/>
        </w:rPr>
        <w:t>Bem-vindo Moreira Nery, 05</w:t>
      </w:r>
      <w:r w:rsidR="006B0199">
        <w:rPr>
          <w:rFonts w:ascii="Times New Roman" w:eastAsia="Calibri" w:hAnsi="Times New Roman" w:cs="Times New Roman"/>
          <w:sz w:val="24"/>
          <w:szCs w:val="24"/>
        </w:rPr>
        <w:t xml:space="preserve"> de maio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663207" w:rsidRPr="00A11787" w:rsidP="00E02E5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11787">
        <w:rPr>
          <w:rFonts w:ascii="Calibri" w:eastAsia="Calibri" w:hAnsi="Calibri" w:cs="Times New Roman"/>
          <w:noProof/>
          <w:sz w:val="24"/>
          <w:szCs w:val="24"/>
          <w:lang w:eastAsia="pt-BR"/>
        </w:rPr>
        <w:drawing>
          <wp:inline distT="0" distB="0" distL="0" distR="0">
            <wp:extent cx="1895475" cy="816266"/>
            <wp:effectExtent l="0" t="0" r="0" b="0"/>
            <wp:docPr id="1" name="Imagem 1" descr="G:\Assinaturas Digitais\Cicero Aparecido de Sousa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898872" name="Picture 1" descr="G:\Assinaturas Digitais\Cicero Aparecido de Sousa-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00" cy="8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69" w:rsidRPr="00A11787" w:rsidP="005F39D5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A11787">
        <w:rPr>
          <w:rFonts w:ascii="Arial" w:eastAsia="Calibri" w:hAnsi="Arial" w:cs="Arial"/>
          <w:b/>
          <w:sz w:val="24"/>
          <w:szCs w:val="24"/>
        </w:rPr>
        <w:t xml:space="preserve">Vereador Aparecido - </w:t>
      </w:r>
      <w:r w:rsidRPr="00A11787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2" name="Imagem 2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62779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E02E5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004AA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261C37"/>
    <w:rsid w:val="002655B7"/>
    <w:rsid w:val="002757F4"/>
    <w:rsid w:val="0028259C"/>
    <w:rsid w:val="002D0AE8"/>
    <w:rsid w:val="002E27AE"/>
    <w:rsid w:val="002E6D4A"/>
    <w:rsid w:val="003209C7"/>
    <w:rsid w:val="003475A3"/>
    <w:rsid w:val="003A33EA"/>
    <w:rsid w:val="003A5FC0"/>
    <w:rsid w:val="00426C62"/>
    <w:rsid w:val="00437E26"/>
    <w:rsid w:val="004B11B6"/>
    <w:rsid w:val="004E2A59"/>
    <w:rsid w:val="005312A4"/>
    <w:rsid w:val="00540D71"/>
    <w:rsid w:val="005424BC"/>
    <w:rsid w:val="00574428"/>
    <w:rsid w:val="005C3136"/>
    <w:rsid w:val="005F39D5"/>
    <w:rsid w:val="00611424"/>
    <w:rsid w:val="00622DE2"/>
    <w:rsid w:val="0062691F"/>
    <w:rsid w:val="0064411F"/>
    <w:rsid w:val="00661CF0"/>
    <w:rsid w:val="00663207"/>
    <w:rsid w:val="006A4B7F"/>
    <w:rsid w:val="006A7D1D"/>
    <w:rsid w:val="006B0199"/>
    <w:rsid w:val="006B0DDF"/>
    <w:rsid w:val="006D0F20"/>
    <w:rsid w:val="006D6E65"/>
    <w:rsid w:val="006E5B1D"/>
    <w:rsid w:val="006F3164"/>
    <w:rsid w:val="007500A2"/>
    <w:rsid w:val="00780D4E"/>
    <w:rsid w:val="008230A3"/>
    <w:rsid w:val="008647C0"/>
    <w:rsid w:val="00864F5F"/>
    <w:rsid w:val="0092182F"/>
    <w:rsid w:val="00925FD6"/>
    <w:rsid w:val="00927526"/>
    <w:rsid w:val="0093367B"/>
    <w:rsid w:val="0097673D"/>
    <w:rsid w:val="00A004AA"/>
    <w:rsid w:val="00A10F02"/>
    <w:rsid w:val="00A11787"/>
    <w:rsid w:val="00A61F60"/>
    <w:rsid w:val="00A7476F"/>
    <w:rsid w:val="00AE4A41"/>
    <w:rsid w:val="00B43D9A"/>
    <w:rsid w:val="00B51B0E"/>
    <w:rsid w:val="00BB2E04"/>
    <w:rsid w:val="00BC0B06"/>
    <w:rsid w:val="00BD5E2F"/>
    <w:rsid w:val="00C17469"/>
    <w:rsid w:val="00CA4F21"/>
    <w:rsid w:val="00CD0069"/>
    <w:rsid w:val="00CD1705"/>
    <w:rsid w:val="00D60FC1"/>
    <w:rsid w:val="00D80D69"/>
    <w:rsid w:val="00D84434"/>
    <w:rsid w:val="00DA0E17"/>
    <w:rsid w:val="00DD6374"/>
    <w:rsid w:val="00E02E55"/>
    <w:rsid w:val="00E4794B"/>
    <w:rsid w:val="00E57395"/>
    <w:rsid w:val="00E86355"/>
    <w:rsid w:val="00F534EC"/>
    <w:rsid w:val="00F62165"/>
    <w:rsid w:val="00F72CEA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A3013-8D2E-4E12-9DD5-105433B15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398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2022-05-03T17:02:00Z</dcterms:created>
  <dcterms:modified xsi:type="dcterms:W3CDTF">2022-05-05T18:12:00Z</dcterms:modified>
</cp:coreProperties>
</file>