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787" w:rsidRPr="002B7EF4" w:rsidRDefault="000300B5" w:rsidP="002B7EF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2B7EF4">
        <w:rPr>
          <w:rFonts w:ascii="Times New Roman" w:eastAsia="Calibri" w:hAnsi="Times New Roman" w:cs="Times New Roman"/>
          <w:b/>
          <w:sz w:val="23"/>
          <w:szCs w:val="23"/>
        </w:rPr>
        <w:t>Requerimento Nº 1470/2022</w:t>
      </w:r>
    </w:p>
    <w:p w:rsidR="005312A4" w:rsidRPr="002B7EF4" w:rsidRDefault="000300B5" w:rsidP="002B7EF4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Solicito ao Prefeito Igor Soares Ebert, chefe do Poder Executivo</w:t>
      </w:r>
      <w:r w:rsidR="006E5B1D" w:rsidRPr="002B7EF4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informações </w:t>
      </w:r>
      <w:r w:rsidR="00663207" w:rsidRPr="002B7EF4">
        <w:rPr>
          <w:rFonts w:ascii="Times New Roman" w:eastAsia="Calibri" w:hAnsi="Times New Roman" w:cs="Times New Roman"/>
          <w:sz w:val="23"/>
          <w:szCs w:val="23"/>
        </w:rPr>
        <w:t xml:space="preserve">sobre a 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possibilidade de se </w:t>
      </w:r>
      <w:r w:rsidR="006B0199" w:rsidRPr="002B7EF4">
        <w:rPr>
          <w:rFonts w:ascii="Times New Roman" w:eastAsia="Calibri" w:hAnsi="Times New Roman" w:cs="Times New Roman"/>
          <w:sz w:val="23"/>
          <w:szCs w:val="23"/>
        </w:rPr>
        <w:t xml:space="preserve">implantar </w:t>
      </w:r>
      <w:r w:rsidR="002B7EF4" w:rsidRPr="002B7EF4">
        <w:rPr>
          <w:rFonts w:ascii="Times New Roman" w:eastAsia="Calibri" w:hAnsi="Times New Roman" w:cs="Times New Roman"/>
          <w:sz w:val="23"/>
          <w:szCs w:val="23"/>
        </w:rPr>
        <w:t xml:space="preserve">projeto de reciclagem nas unidades escolares </w:t>
      </w:r>
      <w:r w:rsidR="006B0199" w:rsidRPr="002B7EF4">
        <w:rPr>
          <w:rFonts w:ascii="Times New Roman" w:eastAsia="Calibri" w:hAnsi="Times New Roman" w:cs="Times New Roman"/>
          <w:sz w:val="23"/>
          <w:szCs w:val="23"/>
        </w:rPr>
        <w:t>em nosso município – Itapevi - SP.</w:t>
      </w:r>
    </w:p>
    <w:p w:rsidR="005312A4" w:rsidRPr="002B7EF4" w:rsidRDefault="000300B5" w:rsidP="002B7EF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b/>
          <w:sz w:val="23"/>
          <w:szCs w:val="23"/>
        </w:rPr>
        <w:t>REQUEIRO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 à Mesa, após ouvido o Douto Plenário, na forma regimental vigente, que seja oficializado ao Excelentíssimo Senhor Igor Soares Ebert, Prefeito Municipal, </w:t>
      </w:r>
      <w:r w:rsidR="002B7EF4" w:rsidRPr="002B7EF4">
        <w:rPr>
          <w:rFonts w:ascii="Times New Roman" w:eastAsia="Calibri" w:hAnsi="Times New Roman" w:cs="Times New Roman"/>
          <w:sz w:val="23"/>
          <w:szCs w:val="23"/>
        </w:rPr>
        <w:t>informações sobre a possibilidade de se implantar projeto de reciclagem nas unidades escolares em nosso município – Itapevi - SP.</w:t>
      </w:r>
    </w:p>
    <w:p w:rsidR="006B0199" w:rsidRPr="002B7EF4" w:rsidRDefault="000300B5" w:rsidP="002B7EF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3"/>
          <w:szCs w:val="23"/>
          <w:u w:val="single"/>
        </w:rPr>
      </w:pPr>
      <w:r w:rsidRPr="002B7EF4">
        <w:rPr>
          <w:rFonts w:ascii="Times New Roman" w:eastAsia="Calibri" w:hAnsi="Times New Roman" w:cs="Times New Roman"/>
          <w:b/>
          <w:sz w:val="23"/>
          <w:szCs w:val="23"/>
          <w:u w:val="single"/>
        </w:rPr>
        <w:t>Justificativa</w:t>
      </w:r>
    </w:p>
    <w:p w:rsidR="006B0199" w:rsidRPr="002B7EF4" w:rsidRDefault="000300B5" w:rsidP="002B7EF4">
      <w:pPr>
        <w:spacing w:after="16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Senhor Presidente,</w:t>
      </w:r>
    </w:p>
    <w:p w:rsidR="006B0199" w:rsidRPr="002B7EF4" w:rsidRDefault="000300B5" w:rsidP="002B7EF4">
      <w:pPr>
        <w:spacing w:after="16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Senhoras Vereadoras,</w:t>
      </w:r>
    </w:p>
    <w:p w:rsidR="006B0199" w:rsidRPr="002B7EF4" w:rsidRDefault="000300B5" w:rsidP="002B7EF4">
      <w:pPr>
        <w:spacing w:after="16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Senhores Vereadores,</w:t>
      </w:r>
    </w:p>
    <w:p w:rsidR="002B7EF4" w:rsidRPr="002B7EF4" w:rsidRDefault="000300B5" w:rsidP="002B7EF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Muitas escolas já contam com lixeiras coloridas para a separação do lixo. Porém, é sempre mais motivador respeitar essa orientação quando se compreende a</w:t>
      </w:r>
      <w:r w:rsidRPr="002B7EF4">
        <w:rPr>
          <w:rFonts w:ascii="Times New Roman" w:eastAsia="Calibri" w:hAnsi="Times New Roman" w:cs="Times New Roman"/>
          <w:sz w:val="23"/>
          <w:szCs w:val="23"/>
        </w:rPr>
        <w:t>s suas razões. Por isso, é importante que os estudantes aprendam que a instituição precisa da ajuda de todos para separar os materiais e enviá-los para a reciclagem.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Ensinar o que é reciclagem desde cedo e qual a sua importância também é necessária. Como </w:t>
      </w:r>
      <w:r w:rsidRPr="002B7EF4">
        <w:rPr>
          <w:rFonts w:ascii="Times New Roman" w:eastAsia="Calibri" w:hAnsi="Times New Roman" w:cs="Times New Roman"/>
          <w:sz w:val="23"/>
          <w:szCs w:val="23"/>
        </w:rPr>
        <w:t>bônus, pode ser interessante compartilhar com os alunos, sobretudo os mais velhos, como eles podem separar o lixo em suas próprias casas e a quem recorrer para assegurar a destinação correta a cada material. Considerando que o projeto está dentro dos plane</w:t>
      </w:r>
      <w:r w:rsidRPr="002B7EF4">
        <w:rPr>
          <w:rFonts w:ascii="Times New Roman" w:eastAsia="Calibri" w:hAnsi="Times New Roman" w:cs="Times New Roman"/>
          <w:sz w:val="23"/>
          <w:szCs w:val="23"/>
        </w:rPr>
        <w:t>jamentos, em consonância com seus PPP (Projetos Políticos Pedagógicos) que, por sua vez, respeitam o Currículo Municipal e a BNCC (Base Nacional Comum Curricular).</w:t>
      </w:r>
    </w:p>
    <w:p w:rsidR="00663207" w:rsidRPr="002B7EF4" w:rsidRDefault="000300B5" w:rsidP="002B7EF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Sala das S</w:t>
      </w:r>
      <w:r w:rsidR="006E5B1D" w:rsidRPr="002B7EF4">
        <w:rPr>
          <w:rFonts w:ascii="Times New Roman" w:eastAsia="Calibri" w:hAnsi="Times New Roman" w:cs="Times New Roman"/>
          <w:sz w:val="23"/>
          <w:szCs w:val="23"/>
        </w:rPr>
        <w:t>e</w:t>
      </w:r>
      <w:r w:rsidR="006B0199" w:rsidRPr="002B7EF4">
        <w:rPr>
          <w:rFonts w:ascii="Times New Roman" w:eastAsia="Calibri" w:hAnsi="Times New Roman" w:cs="Times New Roman"/>
          <w:sz w:val="23"/>
          <w:szCs w:val="23"/>
        </w:rPr>
        <w:t>ssões Bem-vindo Moreira Nery, 0</w:t>
      </w:r>
      <w:r w:rsidR="00373B47">
        <w:rPr>
          <w:rFonts w:ascii="Times New Roman" w:eastAsia="Calibri" w:hAnsi="Times New Roman" w:cs="Times New Roman"/>
          <w:sz w:val="23"/>
          <w:szCs w:val="23"/>
        </w:rPr>
        <w:t>5</w:t>
      </w:r>
      <w:bookmarkStart w:id="0" w:name="_GoBack"/>
      <w:bookmarkEnd w:id="0"/>
      <w:r w:rsidR="006B0199" w:rsidRPr="002B7EF4">
        <w:rPr>
          <w:rFonts w:ascii="Times New Roman" w:eastAsia="Calibri" w:hAnsi="Times New Roman" w:cs="Times New Roman"/>
          <w:sz w:val="23"/>
          <w:szCs w:val="23"/>
        </w:rPr>
        <w:t xml:space="preserve"> de maio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 de 2022.</w:t>
      </w:r>
    </w:p>
    <w:p w:rsidR="00663207" w:rsidRPr="002B7EF4" w:rsidRDefault="000300B5" w:rsidP="002B7EF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Calibri" w:eastAsia="Calibri" w:hAnsi="Calibri" w:cs="Times New Roman"/>
          <w:noProof/>
          <w:sz w:val="23"/>
          <w:szCs w:val="23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99033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2B7EF4" w:rsidRDefault="000300B5" w:rsidP="002B7EF4">
      <w:pPr>
        <w:spacing w:after="160" w:line="360" w:lineRule="auto"/>
        <w:ind w:firstLine="709"/>
        <w:jc w:val="center"/>
        <w:rPr>
          <w:rFonts w:ascii="Arial" w:eastAsia="Calibri" w:hAnsi="Arial" w:cs="Arial"/>
          <w:b/>
          <w:sz w:val="23"/>
          <w:szCs w:val="23"/>
        </w:rPr>
      </w:pPr>
      <w:r w:rsidRPr="002B7EF4">
        <w:rPr>
          <w:rFonts w:ascii="Arial" w:eastAsia="Calibri" w:hAnsi="Arial" w:cs="Arial"/>
          <w:b/>
          <w:sz w:val="23"/>
          <w:szCs w:val="23"/>
        </w:rPr>
        <w:t xml:space="preserve">Vereador Aparecido - </w:t>
      </w:r>
      <w:r w:rsidRPr="002B7EF4">
        <w:rPr>
          <w:rFonts w:ascii="Arial" w:eastAsia="Calibri" w:hAnsi="Arial" w:cs="Arial"/>
          <w:b/>
          <w:noProof/>
          <w:sz w:val="23"/>
          <w:szCs w:val="23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5504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69" w:rsidRPr="002B7EF4" w:rsidSect="002B7EF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0B5" w:rsidRDefault="000300B5">
      <w:pPr>
        <w:spacing w:after="0" w:line="240" w:lineRule="auto"/>
      </w:pPr>
      <w:r>
        <w:separator/>
      </w:r>
    </w:p>
  </w:endnote>
  <w:endnote w:type="continuationSeparator" w:id="0">
    <w:p w:rsidR="000300B5" w:rsidRDefault="0003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300B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73B4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0B5" w:rsidRDefault="000300B5">
      <w:pPr>
        <w:spacing w:after="0" w:line="240" w:lineRule="auto"/>
      </w:pPr>
      <w:r>
        <w:separator/>
      </w:r>
    </w:p>
  </w:footnote>
  <w:footnote w:type="continuationSeparator" w:id="0">
    <w:p w:rsidR="000300B5" w:rsidRDefault="00030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300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300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300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D3EF7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8010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9E83D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686BE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DFAE9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C625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0EA1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D4215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444B7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D32E0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C063B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F00CB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D30D2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086772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2C84F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A85D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75C73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2C43F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0B5"/>
    <w:rsid w:val="00074A8F"/>
    <w:rsid w:val="001207F6"/>
    <w:rsid w:val="00261C37"/>
    <w:rsid w:val="002655B7"/>
    <w:rsid w:val="002757F4"/>
    <w:rsid w:val="0028259C"/>
    <w:rsid w:val="002B7EF4"/>
    <w:rsid w:val="002D0AE8"/>
    <w:rsid w:val="002E27AE"/>
    <w:rsid w:val="002E6D4A"/>
    <w:rsid w:val="003209C7"/>
    <w:rsid w:val="003475A3"/>
    <w:rsid w:val="00373B47"/>
    <w:rsid w:val="003A33EA"/>
    <w:rsid w:val="003A5FC0"/>
    <w:rsid w:val="00426C62"/>
    <w:rsid w:val="00437E26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94076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7395"/>
    <w:rsid w:val="00E86355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ACA1E9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44E25-E0E2-4C3A-B0A2-07E6276BF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3</cp:revision>
  <cp:lastPrinted>2021-06-21T12:44:00Z</cp:lastPrinted>
  <dcterms:created xsi:type="dcterms:W3CDTF">2022-05-03T17:21:00Z</dcterms:created>
  <dcterms:modified xsi:type="dcterms:W3CDTF">2022-05-05T18:47:00Z</dcterms:modified>
</cp:coreProperties>
</file>