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A1178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1469/2022</w:t>
      </w:r>
    </w:p>
    <w:p w:rsidR="005312A4" w:rsidRPr="00A11787" w:rsidP="004870B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se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 xml:space="preserve">implantar </w:t>
      </w:r>
      <w:r w:rsidRPr="004870BE" w:rsidR="004870BE">
        <w:rPr>
          <w:rFonts w:ascii="Times New Roman" w:eastAsia="Calibri" w:hAnsi="Times New Roman" w:cs="Times New Roman"/>
          <w:sz w:val="24"/>
          <w:szCs w:val="24"/>
        </w:rPr>
        <w:t>o</w:t>
      </w:r>
      <w:r w:rsidR="004870BE">
        <w:rPr>
          <w:rFonts w:ascii="Times New Roman" w:eastAsia="Calibri" w:hAnsi="Times New Roman" w:cs="Times New Roman"/>
          <w:sz w:val="24"/>
          <w:szCs w:val="24"/>
        </w:rPr>
        <w:t xml:space="preserve"> Programa Prospera J</w:t>
      </w:r>
      <w:r w:rsidRPr="004870BE" w:rsidR="004870BE">
        <w:rPr>
          <w:rFonts w:ascii="Times New Roman" w:eastAsia="Calibri" w:hAnsi="Times New Roman" w:cs="Times New Roman"/>
          <w:sz w:val="24"/>
          <w:szCs w:val="24"/>
        </w:rPr>
        <w:t>ovem</w:t>
      </w:r>
      <w:r w:rsidR="004870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4870BE">
        <w:rPr>
          <w:rFonts w:ascii="Times New Roman" w:eastAsia="Calibri" w:hAnsi="Times New Roman" w:cs="Times New Roman"/>
          <w:sz w:val="24"/>
          <w:szCs w:val="24"/>
        </w:rPr>
        <w:t>em</w:t>
      </w:r>
      <w:r w:rsidR="004870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nosso município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4870BE" w:rsidP="004870B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4870BE">
        <w:rPr>
          <w:rFonts w:ascii="Times New Roman" w:eastAsia="Calibri" w:hAnsi="Times New Roman" w:cs="Times New Roman"/>
          <w:sz w:val="24"/>
          <w:szCs w:val="24"/>
        </w:rPr>
        <w:t>informações sobre a possibilidade de se implantar o Programa Prospera Jovem em nosso município – Itapevi - SP.</w:t>
      </w:r>
    </w:p>
    <w:p w:rsidR="006B0199" w:rsidRPr="006B0199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P="003D4AB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P="003D4AB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B0199" w:rsidP="003D4AB5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4870BE" w:rsidRPr="004870BE" w:rsidP="003D4AB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4870BE">
        <w:rPr>
          <w:rFonts w:ascii="Times New Roman" w:eastAsia="Calibri" w:hAnsi="Times New Roman" w:cs="Times New Roman"/>
          <w:sz w:val="24"/>
          <w:szCs w:val="24"/>
        </w:rPr>
        <w:t>O Programa Prospera Jovem é o progr</w:t>
      </w:r>
      <w:r>
        <w:rPr>
          <w:rFonts w:ascii="Times New Roman" w:eastAsia="Calibri" w:hAnsi="Times New Roman" w:cs="Times New Roman"/>
          <w:sz w:val="24"/>
          <w:szCs w:val="24"/>
        </w:rPr>
        <w:t xml:space="preserve">ama do Governo do Estado de São </w:t>
      </w:r>
      <w:r w:rsidRPr="004870BE">
        <w:rPr>
          <w:rFonts w:ascii="Times New Roman" w:eastAsia="Calibri" w:hAnsi="Times New Roman" w:cs="Times New Roman"/>
          <w:sz w:val="24"/>
          <w:szCs w:val="24"/>
        </w:rPr>
        <w:t>Paulo, através da Secretaria de Desenvolvimento Social, que ajudara jovens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ensino médio, a planejar e dar os próximos passos de sua vida. O Prospera está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focado em planejamento, empreendedorismo, e ajuda financeira para conquistar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seus sonhos e mudar de vida.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Sendo assim, o Prospera Jovem 2021 foi implementado no Vale do Ribeira,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nos municípios integrantes do programa Vale do Futuro, buscando ampliar 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horizonte e trazer novas oportunidades para os jovens da região. Seu objetivo é trazer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mobilidade social, além de incentivar a manutenção e conclusão do Ensino Médio.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Ao longo da 2ª e 3ª série do ensino médio, os jovens participantes contam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com um tutor que irá acompanhar e orientar o desenvolvimento do seu projeto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vida, através de oficinas de empreendedorismo mão na massa, reflexões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planejamento acerca de sua vida.</w:t>
      </w:r>
    </w:p>
    <w:p w:rsidR="004870BE" w:rsidRPr="004870BE" w:rsidP="003D4AB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0BE">
        <w:rPr>
          <w:rFonts w:ascii="Times New Roman" w:eastAsia="Calibri" w:hAnsi="Times New Roman" w:cs="Times New Roman"/>
          <w:sz w:val="24"/>
          <w:szCs w:val="24"/>
        </w:rPr>
        <w:t>No contra turno das atividades escolares, eles terão acesso a cursos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capacitação técnica e profissional para se preparar para sua entrada no mundo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trabalho e seguir com seu projeto de vida.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Todo ano, após participar de todas as atividades da trilha do Prospera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Jovem, os participantes receberão um incentivo financeiro diretamente na poupança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 xml:space="preserve">para colocar seus </w:t>
      </w:r>
      <w:r w:rsidRPr="004870BE">
        <w:rPr>
          <w:rFonts w:ascii="Times New Roman" w:eastAsia="Calibri" w:hAnsi="Times New Roman" w:cs="Times New Roman"/>
          <w:sz w:val="24"/>
          <w:szCs w:val="24"/>
        </w:rPr>
        <w:t>planos em prática.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Contudo nesse programa podem se candidatar, jovens da 2ª série do ensino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médio da Rede Estadual de Ensino; com cadastro único; com renda familiar de até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meio salário mínimo por pessoa.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Sendo assim, o jovem concorre à uma vaga, se enquadrar em todos 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requisitos.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Portanto, após a formatura na metodologia do Prospera Jovem, os alunos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seram</w:t>
      </w:r>
      <w:r w:rsidRPr="004870BE">
        <w:rPr>
          <w:rFonts w:ascii="Times New Roman" w:eastAsia="Calibri" w:hAnsi="Times New Roman" w:cs="Times New Roman"/>
          <w:sz w:val="24"/>
          <w:szCs w:val="24"/>
        </w:rPr>
        <w:t xml:space="preserve"> encaminhados para 22 cursos de formação técnica, disponibilizados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gratuitamente a todos os participantes, para que cada um possa se capacitar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continuar colocando seu projeto de vida em prática.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E considerando, um tema tão relevante, diante dessas questões, esse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0BE">
        <w:rPr>
          <w:rFonts w:ascii="Times New Roman" w:eastAsia="Calibri" w:hAnsi="Times New Roman" w:cs="Times New Roman"/>
          <w:sz w:val="24"/>
          <w:szCs w:val="24"/>
        </w:rPr>
        <w:t>vereador requer saber as seguintes informações:</w:t>
      </w:r>
    </w:p>
    <w:p w:rsidR="004870BE" w:rsidRPr="004870BE" w:rsidP="003D4AB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0BE">
        <w:rPr>
          <w:rFonts w:ascii="Times New Roman" w:eastAsia="Calibri" w:hAnsi="Times New Roman" w:cs="Times New Roman"/>
          <w:sz w:val="24"/>
          <w:szCs w:val="24"/>
        </w:rPr>
        <w:t>1 – O Poder Executivo, tem interesse em aderir ao programa?</w:t>
      </w:r>
    </w:p>
    <w:p w:rsidR="006B0199" w:rsidP="003D4AB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0BE">
        <w:rPr>
          <w:rFonts w:ascii="Times New Roman" w:eastAsia="Calibri" w:hAnsi="Times New Roman" w:cs="Times New Roman"/>
          <w:sz w:val="24"/>
          <w:szCs w:val="24"/>
        </w:rPr>
        <w:t>2 – Se Houver interesse, de que forma atuará na execução do programa?</w:t>
      </w:r>
    </w:p>
    <w:p w:rsidR="00E02E55" w:rsidRPr="00A11787" w:rsidP="00E02E55">
      <w:pPr>
        <w:spacing w:after="0" w:line="259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="00F75DA9">
        <w:rPr>
          <w:rFonts w:ascii="Times New Roman" w:eastAsia="Calibri" w:hAnsi="Times New Roman" w:cs="Times New Roman"/>
          <w:sz w:val="24"/>
          <w:szCs w:val="24"/>
        </w:rPr>
        <w:t>ssões Bem-vindo Moreira Nery, 05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18729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6555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75DA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1C37"/>
    <w:rsid w:val="002655B7"/>
    <w:rsid w:val="002757F4"/>
    <w:rsid w:val="0028259C"/>
    <w:rsid w:val="002D0AE8"/>
    <w:rsid w:val="002E27AE"/>
    <w:rsid w:val="002E6D4A"/>
    <w:rsid w:val="003209C7"/>
    <w:rsid w:val="003475A3"/>
    <w:rsid w:val="003A33EA"/>
    <w:rsid w:val="003A5FC0"/>
    <w:rsid w:val="003D4AB5"/>
    <w:rsid w:val="00426C62"/>
    <w:rsid w:val="00437E26"/>
    <w:rsid w:val="004870BE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C1913"/>
    <w:rsid w:val="006D0F20"/>
    <w:rsid w:val="006D6E65"/>
    <w:rsid w:val="006E5B1D"/>
    <w:rsid w:val="006F3164"/>
    <w:rsid w:val="007500A2"/>
    <w:rsid w:val="00761090"/>
    <w:rsid w:val="00780D4E"/>
    <w:rsid w:val="008230A3"/>
    <w:rsid w:val="008647C0"/>
    <w:rsid w:val="00864F5F"/>
    <w:rsid w:val="008928B4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75DA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86DFC-B3F4-48C7-9060-7D13D3BB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2022-05-03T17:10:00Z</dcterms:created>
  <dcterms:modified xsi:type="dcterms:W3CDTF">2022-05-05T18:06:00Z</dcterms:modified>
</cp:coreProperties>
</file>