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1463/2022</w:t>
      </w:r>
    </w:p>
    <w:p w:rsidR="007D64EA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</w:p>
    <w:p w:rsidR="008C2173" w:rsidRPr="002C7368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Súmula </w:t>
      </w:r>
      <w:r w:rsidRPr="008C5F29" w:rsidR="00FE4E7C">
        <w:rPr>
          <w:rFonts w:cstheme="minorHAnsi"/>
          <w:b/>
          <w:sz w:val="24"/>
          <w:szCs w:val="24"/>
        </w:rPr>
        <w:t>–</w:t>
      </w:r>
      <w:r w:rsidRPr="008C5F29" w:rsidR="00FB6456">
        <w:rPr>
          <w:rFonts w:cstheme="minorHAnsi"/>
          <w:sz w:val="24"/>
          <w:szCs w:val="24"/>
        </w:rPr>
        <w:t xml:space="preserve"> </w:t>
      </w:r>
      <w:r w:rsidRPr="008C5F29" w:rsidR="00F05AC8">
        <w:rPr>
          <w:rFonts w:cstheme="minorHAnsi"/>
          <w:sz w:val="24"/>
          <w:szCs w:val="24"/>
        </w:rPr>
        <w:t>R</w:t>
      </w:r>
      <w:r w:rsidRPr="008C5F29" w:rsidR="00E8121E">
        <w:rPr>
          <w:rFonts w:cstheme="minorHAnsi"/>
          <w:sz w:val="24"/>
          <w:szCs w:val="24"/>
        </w:rPr>
        <w:t>equer</w:t>
      </w:r>
      <w:r w:rsidRPr="008C5F29" w:rsidR="00FE4E7C">
        <w:rPr>
          <w:rFonts w:cstheme="minorHAnsi"/>
          <w:sz w:val="24"/>
          <w:szCs w:val="24"/>
        </w:rPr>
        <w:t xml:space="preserve"> </w:t>
      </w:r>
      <w:r w:rsidR="00C0512C">
        <w:rPr>
          <w:rFonts w:cstheme="minorHAnsi"/>
          <w:sz w:val="24"/>
          <w:szCs w:val="24"/>
        </w:rPr>
        <w:t>informação</w:t>
      </w:r>
      <w:r w:rsidRPr="008C5F29" w:rsidR="00D0607F">
        <w:rPr>
          <w:rFonts w:cstheme="minorHAnsi"/>
          <w:sz w:val="24"/>
          <w:szCs w:val="24"/>
        </w:rPr>
        <w:t xml:space="preserve"> </w:t>
      </w:r>
      <w:r w:rsidR="00010DD9">
        <w:rPr>
          <w:rFonts w:cstheme="minorHAnsi"/>
          <w:sz w:val="24"/>
          <w:szCs w:val="24"/>
        </w:rPr>
        <w:t>d</w:t>
      </w:r>
      <w:r w:rsidRPr="008C5F29">
        <w:rPr>
          <w:rFonts w:cstheme="minorHAnsi"/>
          <w:sz w:val="24"/>
          <w:szCs w:val="24"/>
        </w:rPr>
        <w:t>o Poder Executivo, na pessoa do Excelentíssimo Senhor Igor Soares,</w:t>
      </w:r>
      <w:r w:rsidRPr="008C5F29" w:rsidR="007F5A6E">
        <w:rPr>
          <w:rFonts w:cstheme="minorHAnsi"/>
          <w:sz w:val="24"/>
          <w:szCs w:val="24"/>
        </w:rPr>
        <w:t xml:space="preserve"> Prefeito Municipal, junto à</w:t>
      </w:r>
      <w:r w:rsidRPr="008C5F29" w:rsidR="00FE4E7C">
        <w:rPr>
          <w:rFonts w:cstheme="minorHAnsi"/>
          <w:sz w:val="24"/>
          <w:szCs w:val="24"/>
        </w:rPr>
        <w:t xml:space="preserve"> </w:t>
      </w:r>
      <w:r w:rsidRPr="008C5F29" w:rsidR="007A18DE">
        <w:rPr>
          <w:rFonts w:cstheme="minorHAnsi"/>
          <w:sz w:val="24"/>
          <w:szCs w:val="24"/>
        </w:rPr>
        <w:t xml:space="preserve">Secretaria </w:t>
      </w:r>
      <w:r w:rsidR="002C7368">
        <w:rPr>
          <w:rFonts w:cstheme="minorHAnsi"/>
          <w:sz w:val="24"/>
          <w:szCs w:val="24"/>
        </w:rPr>
        <w:t>Competente</w:t>
      </w:r>
      <w:r w:rsidRPr="008C5F29" w:rsidR="00FE4E7C">
        <w:rPr>
          <w:rFonts w:cstheme="minorHAnsi"/>
          <w:sz w:val="24"/>
          <w:szCs w:val="24"/>
        </w:rPr>
        <w:t xml:space="preserve">, </w:t>
      </w:r>
      <w:r w:rsidR="002C7368">
        <w:rPr>
          <w:rFonts w:cstheme="minorHAnsi"/>
          <w:sz w:val="24"/>
          <w:szCs w:val="24"/>
        </w:rPr>
        <w:t xml:space="preserve">acerca da possibilidade de </w:t>
      </w:r>
      <w:r w:rsidRPr="002C7368" w:rsidR="002C7368">
        <w:rPr>
          <w:rFonts w:cstheme="minorHAnsi"/>
          <w:b/>
          <w:sz w:val="24"/>
          <w:szCs w:val="24"/>
        </w:rPr>
        <w:t>instituir o Cadastro de Profissionais com Deficiência</w:t>
      </w:r>
      <w:r w:rsidRPr="002C7368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2C7368" w:rsidR="003664F0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2C7368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2C7368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2C7368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8C5F29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8C5F29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</w:rPr>
        <w:t>REQUEIRO</w:t>
      </w:r>
      <w:r w:rsidRPr="008C5F29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8C5F29" w:rsidR="00FE4E7C">
        <w:rPr>
          <w:rFonts w:cstheme="minorHAnsi"/>
          <w:sz w:val="24"/>
          <w:szCs w:val="24"/>
        </w:rPr>
        <w:t xml:space="preserve">junto </w:t>
      </w:r>
      <w:r w:rsidRPr="008C5F29" w:rsidR="00315145">
        <w:rPr>
          <w:rFonts w:cstheme="minorHAnsi"/>
          <w:sz w:val="24"/>
          <w:szCs w:val="24"/>
        </w:rPr>
        <w:t>à</w:t>
      </w:r>
      <w:r w:rsidRPr="008C5F29" w:rsidR="00FE4E7C">
        <w:rPr>
          <w:rFonts w:cstheme="minorHAnsi"/>
          <w:sz w:val="24"/>
          <w:szCs w:val="24"/>
        </w:rPr>
        <w:t xml:space="preserve"> Secretaria </w:t>
      </w:r>
      <w:r w:rsidR="002C7368">
        <w:rPr>
          <w:rFonts w:cstheme="minorHAnsi"/>
          <w:sz w:val="24"/>
          <w:szCs w:val="24"/>
        </w:rPr>
        <w:t>Competente</w:t>
      </w:r>
      <w:r w:rsidRPr="008C5F29" w:rsidR="002C7368">
        <w:rPr>
          <w:rFonts w:cstheme="minorHAnsi"/>
          <w:sz w:val="24"/>
          <w:szCs w:val="24"/>
        </w:rPr>
        <w:t xml:space="preserve">, </w:t>
      </w:r>
      <w:r w:rsidR="002C7368">
        <w:rPr>
          <w:rFonts w:cstheme="minorHAnsi"/>
          <w:sz w:val="24"/>
          <w:szCs w:val="24"/>
        </w:rPr>
        <w:t xml:space="preserve">acerca da possibilidade de </w:t>
      </w:r>
      <w:r w:rsidRPr="002C7368" w:rsidR="002C7368">
        <w:rPr>
          <w:rFonts w:cstheme="minorHAnsi"/>
          <w:b/>
          <w:sz w:val="24"/>
          <w:szCs w:val="24"/>
        </w:rPr>
        <w:t>instituir o Cadastro de Profissionais com Deficiência</w:t>
      </w:r>
      <w:r w:rsidRPr="002C7368" w:rsidR="002C7368">
        <w:rPr>
          <w:rFonts w:cstheme="minorHAnsi"/>
          <w:b/>
          <w:spacing w:val="-12"/>
          <w:sz w:val="24"/>
          <w:szCs w:val="24"/>
          <w:shd w:val="clear" w:color="auto" w:fill="FFFFFF"/>
        </w:rPr>
        <w:t>, neste Município</w:t>
      </w:r>
      <w:r w:rsidRPr="008C5F29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7A659D" w:rsidRPr="008C5F29" w:rsidP="008C5F29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</w:p>
    <w:p w:rsidR="00513485" w:rsidRPr="00513485" w:rsidP="00513485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513485">
        <w:rPr>
          <w:sz w:val="24"/>
          <w:szCs w:val="24"/>
        </w:rPr>
        <w:t xml:space="preserve">Hoje sabemos que </w:t>
      </w:r>
      <w:r>
        <w:rPr>
          <w:sz w:val="24"/>
          <w:szCs w:val="24"/>
        </w:rPr>
        <w:t>existe uma</w:t>
      </w:r>
      <w:r w:rsidRPr="00513485">
        <w:rPr>
          <w:sz w:val="24"/>
          <w:szCs w:val="24"/>
        </w:rPr>
        <w:t xml:space="preserve"> procura maior </w:t>
      </w:r>
      <w:r>
        <w:rPr>
          <w:sz w:val="24"/>
          <w:szCs w:val="24"/>
        </w:rPr>
        <w:t>por profissionais com deficiência</w:t>
      </w:r>
      <w:r w:rsidRPr="00513485">
        <w:rPr>
          <w:sz w:val="24"/>
          <w:szCs w:val="24"/>
        </w:rPr>
        <w:t xml:space="preserve">, impulsionado pela obrigatoriedade do cumprimento </w:t>
      </w:r>
      <w:r>
        <w:rPr>
          <w:sz w:val="24"/>
          <w:szCs w:val="24"/>
        </w:rPr>
        <w:t>da Lei de Cotas - Lei Federal n</w:t>
      </w:r>
      <w:r w:rsidRPr="00513485">
        <w:rPr>
          <w:sz w:val="24"/>
          <w:szCs w:val="24"/>
          <w:vertAlign w:val="superscript"/>
        </w:rPr>
        <w:t xml:space="preserve">o </w:t>
      </w:r>
      <w:r>
        <w:rPr>
          <w:sz w:val="24"/>
          <w:szCs w:val="24"/>
        </w:rPr>
        <w:t xml:space="preserve">8.213 </w:t>
      </w:r>
      <w:r w:rsidRPr="00513485">
        <w:rPr>
          <w:sz w:val="24"/>
          <w:szCs w:val="24"/>
        </w:rPr>
        <w:t>de 24 de julho de 1991.</w:t>
      </w:r>
      <w:r>
        <w:rPr>
          <w:sz w:val="24"/>
          <w:szCs w:val="24"/>
        </w:rPr>
        <w:t xml:space="preserve"> </w:t>
      </w:r>
      <w:r w:rsidRPr="00513485">
        <w:rPr>
          <w:sz w:val="24"/>
          <w:szCs w:val="24"/>
        </w:rPr>
        <w:t>O artigo 93 da lei federal que dispõe sobre os Planos de Benefícios da Previdência Social exige, há quase 30 anos, a contratação de profissionais com deficiência de 2% a 5% do seu quadro de e</w:t>
      </w:r>
      <w:r w:rsidR="00B44648">
        <w:rPr>
          <w:sz w:val="24"/>
          <w:szCs w:val="24"/>
        </w:rPr>
        <w:t>mpregados, dependendo do porte</w:t>
      </w:r>
      <w:r w:rsidRPr="00513485">
        <w:rPr>
          <w:sz w:val="24"/>
          <w:szCs w:val="24"/>
        </w:rPr>
        <w:t xml:space="preserve"> da empresa.</w:t>
      </w:r>
    </w:p>
    <w:p w:rsidR="00513485" w:rsidRPr="00513485" w:rsidP="007D64EA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513485">
        <w:rPr>
          <w:sz w:val="24"/>
          <w:szCs w:val="24"/>
        </w:rPr>
        <w:t xml:space="preserve">Apesar disso, sabemos que </w:t>
      </w:r>
      <w:r>
        <w:rPr>
          <w:sz w:val="24"/>
          <w:szCs w:val="24"/>
        </w:rPr>
        <w:t>existe</w:t>
      </w:r>
      <w:r w:rsidRPr="00513485">
        <w:rPr>
          <w:sz w:val="24"/>
          <w:szCs w:val="24"/>
        </w:rPr>
        <w:t xml:space="preserve"> no mercado de trabalho, muitos profissionais desempregados e em situação de fragilidade social. A dificuldade de contratação real das empresas está justamente na localização de profissionais, bem como na sua capacitação para as atividades complexas ou técnicas.</w:t>
      </w:r>
    </w:p>
    <w:p w:rsidR="00513485" w:rsidRPr="007D64EA" w:rsidP="00513485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7D64EA">
        <w:rPr>
          <w:sz w:val="24"/>
          <w:szCs w:val="24"/>
        </w:rPr>
        <w:t>Percebemos que há uma grande massa de trabalhadores PCD com pouca ou nenhuma qualificação profissional, e isso dificulta não apenas sua recolocação no mercado de trabalho, mas também torna ainda mais desiguais as oportunidades de crescimento profissional.</w:t>
      </w:r>
    </w:p>
    <w:p w:rsidR="00513485" w:rsidRPr="007D64EA" w:rsidP="00513485">
      <w:pPr>
        <w:spacing w:after="120" w:line="240" w:lineRule="auto"/>
        <w:ind w:left="8" w:right="-1" w:firstLine="709"/>
        <w:jc w:val="both"/>
        <w:rPr>
          <w:sz w:val="24"/>
          <w:szCs w:val="24"/>
        </w:rPr>
      </w:pPr>
      <w:r w:rsidRPr="007D64EA">
        <w:rPr>
          <w:b/>
          <w:sz w:val="24"/>
          <w:szCs w:val="24"/>
        </w:rPr>
        <w:t xml:space="preserve">Defendemos a criação de </w:t>
      </w:r>
      <w:r w:rsidRPr="007D64EA" w:rsidR="007D64EA">
        <w:rPr>
          <w:b/>
          <w:sz w:val="24"/>
          <w:szCs w:val="24"/>
        </w:rPr>
        <w:t>uma área que faç</w:t>
      </w:r>
      <w:r w:rsidRPr="007D64EA">
        <w:rPr>
          <w:b/>
          <w:sz w:val="24"/>
          <w:szCs w:val="24"/>
        </w:rPr>
        <w:t xml:space="preserve">a o cadastro destes profissionais </w:t>
      </w:r>
      <w:r w:rsidRPr="007D64EA" w:rsidR="007D64EA">
        <w:rPr>
          <w:b/>
          <w:sz w:val="24"/>
          <w:szCs w:val="24"/>
        </w:rPr>
        <w:t>j</w:t>
      </w:r>
      <w:r w:rsidRPr="007D64EA">
        <w:rPr>
          <w:b/>
          <w:sz w:val="24"/>
          <w:szCs w:val="24"/>
        </w:rPr>
        <w:t>unto a</w:t>
      </w:r>
      <w:r w:rsidRPr="007D64EA" w:rsidR="007D64EA">
        <w:rPr>
          <w:b/>
          <w:sz w:val="24"/>
          <w:szCs w:val="24"/>
        </w:rPr>
        <w:t>os</w:t>
      </w:r>
      <w:r w:rsidRPr="007D64EA">
        <w:rPr>
          <w:b/>
          <w:sz w:val="24"/>
          <w:szCs w:val="24"/>
        </w:rPr>
        <w:t xml:space="preserve"> </w:t>
      </w:r>
      <w:r w:rsidRPr="007D64EA" w:rsidR="007D64EA">
        <w:rPr>
          <w:b/>
          <w:sz w:val="24"/>
          <w:szCs w:val="24"/>
        </w:rPr>
        <w:t>órgãos</w:t>
      </w:r>
      <w:r w:rsidRPr="007D64EA">
        <w:rPr>
          <w:b/>
          <w:sz w:val="24"/>
          <w:szCs w:val="24"/>
        </w:rPr>
        <w:t xml:space="preserve"> oficiais e ONGs de apoio ao deficiente para aproximar profissionais e empresas. Mas, realmente,</w:t>
      </w:r>
      <w:r w:rsidRPr="007D64EA">
        <w:rPr>
          <w:sz w:val="24"/>
          <w:szCs w:val="24"/>
        </w:rPr>
        <w:t xml:space="preserve"> </w:t>
      </w:r>
      <w:r w:rsidRPr="007D64EA">
        <w:rPr>
          <w:b/>
          <w:sz w:val="24"/>
          <w:szCs w:val="24"/>
        </w:rPr>
        <w:t>um cadastro ativo</w:t>
      </w:r>
      <w:r w:rsidRPr="007D64EA">
        <w:rPr>
          <w:sz w:val="24"/>
          <w:szCs w:val="24"/>
        </w:rPr>
        <w:t xml:space="preserve">. </w:t>
      </w:r>
      <w:r w:rsidRPr="007D64EA">
        <w:rPr>
          <w:noProof/>
          <w:sz w:val="24"/>
          <w:szCs w:val="24"/>
          <w:lang w:eastAsia="pt-BR"/>
        </w:rPr>
        <w:drawing>
          <wp:inline distT="0" distB="0" distL="0" distR="0">
            <wp:extent cx="3048" cy="6098"/>
            <wp:effectExtent l="0" t="0" r="0" b="0"/>
            <wp:docPr id="3447" name="Picture 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33533" name="Picture 3447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EA" w:rsidRPr="007D64EA" w:rsidP="007D64EA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513485">
        <w:rPr>
          <w:sz w:val="24"/>
          <w:szCs w:val="24"/>
        </w:rPr>
        <w:t>Será preciso que o poder público vá ao encontro desses profissionais, cadastre-os e trabalhe na sua capacitação profissional e orientação para o mercado de trabalho.</w:t>
      </w:r>
      <w:r>
        <w:rPr>
          <w:sz w:val="24"/>
          <w:szCs w:val="24"/>
        </w:rPr>
        <w:t xml:space="preserve"> </w:t>
      </w:r>
      <w:r w:rsidRPr="007D64EA">
        <w:rPr>
          <w:sz w:val="24"/>
          <w:szCs w:val="24"/>
        </w:rPr>
        <w:t>O serviço precisa investir em parcerias com as empresas, oferecendo um efetivo trabalho de captação e triagem de profissionais, levando em consideração o tipo de trabalho, descrição das atividades, enquadramento das ocupações nas limitações dos profissionais e a região de trabalho.</w:t>
      </w:r>
    </w:p>
    <w:p w:rsidR="00F559E3" w:rsidRPr="00F559E3" w:rsidP="00F559E3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F559E3">
        <w:rPr>
          <w:rFonts w:cstheme="minorHAnsi"/>
          <w:sz w:val="24"/>
          <w:szCs w:val="24"/>
          <w:shd w:val="clear" w:color="auto" w:fill="FFFFFF"/>
        </w:rPr>
        <w:t xml:space="preserve">Sendo assim, </w:t>
      </w:r>
      <w:r w:rsidRPr="00F559E3" w:rsidR="007D64EA">
        <w:rPr>
          <w:rFonts w:cstheme="minorHAnsi"/>
          <w:sz w:val="24"/>
          <w:szCs w:val="24"/>
          <w:shd w:val="clear" w:color="auto" w:fill="FFFFFF"/>
        </w:rPr>
        <w:t xml:space="preserve">a criação de </w:t>
      </w:r>
      <w:r w:rsidRPr="00F559E3">
        <w:rPr>
          <w:rFonts w:cstheme="minorHAnsi"/>
          <w:sz w:val="24"/>
          <w:szCs w:val="24"/>
          <w:shd w:val="clear" w:color="auto" w:fill="FFFFFF"/>
        </w:rPr>
        <w:t xml:space="preserve">tal </w:t>
      </w:r>
      <w:r w:rsidRPr="00F559E3" w:rsidR="007D64EA">
        <w:rPr>
          <w:rFonts w:cstheme="minorHAnsi"/>
          <w:sz w:val="24"/>
          <w:szCs w:val="24"/>
          <w:shd w:val="clear" w:color="auto" w:fill="FFFFFF"/>
        </w:rPr>
        <w:t>cadastro será de suma import</w:t>
      </w:r>
      <w:r w:rsidRPr="00F559E3" w:rsidR="0033149F">
        <w:rPr>
          <w:rFonts w:cstheme="minorHAnsi"/>
          <w:sz w:val="24"/>
          <w:szCs w:val="24"/>
          <w:shd w:val="clear" w:color="auto" w:fill="FFFFFF"/>
        </w:rPr>
        <w:t>ância</w:t>
      </w:r>
      <w:r w:rsidRPr="00F559E3" w:rsidR="00CA715A">
        <w:rPr>
          <w:rFonts w:cstheme="minorHAnsi"/>
          <w:sz w:val="24"/>
          <w:szCs w:val="24"/>
          <w:shd w:val="clear" w:color="auto" w:fill="FFFFFF"/>
        </w:rPr>
        <w:t xml:space="preserve">, pois </w:t>
      </w:r>
      <w:r>
        <w:rPr>
          <w:rFonts w:cstheme="minorHAnsi"/>
          <w:sz w:val="24"/>
          <w:szCs w:val="24"/>
          <w:shd w:val="clear" w:color="auto" w:fill="FFFFFF"/>
        </w:rPr>
        <w:t xml:space="preserve">além de servir de </w:t>
      </w:r>
      <w:r w:rsidRPr="007D64EA">
        <w:rPr>
          <w:sz w:val="24"/>
          <w:szCs w:val="24"/>
        </w:rPr>
        <w:t xml:space="preserve">base de identificação de potenciais profissionais para encaminhamento </w:t>
      </w:r>
      <w:r w:rsidR="00AF14A8">
        <w:rPr>
          <w:sz w:val="24"/>
          <w:szCs w:val="24"/>
        </w:rPr>
        <w:t>ao mercado de trabalho</w:t>
      </w:r>
      <w:r w:rsidRPr="007D64EA">
        <w:rPr>
          <w:sz w:val="24"/>
          <w:szCs w:val="24"/>
        </w:rPr>
        <w:t xml:space="preserve"> no Município de </w:t>
      </w:r>
      <w:r>
        <w:rPr>
          <w:sz w:val="24"/>
          <w:szCs w:val="24"/>
        </w:rPr>
        <w:t>Itapev</w:t>
      </w:r>
      <w:r w:rsidR="00AF14A8">
        <w:rPr>
          <w:sz w:val="24"/>
          <w:szCs w:val="24"/>
        </w:rPr>
        <w:t xml:space="preserve">i, </w:t>
      </w:r>
      <w:r w:rsidRPr="00F559E3">
        <w:rPr>
          <w:sz w:val="24"/>
          <w:szCs w:val="24"/>
        </w:rPr>
        <w:t xml:space="preserve">será um </w:t>
      </w:r>
      <w:r w:rsidR="00AF14A8">
        <w:rPr>
          <w:sz w:val="24"/>
          <w:szCs w:val="24"/>
        </w:rPr>
        <w:t>projeto</w:t>
      </w:r>
      <w:r w:rsidRPr="00F559E3">
        <w:rPr>
          <w:sz w:val="24"/>
          <w:szCs w:val="24"/>
        </w:rPr>
        <w:t xml:space="preserve"> real de inclusão para o desenvolvimento econômico e profissional</w:t>
      </w:r>
      <w:r w:rsidR="00AF14A8">
        <w:rPr>
          <w:sz w:val="24"/>
          <w:szCs w:val="24"/>
        </w:rPr>
        <w:t xml:space="preserve"> da Pessoa com deficiência</w:t>
      </w:r>
      <w:r w:rsidRPr="00F559E3">
        <w:rPr>
          <w:sz w:val="24"/>
          <w:szCs w:val="24"/>
        </w:rPr>
        <w:t>.</w:t>
      </w:r>
    </w:p>
    <w:p w:rsidR="004A7DF0" w:rsidRPr="00F559E3" w:rsidP="00CA715A">
      <w:pPr>
        <w:pStyle w:val="NormalWeb"/>
        <w:shd w:val="clear" w:color="auto" w:fill="FFFFFF"/>
        <w:spacing w:before="0" w:beforeAutospacing="0" w:after="120" w:afterAutospacing="0"/>
        <w:ind w:firstLine="708"/>
        <w:jc w:val="both"/>
        <w:textAlignment w:val="baseline"/>
        <w:rPr>
          <w:rFonts w:cstheme="minorHAnsi"/>
        </w:rPr>
      </w:pPr>
    </w:p>
    <w:p w:rsidR="007D64EA" w:rsidP="0058369F">
      <w:pPr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C137AF">
        <w:rPr>
          <w:rFonts w:cstheme="minorHAnsi"/>
          <w:sz w:val="24"/>
          <w:szCs w:val="24"/>
        </w:rPr>
        <w:t>04</w:t>
      </w:r>
      <w:r w:rsidRPr="008C5F29">
        <w:rPr>
          <w:rFonts w:cstheme="minorHAnsi"/>
          <w:sz w:val="24"/>
          <w:szCs w:val="24"/>
        </w:rPr>
        <w:t xml:space="preserve"> de </w:t>
      </w:r>
      <w:r w:rsidRPr="008C5F29" w:rsidR="003664F0">
        <w:rPr>
          <w:rFonts w:cstheme="minorHAnsi"/>
          <w:sz w:val="24"/>
          <w:szCs w:val="24"/>
        </w:rPr>
        <w:t>ma</w:t>
      </w:r>
      <w:r w:rsidR="00C137AF">
        <w:rPr>
          <w:rFonts w:cstheme="minorHAnsi"/>
          <w:sz w:val="24"/>
          <w:szCs w:val="24"/>
        </w:rPr>
        <w:t>io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01665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8369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1348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B0521"/>
    <w:rsid w:val="001B5A62"/>
    <w:rsid w:val="001E1F4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701B6"/>
    <w:rsid w:val="00A7476F"/>
    <w:rsid w:val="00A90CF8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4AE1"/>
    <w:rsid w:val="00D60FC1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A5C18"/>
    <w:rsid w:val="00EE02D0"/>
    <w:rsid w:val="00F05AC8"/>
    <w:rsid w:val="00F534EC"/>
    <w:rsid w:val="00F559E3"/>
    <w:rsid w:val="00F64585"/>
    <w:rsid w:val="00F72F43"/>
    <w:rsid w:val="00FA5E34"/>
    <w:rsid w:val="00FB2D25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07F75-D233-4C0B-B602-2E138CB4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423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2022-03-23T14:24:00Z</cp:lastPrinted>
  <dcterms:created xsi:type="dcterms:W3CDTF">2022-03-23T13:34:00Z</dcterms:created>
  <dcterms:modified xsi:type="dcterms:W3CDTF">2022-05-04T17:57:00Z</dcterms:modified>
</cp:coreProperties>
</file>