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4408D" w:rsidRPr="003E4E70" w:rsidP="00EA25EA">
      <w:pPr>
        <w:ind w:firstLine="340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Requerimento Nº 1399/2022</w:t>
      </w:r>
    </w:p>
    <w:p w:rsidR="00B4408D" w:rsidRPr="003E4E70" w:rsidP="00B4408D">
      <w:pPr>
        <w:ind w:left="2124" w:firstLine="708"/>
        <w:rPr>
          <w:rFonts w:ascii="Times New Roman" w:hAnsi="Times New Roman" w:cs="Times New Roman"/>
          <w:b/>
          <w:sz w:val="24"/>
          <w:szCs w:val="24"/>
        </w:rPr>
      </w:pPr>
    </w:p>
    <w:p w:rsidR="00A7301F" w:rsidRPr="003E4E70" w:rsidP="00096E50">
      <w:pPr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3E4E70">
        <w:rPr>
          <w:rFonts w:ascii="Times New Roman" w:hAnsi="Times New Roman" w:cs="Times New Roman"/>
          <w:b/>
          <w:sz w:val="24"/>
          <w:szCs w:val="24"/>
        </w:rPr>
        <w:t>Súmula:</w:t>
      </w:r>
      <w:r w:rsidRPr="003E4E70">
        <w:rPr>
          <w:rFonts w:ascii="Times New Roman" w:hAnsi="Times New Roman" w:cs="Times New Roman"/>
          <w:sz w:val="24"/>
          <w:szCs w:val="24"/>
        </w:rPr>
        <w:t xml:space="preserve"> Solicita providências do</w:t>
      </w:r>
      <w:r w:rsidR="00167617">
        <w:rPr>
          <w:rFonts w:ascii="Times New Roman" w:hAnsi="Times New Roman" w:cs="Times New Roman"/>
          <w:sz w:val="24"/>
          <w:szCs w:val="24"/>
        </w:rPr>
        <w:t xml:space="preserve"> DER- Departamento de Estradas e Rodagens do Estado de São Paulo</w:t>
      </w:r>
      <w:r w:rsidR="00AE39D2">
        <w:rPr>
          <w:rFonts w:ascii="Times New Roman" w:hAnsi="Times New Roman" w:cs="Times New Roman"/>
          <w:sz w:val="24"/>
          <w:szCs w:val="24"/>
        </w:rPr>
        <w:t xml:space="preserve">, </w:t>
      </w:r>
      <w:r w:rsidR="00C65859">
        <w:rPr>
          <w:rFonts w:ascii="Times New Roman" w:hAnsi="Times New Roman" w:cs="Times New Roman"/>
          <w:sz w:val="24"/>
          <w:szCs w:val="24"/>
        </w:rPr>
        <w:t>a construção da passarela</w:t>
      </w:r>
      <w:r w:rsidR="00AE39D2">
        <w:rPr>
          <w:rFonts w:ascii="Times New Roman" w:hAnsi="Times New Roman" w:cs="Times New Roman"/>
          <w:sz w:val="24"/>
          <w:szCs w:val="24"/>
        </w:rPr>
        <w:t xml:space="preserve"> de pedestres</w:t>
      </w:r>
      <w:r w:rsidR="00C65859">
        <w:rPr>
          <w:rFonts w:ascii="Times New Roman" w:hAnsi="Times New Roman" w:cs="Times New Roman"/>
          <w:sz w:val="24"/>
          <w:szCs w:val="24"/>
        </w:rPr>
        <w:t xml:space="preserve"> </w:t>
      </w:r>
      <w:r w:rsidRPr="003E4E70">
        <w:rPr>
          <w:rFonts w:ascii="Times New Roman" w:hAnsi="Times New Roman" w:cs="Times New Roman"/>
          <w:sz w:val="24"/>
          <w:szCs w:val="24"/>
        </w:rPr>
        <w:t xml:space="preserve">na Rodovia Engenheiro Rene Benedito da </w:t>
      </w:r>
      <w:r w:rsidR="00CD4850">
        <w:rPr>
          <w:rFonts w:ascii="Times New Roman" w:hAnsi="Times New Roman" w:cs="Times New Roman"/>
          <w:sz w:val="24"/>
          <w:szCs w:val="24"/>
        </w:rPr>
        <w:t>Silva</w:t>
      </w:r>
      <w:r w:rsidR="00C65859">
        <w:rPr>
          <w:rFonts w:ascii="Times New Roman" w:hAnsi="Times New Roman" w:cs="Times New Roman"/>
          <w:sz w:val="24"/>
          <w:szCs w:val="24"/>
        </w:rPr>
        <w:t xml:space="preserve">, </w:t>
      </w:r>
      <w:r w:rsidR="00C65859">
        <w:rPr>
          <w:rFonts w:ascii="Times New Roman" w:hAnsi="Times New Roman" w:cs="Times New Roman"/>
          <w:sz w:val="24"/>
          <w:szCs w:val="24"/>
        </w:rPr>
        <w:t>ao lado da antiga estação Santa Rita da CPTM</w:t>
      </w:r>
      <w:r w:rsidR="00C65859">
        <w:rPr>
          <w:rFonts w:ascii="Times New Roman" w:hAnsi="Times New Roman" w:cs="Times New Roman"/>
          <w:sz w:val="24"/>
          <w:szCs w:val="24"/>
        </w:rPr>
        <w:t xml:space="preserve"> e próximo ao Supermercado PARANÁ</w:t>
      </w:r>
      <w:r w:rsidRPr="003E4E70">
        <w:rPr>
          <w:rFonts w:ascii="Times New Roman" w:hAnsi="Times New Roman" w:cs="Times New Roman"/>
          <w:sz w:val="24"/>
          <w:szCs w:val="24"/>
        </w:rPr>
        <w:t>.</w:t>
      </w:r>
    </w:p>
    <w:p w:rsidR="00322E77" w:rsidP="00096E50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REQUEIRO</w:t>
      </w:r>
      <w:r w:rsidRPr="003E4E70" w:rsidR="00B4408D">
        <w:rPr>
          <w:rFonts w:ascii="Times New Roman" w:hAnsi="Times New Roman" w:cs="Times New Roman"/>
          <w:sz w:val="24"/>
          <w:szCs w:val="24"/>
        </w:rPr>
        <w:t xml:space="preserve"> à Mesa, na forma regimental vigente, que seja oficiado ao </w:t>
      </w:r>
      <w:r w:rsidR="007F14F9">
        <w:rPr>
          <w:rFonts w:ascii="Times New Roman" w:hAnsi="Times New Roman" w:cs="Times New Roman"/>
          <w:sz w:val="24"/>
          <w:szCs w:val="24"/>
        </w:rPr>
        <w:t xml:space="preserve">DER- Departamento de Estradas e Rodagens do Estado de São Paulo, a construção da passarela de pedestres </w:t>
      </w:r>
      <w:r w:rsidRPr="003E4E70" w:rsidR="007F14F9">
        <w:rPr>
          <w:rFonts w:ascii="Times New Roman" w:hAnsi="Times New Roman" w:cs="Times New Roman"/>
          <w:sz w:val="24"/>
          <w:szCs w:val="24"/>
        </w:rPr>
        <w:t xml:space="preserve">na Rodovia Engenheiro Rene Benedito da </w:t>
      </w:r>
      <w:r w:rsidR="007F14F9">
        <w:rPr>
          <w:rFonts w:ascii="Times New Roman" w:hAnsi="Times New Roman" w:cs="Times New Roman"/>
          <w:sz w:val="24"/>
          <w:szCs w:val="24"/>
        </w:rPr>
        <w:t>Silva, ao lado da antiga estação Santa Rita da CPTM e próximo ao Supermercado PARANÁ</w:t>
      </w:r>
      <w:r w:rsidRPr="003E4E70" w:rsidR="00B4408D">
        <w:rPr>
          <w:rFonts w:ascii="Times New Roman" w:hAnsi="Times New Roman" w:cs="Times New Roman"/>
          <w:sz w:val="24"/>
          <w:szCs w:val="24"/>
        </w:rPr>
        <w:t>.</w:t>
      </w:r>
    </w:p>
    <w:p w:rsidR="00096E50" w:rsidRPr="003E4E70" w:rsidP="00096E50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B4408D" w:rsidRPr="003E4E70" w:rsidP="00B4408D">
      <w:pPr>
        <w:jc w:val="center"/>
        <w:rPr>
          <w:rFonts w:ascii="Times New Roman" w:hAnsi="Times New Roman" w:cs="Times New Roman"/>
          <w:sz w:val="24"/>
          <w:szCs w:val="24"/>
        </w:rPr>
      </w:pPr>
      <w:r w:rsidRPr="003E4E70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B4408D" w:rsidRPr="003E4E70" w:rsidP="00B4408D">
      <w:pPr>
        <w:rPr>
          <w:rFonts w:ascii="Times New Roman" w:hAnsi="Times New Roman" w:cs="Times New Roman"/>
          <w:b/>
          <w:sz w:val="24"/>
          <w:szCs w:val="24"/>
        </w:rPr>
      </w:pPr>
      <w:r w:rsidRPr="003E4E70"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B4408D" w:rsidRPr="003E4E70" w:rsidP="003E4E70">
      <w:pPr>
        <w:rPr>
          <w:rFonts w:ascii="Times New Roman" w:hAnsi="Times New Roman" w:cs="Times New Roman"/>
          <w:b/>
          <w:sz w:val="24"/>
          <w:szCs w:val="24"/>
        </w:rPr>
      </w:pPr>
      <w:r w:rsidRPr="003E4E70">
        <w:rPr>
          <w:rFonts w:ascii="Times New Roman" w:hAnsi="Times New Roman" w:cs="Times New Roman"/>
          <w:b/>
          <w:sz w:val="24"/>
          <w:szCs w:val="24"/>
        </w:rPr>
        <w:t>Senhores Vereadores,</w:t>
      </w:r>
    </w:p>
    <w:p w:rsidR="00B4408D" w:rsidP="003E4E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Senhoras Vereadoras,</w:t>
      </w:r>
    </w:p>
    <w:p w:rsidR="00C97F8A" w:rsidRPr="003E4E70" w:rsidP="003E4E70">
      <w:pPr>
        <w:rPr>
          <w:rFonts w:ascii="Times New Roman" w:hAnsi="Times New Roman" w:cs="Times New Roman"/>
          <w:b/>
          <w:sz w:val="24"/>
          <w:szCs w:val="24"/>
        </w:rPr>
      </w:pPr>
    </w:p>
    <w:p w:rsidR="00B4408D" w:rsidP="00096E50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4E70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2101215</wp:posOffset>
            </wp:positionH>
            <wp:positionV relativeFrom="paragraph">
              <wp:posOffset>1416685</wp:posOffset>
            </wp:positionV>
            <wp:extent cx="1381125" cy="1389877"/>
            <wp:effectExtent l="0" t="0" r="0" b="0"/>
            <wp:wrapNone/>
            <wp:docPr id="1" name="Imagem 1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197915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89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7F8A" w:rsidR="00C97F8A">
        <w:rPr>
          <w:rFonts w:ascii="Times New Roman" w:hAnsi="Times New Roman" w:cs="Times New Roman"/>
          <w:sz w:val="24"/>
          <w:szCs w:val="24"/>
        </w:rPr>
        <w:t xml:space="preserve">Faz-se necessário a construção </w:t>
      </w:r>
      <w:r w:rsidR="00C97F8A">
        <w:rPr>
          <w:rFonts w:ascii="Times New Roman" w:hAnsi="Times New Roman" w:cs="Times New Roman"/>
          <w:sz w:val="24"/>
          <w:szCs w:val="24"/>
        </w:rPr>
        <w:t>da</w:t>
      </w:r>
      <w:r w:rsidRPr="00C97F8A" w:rsidR="00C97F8A">
        <w:rPr>
          <w:rFonts w:ascii="Times New Roman" w:hAnsi="Times New Roman" w:cs="Times New Roman"/>
          <w:sz w:val="24"/>
          <w:szCs w:val="24"/>
        </w:rPr>
        <w:t xml:space="preserve"> passarela na Rodovia Engenheiro Rene Benedito da Silva, ao lado da antiga estação Santa Rita da CPTM e próximo ao Supermercado PARANÁ</w:t>
      </w:r>
      <w:r w:rsidR="00C97F8A">
        <w:rPr>
          <w:rFonts w:ascii="Times New Roman" w:hAnsi="Times New Roman" w:cs="Times New Roman"/>
          <w:sz w:val="24"/>
          <w:szCs w:val="24"/>
        </w:rPr>
        <w:t xml:space="preserve">, devido ao trafego intenso na rodovia e o risco iminente de acidentes. Munícipes que utilizam transportes públicos atravessam a rodovia para se locomover para os bairros Jardim Santa Rita, Jardim Sorocabano, bairros circunvizinhos e para o Supermercado acima citado. Além de congestionamento de automóveis, veículos pesados e motocicletas, a rodovia oferece risco de acidentes com a </w:t>
      </w:r>
      <w:r>
        <w:rPr>
          <w:rFonts w:ascii="Times New Roman" w:hAnsi="Times New Roman" w:cs="Times New Roman"/>
          <w:sz w:val="24"/>
          <w:szCs w:val="24"/>
        </w:rPr>
        <w:t xml:space="preserve">travessia de pedestres em diversos pontos  </w:t>
      </w:r>
    </w:p>
    <w:p w:rsidR="00096E50" w:rsidRPr="00096E50" w:rsidP="00096E50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F6ECF" w:rsidRPr="003E4E70" w:rsidP="00096E50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3E4E70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096E50">
        <w:rPr>
          <w:rFonts w:ascii="Times New Roman" w:hAnsi="Times New Roman" w:cs="Times New Roman"/>
          <w:sz w:val="24"/>
          <w:szCs w:val="24"/>
        </w:rPr>
        <w:t>11 de abril</w:t>
      </w:r>
      <w:r w:rsidRPr="003E4E70">
        <w:rPr>
          <w:rFonts w:ascii="Times New Roman" w:hAnsi="Times New Roman" w:cs="Times New Roman"/>
          <w:sz w:val="24"/>
          <w:szCs w:val="24"/>
        </w:rPr>
        <w:t xml:space="preserve"> de 202</w:t>
      </w:r>
      <w:r w:rsidRPr="003E4E70" w:rsidR="00A7301F">
        <w:rPr>
          <w:rFonts w:ascii="Times New Roman" w:hAnsi="Times New Roman" w:cs="Times New Roman"/>
          <w:sz w:val="24"/>
          <w:szCs w:val="24"/>
        </w:rPr>
        <w:t>2</w:t>
      </w:r>
      <w:r w:rsidRPr="003E4E70">
        <w:rPr>
          <w:rFonts w:ascii="Times New Roman" w:hAnsi="Times New Roman" w:cs="Times New Roman"/>
          <w:sz w:val="24"/>
          <w:szCs w:val="24"/>
        </w:rPr>
        <w:t>.</w:t>
      </w:r>
    </w:p>
    <w:p w:rsidR="00A7301F" w:rsidRPr="003E4E70" w:rsidP="000F6E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E70">
        <w:rPr>
          <w:rFonts w:ascii="Times New Roman" w:hAnsi="Times New Roman" w:cs="Times New Roman"/>
          <w:b/>
          <w:sz w:val="24"/>
          <w:szCs w:val="24"/>
        </w:rPr>
        <w:t>Mauricio Alonso Murakami</w:t>
      </w:r>
    </w:p>
    <w:p w:rsidR="000F6ECF" w:rsidRPr="003E4E70" w:rsidP="000F6E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E70">
        <w:rPr>
          <w:rFonts w:ascii="Times New Roman" w:hAnsi="Times New Roman" w:cs="Times New Roman"/>
          <w:b/>
          <w:sz w:val="24"/>
          <w:szCs w:val="24"/>
        </w:rPr>
        <w:t>(Mauricio Japa)</w:t>
      </w:r>
      <w:bookmarkStart w:id="0" w:name="_GoBack"/>
      <w:bookmarkEnd w:id="0"/>
    </w:p>
    <w:p w:rsidR="0028259C" w:rsidRPr="003E4E70" w:rsidP="00153987">
      <w:pPr>
        <w:jc w:val="center"/>
        <w:rPr>
          <w:rFonts w:ascii="Times New Roman" w:hAnsi="Times New Roman" w:cs="Times New Roman"/>
          <w:sz w:val="24"/>
          <w:szCs w:val="24"/>
        </w:rPr>
      </w:pPr>
      <w:r w:rsidRPr="003E4E70">
        <w:rPr>
          <w:rFonts w:ascii="Times New Roman" w:hAnsi="Times New Roman" w:cs="Times New Roman"/>
          <w:b/>
          <w:sz w:val="24"/>
          <w:szCs w:val="24"/>
        </w:rPr>
        <w:t>Vereador</w:t>
      </w:r>
    </w:p>
    <w:sectPr w:rsidSect="00A042A0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552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096E50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96E50"/>
    <w:rsid w:val="000E57DB"/>
    <w:rsid w:val="000F4162"/>
    <w:rsid w:val="000F6ECF"/>
    <w:rsid w:val="001207F6"/>
    <w:rsid w:val="00142A1E"/>
    <w:rsid w:val="00153987"/>
    <w:rsid w:val="00167617"/>
    <w:rsid w:val="00206299"/>
    <w:rsid w:val="002655B7"/>
    <w:rsid w:val="00273DD2"/>
    <w:rsid w:val="002757F4"/>
    <w:rsid w:val="0028259C"/>
    <w:rsid w:val="00284AEC"/>
    <w:rsid w:val="002D0AE8"/>
    <w:rsid w:val="002D2511"/>
    <w:rsid w:val="002E6D4A"/>
    <w:rsid w:val="003209C7"/>
    <w:rsid w:val="00322E77"/>
    <w:rsid w:val="003475A3"/>
    <w:rsid w:val="003A5FC0"/>
    <w:rsid w:val="003E4E70"/>
    <w:rsid w:val="003F517A"/>
    <w:rsid w:val="00426C62"/>
    <w:rsid w:val="00437E26"/>
    <w:rsid w:val="004B11B6"/>
    <w:rsid w:val="004C6801"/>
    <w:rsid w:val="004E2A59"/>
    <w:rsid w:val="005424BC"/>
    <w:rsid w:val="00574428"/>
    <w:rsid w:val="005C3136"/>
    <w:rsid w:val="00661CF0"/>
    <w:rsid w:val="0067657E"/>
    <w:rsid w:val="006A4B7F"/>
    <w:rsid w:val="006A7D1D"/>
    <w:rsid w:val="006D0F20"/>
    <w:rsid w:val="006F3164"/>
    <w:rsid w:val="00776AFF"/>
    <w:rsid w:val="00780D4E"/>
    <w:rsid w:val="007F14F9"/>
    <w:rsid w:val="007F781E"/>
    <w:rsid w:val="008230A3"/>
    <w:rsid w:val="00864F5F"/>
    <w:rsid w:val="00927526"/>
    <w:rsid w:val="009706BE"/>
    <w:rsid w:val="0097673D"/>
    <w:rsid w:val="00983367"/>
    <w:rsid w:val="009D594F"/>
    <w:rsid w:val="00A042A0"/>
    <w:rsid w:val="00A7301F"/>
    <w:rsid w:val="00A7476F"/>
    <w:rsid w:val="00AE39D2"/>
    <w:rsid w:val="00B4408D"/>
    <w:rsid w:val="00BB2E04"/>
    <w:rsid w:val="00BC0B06"/>
    <w:rsid w:val="00BD5E2F"/>
    <w:rsid w:val="00C17469"/>
    <w:rsid w:val="00C65859"/>
    <w:rsid w:val="00C80164"/>
    <w:rsid w:val="00C97F8A"/>
    <w:rsid w:val="00CB264B"/>
    <w:rsid w:val="00CD1705"/>
    <w:rsid w:val="00CD4850"/>
    <w:rsid w:val="00CE76AC"/>
    <w:rsid w:val="00D24ECF"/>
    <w:rsid w:val="00D60FC1"/>
    <w:rsid w:val="00D80D69"/>
    <w:rsid w:val="00DA0E17"/>
    <w:rsid w:val="00DC0316"/>
    <w:rsid w:val="00E43EE4"/>
    <w:rsid w:val="00E57395"/>
    <w:rsid w:val="00EA25EA"/>
    <w:rsid w:val="00F534EC"/>
    <w:rsid w:val="00F72F4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9371E-032F-4721-ADC0-3A5F52C66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211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9</cp:revision>
  <cp:lastPrinted>2020-12-17T14:07:00Z</cp:lastPrinted>
  <dcterms:created xsi:type="dcterms:W3CDTF">2022-04-11T13:20:00Z</dcterms:created>
  <dcterms:modified xsi:type="dcterms:W3CDTF">2022-04-11T13:55:00Z</dcterms:modified>
</cp:coreProperties>
</file>