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8B2" w:rsidRPr="00AC227A" w:rsidRDefault="00DF7A43" w:rsidP="0048180C">
      <w:pPr>
        <w:tabs>
          <w:tab w:val="left" w:pos="3360"/>
        </w:tabs>
        <w:rPr>
          <w:b/>
          <w:sz w:val="24"/>
          <w:szCs w:val="24"/>
        </w:rPr>
      </w:pPr>
      <w:bookmarkStart w:id="0" w:name="_GoBack"/>
      <w:r w:rsidRPr="00DF7A43"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3A7B29CC" wp14:editId="21FF3860">
            <wp:simplePos x="0" y="0"/>
            <wp:positionH relativeFrom="column">
              <wp:posOffset>3796665</wp:posOffset>
            </wp:positionH>
            <wp:positionV relativeFrom="paragraph">
              <wp:posOffset>-1457325</wp:posOffset>
            </wp:positionV>
            <wp:extent cx="2552700" cy="1562100"/>
            <wp:effectExtent l="0" t="0" r="0" b="0"/>
            <wp:wrapNone/>
            <wp:docPr id="1" name="Imagem 1" descr="Z:\ENCAMINHA SE 1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19-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97D22">
        <w:rPr>
          <w:b/>
          <w:sz w:val="24"/>
          <w:szCs w:val="24"/>
        </w:rPr>
        <w:t xml:space="preserve"> </w:t>
      </w:r>
      <w:r w:rsidR="00E97D22">
        <w:rPr>
          <w:b/>
          <w:sz w:val="24"/>
          <w:szCs w:val="24"/>
        </w:rPr>
        <w:tab/>
        <w:t xml:space="preserve"> Indicação Nº 1386/2022</w:t>
      </w:r>
    </w:p>
    <w:p w:rsidR="00FA4160" w:rsidRPr="00AC227A" w:rsidRDefault="00FA4160" w:rsidP="00FA4160">
      <w:pPr>
        <w:tabs>
          <w:tab w:val="left" w:pos="3360"/>
        </w:tabs>
        <w:jc w:val="center"/>
        <w:rPr>
          <w:b/>
          <w:sz w:val="24"/>
          <w:szCs w:val="24"/>
        </w:rPr>
      </w:pPr>
    </w:p>
    <w:p w:rsidR="00AC227A" w:rsidRPr="00AC227A" w:rsidRDefault="00E97D22" w:rsidP="00AC227A">
      <w:pPr>
        <w:tabs>
          <w:tab w:val="left" w:pos="3960"/>
        </w:tabs>
        <w:spacing w:line="240" w:lineRule="auto"/>
        <w:ind w:left="4082"/>
        <w:jc w:val="both"/>
        <w:rPr>
          <w:sz w:val="24"/>
          <w:szCs w:val="24"/>
        </w:rPr>
      </w:pPr>
      <w:r>
        <w:rPr>
          <w:b/>
          <w:sz w:val="24"/>
          <w:szCs w:val="24"/>
        </w:rPr>
        <w:t>Súmula:</w:t>
      </w:r>
      <w:r>
        <w:rPr>
          <w:sz w:val="24"/>
          <w:szCs w:val="24"/>
        </w:rPr>
        <w:t xml:space="preserve"> Solicita providê</w:t>
      </w:r>
      <w:r w:rsidR="00B56B4F">
        <w:rPr>
          <w:sz w:val="24"/>
          <w:szCs w:val="24"/>
        </w:rPr>
        <w:t>ncias do Executivo</w:t>
      </w:r>
      <w:r w:rsidR="007A38BF" w:rsidRPr="00AC227A">
        <w:rPr>
          <w:sz w:val="24"/>
          <w:szCs w:val="24"/>
        </w:rPr>
        <w:t>, junto à</w:t>
      </w:r>
      <w:r w:rsidRPr="00AC227A">
        <w:rPr>
          <w:sz w:val="24"/>
          <w:szCs w:val="24"/>
        </w:rPr>
        <w:t xml:space="preserve"> Secretaria de Educação, informações sobre a possibilidade de </w:t>
      </w:r>
      <w:r w:rsidRPr="00AC227A">
        <w:rPr>
          <w:b/>
          <w:sz w:val="24"/>
          <w:szCs w:val="24"/>
        </w:rPr>
        <w:t>Contratação de Professor para Sala de Recursos</w:t>
      </w:r>
      <w:r>
        <w:rPr>
          <w:sz w:val="24"/>
          <w:szCs w:val="24"/>
        </w:rPr>
        <w:t>, neste Município.</w:t>
      </w:r>
    </w:p>
    <w:p w:rsidR="000808B2" w:rsidRPr="00AC227A" w:rsidRDefault="000808B2" w:rsidP="00FA4160">
      <w:pPr>
        <w:spacing w:after="319"/>
        <w:ind w:left="4248" w:right="-1"/>
        <w:jc w:val="both"/>
        <w:rPr>
          <w:sz w:val="24"/>
          <w:szCs w:val="24"/>
        </w:rPr>
      </w:pPr>
    </w:p>
    <w:p w:rsidR="00973E89" w:rsidRPr="00AC227A" w:rsidRDefault="00E97D22" w:rsidP="00973E89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INDICO</w:t>
      </w:r>
      <w:r w:rsidRPr="00AC227A">
        <w:rPr>
          <w:sz w:val="24"/>
          <w:szCs w:val="24"/>
        </w:rPr>
        <w:t xml:space="preserve"> à Mesa, na forma regimental vigente,</w:t>
      </w:r>
      <w:r>
        <w:rPr>
          <w:sz w:val="24"/>
          <w:szCs w:val="24"/>
        </w:rPr>
        <w:t xml:space="preserve"> </w:t>
      </w:r>
      <w:r w:rsidRPr="00E761A9">
        <w:rPr>
          <w:sz w:val="24"/>
          <w:szCs w:val="24"/>
        </w:rPr>
        <w:t xml:space="preserve">seja </w:t>
      </w:r>
      <w:r w:rsidRPr="00E761A9">
        <w:rPr>
          <w:sz w:val="24"/>
          <w:szCs w:val="24"/>
        </w:rPr>
        <w:t>oficiado ao Excelentíssimo Senhor Igor So</w:t>
      </w:r>
      <w:r>
        <w:rPr>
          <w:sz w:val="24"/>
          <w:szCs w:val="24"/>
        </w:rPr>
        <w:t>ares Ebert, Prefeito Municipal</w:t>
      </w:r>
      <w:r w:rsidR="007A38BF" w:rsidRPr="00AC227A">
        <w:rPr>
          <w:sz w:val="24"/>
          <w:szCs w:val="24"/>
        </w:rPr>
        <w:t>, junto à</w:t>
      </w:r>
      <w:r w:rsidR="00B97F37" w:rsidRPr="00AC227A">
        <w:rPr>
          <w:sz w:val="24"/>
          <w:szCs w:val="24"/>
        </w:rPr>
        <w:t xml:space="preserve"> Secretaria</w:t>
      </w:r>
      <w:r w:rsidR="00AC227A">
        <w:rPr>
          <w:sz w:val="24"/>
          <w:szCs w:val="24"/>
        </w:rPr>
        <w:t xml:space="preserve"> </w:t>
      </w:r>
      <w:r w:rsidR="00AC227A" w:rsidRPr="00AC227A">
        <w:rPr>
          <w:sz w:val="24"/>
          <w:szCs w:val="24"/>
        </w:rPr>
        <w:t xml:space="preserve">de Educação, informações sobre a possibilidade de </w:t>
      </w:r>
      <w:r w:rsidR="00AC227A" w:rsidRPr="00AC227A">
        <w:rPr>
          <w:b/>
          <w:sz w:val="24"/>
          <w:szCs w:val="24"/>
        </w:rPr>
        <w:t>Contratação de Professor para Sala de Recursos</w:t>
      </w:r>
      <w:r w:rsidR="000822B1">
        <w:rPr>
          <w:sz w:val="24"/>
          <w:szCs w:val="24"/>
        </w:rPr>
        <w:t>, neste Município.</w:t>
      </w:r>
    </w:p>
    <w:p w:rsidR="00AC227A" w:rsidRDefault="00AC227A" w:rsidP="00AC227A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AC227A" w:rsidRDefault="00AC227A" w:rsidP="00AC227A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AC227A" w:rsidRPr="00AC227A" w:rsidRDefault="00E97D22" w:rsidP="00AC227A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AC227A">
        <w:rPr>
          <w:b/>
          <w:sz w:val="24"/>
          <w:szCs w:val="24"/>
          <w:u w:val="single"/>
        </w:rPr>
        <w:t>JUSTIFICATIVA</w:t>
      </w:r>
    </w:p>
    <w:p w:rsidR="00AC227A" w:rsidRPr="00AC227A" w:rsidRDefault="00AC227A" w:rsidP="00AC227A">
      <w:pPr>
        <w:jc w:val="center"/>
        <w:rPr>
          <w:sz w:val="24"/>
          <w:szCs w:val="24"/>
        </w:rPr>
      </w:pPr>
    </w:p>
    <w:p w:rsidR="00AC227A" w:rsidRPr="00AC227A" w:rsidRDefault="00E97D22" w:rsidP="00AC227A">
      <w:pPr>
        <w:spacing w:after="0" w:line="240" w:lineRule="auto"/>
        <w:rPr>
          <w:sz w:val="24"/>
          <w:szCs w:val="24"/>
        </w:rPr>
      </w:pPr>
      <w:r w:rsidRPr="00AC227A">
        <w:rPr>
          <w:sz w:val="24"/>
          <w:szCs w:val="24"/>
        </w:rPr>
        <w:t xml:space="preserve">Senhor Presidente; </w:t>
      </w:r>
    </w:p>
    <w:p w:rsidR="00AC227A" w:rsidRPr="00AC227A" w:rsidRDefault="00E97D22" w:rsidP="00AC227A">
      <w:pPr>
        <w:spacing w:after="0" w:line="240" w:lineRule="auto"/>
        <w:rPr>
          <w:sz w:val="24"/>
          <w:szCs w:val="24"/>
        </w:rPr>
      </w:pPr>
      <w:r w:rsidRPr="00AC227A">
        <w:rPr>
          <w:sz w:val="24"/>
          <w:szCs w:val="24"/>
        </w:rPr>
        <w:t xml:space="preserve">Senhores Vereadores; </w:t>
      </w:r>
    </w:p>
    <w:p w:rsidR="00AC227A" w:rsidRPr="00AC227A" w:rsidRDefault="00E97D22" w:rsidP="00AC227A">
      <w:pPr>
        <w:spacing w:after="0" w:line="240" w:lineRule="auto"/>
        <w:rPr>
          <w:sz w:val="24"/>
          <w:szCs w:val="24"/>
        </w:rPr>
      </w:pPr>
      <w:r w:rsidRPr="00AC227A">
        <w:rPr>
          <w:sz w:val="24"/>
          <w:szCs w:val="24"/>
        </w:rPr>
        <w:t xml:space="preserve">Senhoras Vereadoras; </w:t>
      </w:r>
    </w:p>
    <w:p w:rsidR="00AC227A" w:rsidRPr="00AC227A" w:rsidRDefault="00AC227A" w:rsidP="00AC227A">
      <w:pPr>
        <w:jc w:val="both"/>
        <w:rPr>
          <w:sz w:val="24"/>
          <w:szCs w:val="24"/>
        </w:rPr>
      </w:pPr>
    </w:p>
    <w:p w:rsidR="00AC227A" w:rsidRPr="00AC227A" w:rsidRDefault="00E97D22" w:rsidP="00AC227A">
      <w:pPr>
        <w:spacing w:after="120" w:line="240" w:lineRule="auto"/>
        <w:ind w:firstLine="709"/>
        <w:jc w:val="both"/>
        <w:rPr>
          <w:sz w:val="24"/>
          <w:szCs w:val="24"/>
        </w:rPr>
      </w:pPr>
      <w:r w:rsidRPr="00AC227A">
        <w:rPr>
          <w:sz w:val="24"/>
          <w:szCs w:val="24"/>
        </w:rPr>
        <w:tab/>
        <w:t>O Ministério da Educação, por intermédio da Secretaria de Educação Especial, considerando a Constituição Federal de 1988, que estabelece o direito de todos a educação; a Política Nacional de Educação Especial n</w:t>
      </w:r>
      <w:r w:rsidRPr="00AC227A">
        <w:rPr>
          <w:sz w:val="24"/>
          <w:szCs w:val="24"/>
        </w:rPr>
        <w:t>a Perspectiva da Educação Inclusiva, de janeiro de 2008; e o Decreto Legislativo nº 186, de julho de 2008, que ratifica a Convenção Sobre os Direitos das Pessoas com Deficiência (ONU, 2006), institui as Diretrizes Operacionais da Educação Especial para o A</w:t>
      </w:r>
      <w:r w:rsidRPr="00AC227A">
        <w:rPr>
          <w:sz w:val="24"/>
          <w:szCs w:val="24"/>
        </w:rPr>
        <w:t>tendimento Educacional Especializado – AEE na educação básica, regulamentado pelo do Decreto nº 6.571, de 18 de setembro de 2008.</w:t>
      </w:r>
    </w:p>
    <w:p w:rsidR="00AC227A" w:rsidRPr="00AC227A" w:rsidRDefault="00E97D22" w:rsidP="00AC227A">
      <w:pPr>
        <w:spacing w:after="120" w:line="240" w:lineRule="auto"/>
        <w:ind w:firstLine="709"/>
        <w:jc w:val="both"/>
        <w:rPr>
          <w:sz w:val="24"/>
          <w:szCs w:val="24"/>
        </w:rPr>
      </w:pPr>
      <w:r w:rsidRPr="00AC227A">
        <w:rPr>
          <w:sz w:val="24"/>
          <w:szCs w:val="24"/>
        </w:rPr>
        <w:tab/>
        <w:t xml:space="preserve">Os sistemas de ensino devem matricular os alunos com deficiência, transtornos globais do desenvolvimento e os com altas </w:t>
      </w:r>
      <w:r w:rsidRPr="00AC227A">
        <w:rPr>
          <w:sz w:val="24"/>
          <w:szCs w:val="24"/>
        </w:rPr>
        <w:t>habilidades/superdotação nas escolas comuns do ensino regular e ofertar o atendimento educacional especializado (AEE), promovendo o acesso e as condições para uma educação de qualidade. O AEE tem como função identificar, elaborar e organizar recursos pedag</w:t>
      </w:r>
      <w:r w:rsidRPr="00AC227A">
        <w:rPr>
          <w:sz w:val="24"/>
          <w:szCs w:val="24"/>
        </w:rPr>
        <w:t>ógicos e de acessibilidade que eliminem as barreiras para a plena participação dos alunos, considerando suas necessidades específicas.</w:t>
      </w:r>
    </w:p>
    <w:p w:rsidR="00AC227A" w:rsidRDefault="00E97D22" w:rsidP="00AC227A">
      <w:pPr>
        <w:spacing w:after="120" w:line="240" w:lineRule="auto"/>
        <w:ind w:firstLine="709"/>
        <w:jc w:val="both"/>
        <w:rPr>
          <w:sz w:val="24"/>
          <w:szCs w:val="24"/>
        </w:rPr>
      </w:pPr>
      <w:r w:rsidRPr="00AC227A">
        <w:rPr>
          <w:sz w:val="24"/>
          <w:szCs w:val="24"/>
        </w:rPr>
        <w:t xml:space="preserve"> Esse atendimento complementa e/ou suplementa a formação dos alunos com vistas à autonomia e independência na escola e fo</w:t>
      </w:r>
      <w:r w:rsidRPr="00AC227A">
        <w:rPr>
          <w:sz w:val="24"/>
          <w:szCs w:val="24"/>
        </w:rPr>
        <w:t>ra dela.</w:t>
      </w:r>
    </w:p>
    <w:p w:rsidR="008A3D33" w:rsidRPr="00AC227A" w:rsidRDefault="008A3D33" w:rsidP="00AC227A">
      <w:pPr>
        <w:spacing w:after="120" w:line="240" w:lineRule="auto"/>
        <w:ind w:firstLine="709"/>
        <w:jc w:val="both"/>
        <w:rPr>
          <w:sz w:val="24"/>
          <w:szCs w:val="24"/>
        </w:rPr>
      </w:pPr>
    </w:p>
    <w:p w:rsidR="00AC227A" w:rsidRPr="00AC227A" w:rsidRDefault="00E97D22" w:rsidP="00AC227A">
      <w:pPr>
        <w:spacing w:after="120" w:line="240" w:lineRule="auto"/>
        <w:ind w:firstLine="709"/>
        <w:jc w:val="both"/>
        <w:rPr>
          <w:sz w:val="24"/>
          <w:szCs w:val="24"/>
        </w:rPr>
      </w:pPr>
      <w:r w:rsidRPr="00AC227A">
        <w:rPr>
          <w:sz w:val="24"/>
          <w:szCs w:val="24"/>
        </w:rPr>
        <w:lastRenderedPageBreak/>
        <w:tab/>
        <w:t>Sendo assim, hoje o Município possuí 6 professores atribuídos nas Salas de Recursos Multifuncionais para realizar o AEE das 22 Salas Existentes no Município.</w:t>
      </w:r>
    </w:p>
    <w:p w:rsidR="00AC227A" w:rsidRPr="00AC227A" w:rsidRDefault="00E97D22" w:rsidP="00AC227A">
      <w:pPr>
        <w:spacing w:after="12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AC227A">
        <w:rPr>
          <w:sz w:val="24"/>
          <w:szCs w:val="24"/>
        </w:rPr>
        <w:t xml:space="preserve">            Pelo exposto, </w:t>
      </w:r>
      <w:r>
        <w:rPr>
          <w:sz w:val="24"/>
          <w:szCs w:val="24"/>
        </w:rPr>
        <w:t xml:space="preserve">solicito </w:t>
      </w:r>
      <w:r w:rsidRPr="00AC227A">
        <w:rPr>
          <w:sz w:val="24"/>
          <w:szCs w:val="24"/>
        </w:rPr>
        <w:t>contratação de Professor para Sala de Recursos</w:t>
      </w:r>
      <w:r w:rsidRPr="00AC227A">
        <w:rPr>
          <w:rFonts w:eastAsia="Times New Roman"/>
          <w:sz w:val="24"/>
          <w:szCs w:val="24"/>
        </w:rPr>
        <w:t xml:space="preserve"> via c</w:t>
      </w:r>
      <w:r w:rsidRPr="00AC227A">
        <w:rPr>
          <w:rFonts w:eastAsia="Times New Roman"/>
          <w:sz w:val="24"/>
          <w:szCs w:val="24"/>
        </w:rPr>
        <w:t>oncurso público</w:t>
      </w:r>
      <w:r>
        <w:rPr>
          <w:rFonts w:eastAsia="Times New Roman"/>
          <w:sz w:val="24"/>
          <w:szCs w:val="24"/>
        </w:rPr>
        <w:t>, aç</w:t>
      </w:r>
      <w:r w:rsidR="00856014">
        <w:rPr>
          <w:rFonts w:eastAsia="Times New Roman"/>
          <w:sz w:val="24"/>
          <w:szCs w:val="24"/>
        </w:rPr>
        <w:t>ão essa de</w:t>
      </w:r>
      <w:r>
        <w:rPr>
          <w:rFonts w:eastAsia="Times New Roman"/>
          <w:sz w:val="24"/>
          <w:szCs w:val="24"/>
        </w:rPr>
        <w:t xml:space="preserve"> suma importância para a inclusão de </w:t>
      </w:r>
      <w:r w:rsidR="00856014">
        <w:rPr>
          <w:rFonts w:eastAsia="Times New Roman"/>
          <w:sz w:val="24"/>
          <w:szCs w:val="24"/>
        </w:rPr>
        <w:t>crianças com deficiência no cotidiano da vida escolar.</w:t>
      </w:r>
    </w:p>
    <w:p w:rsidR="00973E89" w:rsidRPr="00AC227A" w:rsidRDefault="00973E89" w:rsidP="00973E89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18611B" w:rsidRPr="00AC227A" w:rsidRDefault="0018611B" w:rsidP="0018611B">
      <w:pPr>
        <w:spacing w:after="0" w:line="240" w:lineRule="auto"/>
        <w:jc w:val="both"/>
        <w:rPr>
          <w:sz w:val="24"/>
          <w:szCs w:val="24"/>
        </w:rPr>
      </w:pPr>
    </w:p>
    <w:p w:rsidR="00B97F37" w:rsidRPr="00AC227A" w:rsidRDefault="00B97F37" w:rsidP="00590D61">
      <w:pPr>
        <w:spacing w:after="0" w:line="240" w:lineRule="auto"/>
        <w:jc w:val="center"/>
        <w:rPr>
          <w:sz w:val="24"/>
          <w:szCs w:val="24"/>
        </w:rPr>
      </w:pPr>
    </w:p>
    <w:p w:rsidR="00B97F37" w:rsidRPr="00AC227A" w:rsidRDefault="00B97F37" w:rsidP="00590D61">
      <w:pPr>
        <w:spacing w:after="0" w:line="240" w:lineRule="auto"/>
        <w:jc w:val="center"/>
        <w:rPr>
          <w:sz w:val="24"/>
          <w:szCs w:val="24"/>
        </w:rPr>
      </w:pPr>
    </w:p>
    <w:p w:rsidR="00590D61" w:rsidRPr="00AC227A" w:rsidRDefault="00E97D22" w:rsidP="00590D61">
      <w:pPr>
        <w:spacing w:after="0" w:line="240" w:lineRule="auto"/>
        <w:jc w:val="center"/>
        <w:rPr>
          <w:sz w:val="24"/>
          <w:szCs w:val="24"/>
        </w:rPr>
      </w:pPr>
      <w:r w:rsidRPr="00AC227A">
        <w:rPr>
          <w:sz w:val="24"/>
          <w:szCs w:val="24"/>
        </w:rPr>
        <w:t>Sala das Sessõe</w:t>
      </w:r>
      <w:r w:rsidR="008A3D33">
        <w:rPr>
          <w:sz w:val="24"/>
          <w:szCs w:val="24"/>
        </w:rPr>
        <w:t>s Ben</w:t>
      </w:r>
      <w:r w:rsidR="00FC618F">
        <w:rPr>
          <w:sz w:val="24"/>
          <w:szCs w:val="24"/>
        </w:rPr>
        <w:t>vindo Moreira Nery, 11</w:t>
      </w:r>
      <w:r w:rsidR="007A51F5">
        <w:rPr>
          <w:sz w:val="24"/>
          <w:szCs w:val="24"/>
        </w:rPr>
        <w:t xml:space="preserve"> de abril</w:t>
      </w:r>
      <w:r w:rsidR="008A3D33" w:rsidRPr="00AC227A">
        <w:rPr>
          <w:sz w:val="24"/>
          <w:szCs w:val="24"/>
        </w:rPr>
        <w:t xml:space="preserve"> de 2022</w:t>
      </w:r>
      <w:r w:rsidRPr="00AC227A">
        <w:rPr>
          <w:sz w:val="24"/>
          <w:szCs w:val="24"/>
        </w:rPr>
        <w:t>.</w:t>
      </w:r>
    </w:p>
    <w:p w:rsidR="00AC227A" w:rsidRDefault="00E97D22" w:rsidP="007A51F5">
      <w:pPr>
        <w:jc w:val="center"/>
        <w:rPr>
          <w:b/>
          <w:sz w:val="24"/>
          <w:szCs w:val="24"/>
        </w:rPr>
      </w:pPr>
      <w:r w:rsidRPr="00AC227A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2552700" cy="670488"/>
            <wp:effectExtent l="0" t="0" r="0" b="0"/>
            <wp:docPr id="4" name="Imagem 4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5007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19" cy="70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60" w:rsidRPr="00AC227A" w:rsidRDefault="00E97D22" w:rsidP="00FA4160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AC227A">
        <w:rPr>
          <w:b/>
          <w:sz w:val="24"/>
          <w:szCs w:val="24"/>
        </w:rPr>
        <w:t>Rogerio Moreira dos Santos</w:t>
      </w:r>
    </w:p>
    <w:p w:rsidR="00105DD5" w:rsidRPr="00AC227A" w:rsidRDefault="00E97D22" w:rsidP="0018611B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AC227A">
        <w:rPr>
          <w:b/>
          <w:sz w:val="24"/>
          <w:szCs w:val="24"/>
        </w:rPr>
        <w:t>“Rogerio Fisioterapeuta” - PSDB</w:t>
      </w:r>
    </w:p>
    <w:sectPr w:rsidR="00105DD5" w:rsidRPr="00AC227A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D22" w:rsidRDefault="00E97D22">
      <w:pPr>
        <w:spacing w:after="0" w:line="240" w:lineRule="auto"/>
      </w:pPr>
      <w:r>
        <w:separator/>
      </w:r>
    </w:p>
  </w:endnote>
  <w:endnote w:type="continuationSeparator" w:id="0">
    <w:p w:rsidR="00E97D22" w:rsidRDefault="00E97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97D2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F7A4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856014">
      <w:rPr>
        <w:rFonts w:ascii="Times New Roman" w:hAnsi="Times New Roman" w:cs="Times New Roman"/>
      </w:rPr>
      <w:t>2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D22" w:rsidRDefault="00E97D22">
      <w:pPr>
        <w:spacing w:after="0" w:line="240" w:lineRule="auto"/>
      </w:pPr>
      <w:r>
        <w:separator/>
      </w:r>
    </w:p>
  </w:footnote>
  <w:footnote w:type="continuationSeparator" w:id="0">
    <w:p w:rsidR="00E97D22" w:rsidRDefault="00E97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97D2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97D2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97D2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700ED2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410A77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B9C705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75230B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7AE9D6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C284C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098016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46E1D0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ADA3AB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8C525BE"/>
    <w:multiLevelType w:val="hybridMultilevel"/>
    <w:tmpl w:val="31CE2B78"/>
    <w:lvl w:ilvl="0" w:tplc="1576B822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7C40219A" w:tentative="1">
      <w:start w:val="1"/>
      <w:numFmt w:val="lowerLetter"/>
      <w:lvlText w:val="%2."/>
      <w:lvlJc w:val="left"/>
      <w:pPr>
        <w:ind w:left="513" w:hanging="360"/>
      </w:pPr>
    </w:lvl>
    <w:lvl w:ilvl="2" w:tplc="9BF6C7F4" w:tentative="1">
      <w:start w:val="1"/>
      <w:numFmt w:val="lowerRoman"/>
      <w:lvlText w:val="%3."/>
      <w:lvlJc w:val="right"/>
      <w:pPr>
        <w:ind w:left="1233" w:hanging="180"/>
      </w:pPr>
    </w:lvl>
    <w:lvl w:ilvl="3" w:tplc="709EED96" w:tentative="1">
      <w:start w:val="1"/>
      <w:numFmt w:val="decimal"/>
      <w:lvlText w:val="%4."/>
      <w:lvlJc w:val="left"/>
      <w:pPr>
        <w:ind w:left="1953" w:hanging="360"/>
      </w:pPr>
    </w:lvl>
    <w:lvl w:ilvl="4" w:tplc="44468FE4" w:tentative="1">
      <w:start w:val="1"/>
      <w:numFmt w:val="lowerLetter"/>
      <w:lvlText w:val="%5."/>
      <w:lvlJc w:val="left"/>
      <w:pPr>
        <w:ind w:left="2673" w:hanging="360"/>
      </w:pPr>
    </w:lvl>
    <w:lvl w:ilvl="5" w:tplc="85DA6BAE" w:tentative="1">
      <w:start w:val="1"/>
      <w:numFmt w:val="lowerRoman"/>
      <w:lvlText w:val="%6."/>
      <w:lvlJc w:val="right"/>
      <w:pPr>
        <w:ind w:left="3393" w:hanging="180"/>
      </w:pPr>
    </w:lvl>
    <w:lvl w:ilvl="6" w:tplc="55562D50" w:tentative="1">
      <w:start w:val="1"/>
      <w:numFmt w:val="decimal"/>
      <w:lvlText w:val="%7."/>
      <w:lvlJc w:val="left"/>
      <w:pPr>
        <w:ind w:left="4113" w:hanging="360"/>
      </w:pPr>
    </w:lvl>
    <w:lvl w:ilvl="7" w:tplc="C0588974" w:tentative="1">
      <w:start w:val="1"/>
      <w:numFmt w:val="lowerLetter"/>
      <w:lvlText w:val="%8."/>
      <w:lvlJc w:val="left"/>
      <w:pPr>
        <w:ind w:left="4833" w:hanging="360"/>
      </w:pPr>
    </w:lvl>
    <w:lvl w:ilvl="8" w:tplc="C33A05B0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49656FBC"/>
    <w:multiLevelType w:val="hybridMultilevel"/>
    <w:tmpl w:val="2E664CFA"/>
    <w:lvl w:ilvl="0" w:tplc="2F5EA3E6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5CF0E306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E2509B1E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4C2EF0F8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E356F4B6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84F40652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52E7A34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98962E8A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B6DA5FCC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50587BA1"/>
    <w:multiLevelType w:val="hybridMultilevel"/>
    <w:tmpl w:val="596882DA"/>
    <w:lvl w:ilvl="0" w:tplc="6BEA7C3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51833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4E6732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814F03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C9A609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C42EB0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DB8709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C4C84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98C95A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15F5440"/>
    <w:multiLevelType w:val="hybridMultilevel"/>
    <w:tmpl w:val="15D2850A"/>
    <w:lvl w:ilvl="0" w:tplc="9B9C3DB0">
      <w:start w:val="1"/>
      <w:numFmt w:val="decimal"/>
      <w:lvlText w:val="%1-"/>
      <w:lvlJc w:val="left"/>
      <w:pPr>
        <w:ind w:left="153" w:hanging="360"/>
      </w:pPr>
      <w:rPr>
        <w:rFonts w:hint="default"/>
        <w:b/>
      </w:rPr>
    </w:lvl>
    <w:lvl w:ilvl="1" w:tplc="D3667522" w:tentative="1">
      <w:start w:val="1"/>
      <w:numFmt w:val="lowerLetter"/>
      <w:lvlText w:val="%2."/>
      <w:lvlJc w:val="left"/>
      <w:pPr>
        <w:ind w:left="873" w:hanging="360"/>
      </w:pPr>
    </w:lvl>
    <w:lvl w:ilvl="2" w:tplc="1D803BE2" w:tentative="1">
      <w:start w:val="1"/>
      <w:numFmt w:val="lowerRoman"/>
      <w:lvlText w:val="%3."/>
      <w:lvlJc w:val="right"/>
      <w:pPr>
        <w:ind w:left="1593" w:hanging="180"/>
      </w:pPr>
    </w:lvl>
    <w:lvl w:ilvl="3" w:tplc="D27EC9E6" w:tentative="1">
      <w:start w:val="1"/>
      <w:numFmt w:val="decimal"/>
      <w:lvlText w:val="%4."/>
      <w:lvlJc w:val="left"/>
      <w:pPr>
        <w:ind w:left="2313" w:hanging="360"/>
      </w:pPr>
    </w:lvl>
    <w:lvl w:ilvl="4" w:tplc="3A8A2A48" w:tentative="1">
      <w:start w:val="1"/>
      <w:numFmt w:val="lowerLetter"/>
      <w:lvlText w:val="%5."/>
      <w:lvlJc w:val="left"/>
      <w:pPr>
        <w:ind w:left="3033" w:hanging="360"/>
      </w:pPr>
    </w:lvl>
    <w:lvl w:ilvl="5" w:tplc="6ECA9A2A" w:tentative="1">
      <w:start w:val="1"/>
      <w:numFmt w:val="lowerRoman"/>
      <w:lvlText w:val="%6."/>
      <w:lvlJc w:val="right"/>
      <w:pPr>
        <w:ind w:left="3753" w:hanging="180"/>
      </w:pPr>
    </w:lvl>
    <w:lvl w:ilvl="6" w:tplc="A52C30FA" w:tentative="1">
      <w:start w:val="1"/>
      <w:numFmt w:val="decimal"/>
      <w:lvlText w:val="%7."/>
      <w:lvlJc w:val="left"/>
      <w:pPr>
        <w:ind w:left="4473" w:hanging="360"/>
      </w:pPr>
    </w:lvl>
    <w:lvl w:ilvl="7" w:tplc="6812192C" w:tentative="1">
      <w:start w:val="1"/>
      <w:numFmt w:val="lowerLetter"/>
      <w:lvlText w:val="%8."/>
      <w:lvlJc w:val="left"/>
      <w:pPr>
        <w:ind w:left="5193" w:hanging="360"/>
      </w:pPr>
    </w:lvl>
    <w:lvl w:ilvl="8" w:tplc="0C50BE94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690E"/>
    <w:rsid w:val="000778B2"/>
    <w:rsid w:val="000808B2"/>
    <w:rsid w:val="000822B1"/>
    <w:rsid w:val="000B14EB"/>
    <w:rsid w:val="00105DD5"/>
    <w:rsid w:val="001207F6"/>
    <w:rsid w:val="00152AE5"/>
    <w:rsid w:val="00174F32"/>
    <w:rsid w:val="0018611B"/>
    <w:rsid w:val="001D50FA"/>
    <w:rsid w:val="002655B7"/>
    <w:rsid w:val="002757F4"/>
    <w:rsid w:val="0028259C"/>
    <w:rsid w:val="002D0AE8"/>
    <w:rsid w:val="002D2935"/>
    <w:rsid w:val="002E6D4A"/>
    <w:rsid w:val="002F77FB"/>
    <w:rsid w:val="003209C7"/>
    <w:rsid w:val="00331D1F"/>
    <w:rsid w:val="00341F1A"/>
    <w:rsid w:val="003475A3"/>
    <w:rsid w:val="0038712C"/>
    <w:rsid w:val="003A0CFC"/>
    <w:rsid w:val="003A5FC0"/>
    <w:rsid w:val="003D73F1"/>
    <w:rsid w:val="003E31FF"/>
    <w:rsid w:val="00405B0C"/>
    <w:rsid w:val="004156E4"/>
    <w:rsid w:val="00426C62"/>
    <w:rsid w:val="0043149E"/>
    <w:rsid w:val="00437E26"/>
    <w:rsid w:val="0048180C"/>
    <w:rsid w:val="004A534A"/>
    <w:rsid w:val="004B11B6"/>
    <w:rsid w:val="004D5CBD"/>
    <w:rsid w:val="004E2A59"/>
    <w:rsid w:val="005424BC"/>
    <w:rsid w:val="00561292"/>
    <w:rsid w:val="00574428"/>
    <w:rsid w:val="00590D61"/>
    <w:rsid w:val="005C0337"/>
    <w:rsid w:val="005C3136"/>
    <w:rsid w:val="005C72C3"/>
    <w:rsid w:val="00634653"/>
    <w:rsid w:val="00645F4A"/>
    <w:rsid w:val="00661CF0"/>
    <w:rsid w:val="00677B19"/>
    <w:rsid w:val="006A4B7F"/>
    <w:rsid w:val="006A7D1D"/>
    <w:rsid w:val="006B6BC6"/>
    <w:rsid w:val="006D0F20"/>
    <w:rsid w:val="006F3164"/>
    <w:rsid w:val="0074601F"/>
    <w:rsid w:val="00780D4E"/>
    <w:rsid w:val="00797863"/>
    <w:rsid w:val="007A38BF"/>
    <w:rsid w:val="007A51F5"/>
    <w:rsid w:val="008230A3"/>
    <w:rsid w:val="00856014"/>
    <w:rsid w:val="00864F5F"/>
    <w:rsid w:val="00876307"/>
    <w:rsid w:val="008A3D33"/>
    <w:rsid w:val="008A4504"/>
    <w:rsid w:val="008D33A4"/>
    <w:rsid w:val="00911588"/>
    <w:rsid w:val="00927526"/>
    <w:rsid w:val="00973E89"/>
    <w:rsid w:val="0097673D"/>
    <w:rsid w:val="009835B5"/>
    <w:rsid w:val="00993F51"/>
    <w:rsid w:val="00A7476F"/>
    <w:rsid w:val="00AC227A"/>
    <w:rsid w:val="00B520EA"/>
    <w:rsid w:val="00B56B4F"/>
    <w:rsid w:val="00B8451A"/>
    <w:rsid w:val="00B97F37"/>
    <w:rsid w:val="00BA35F0"/>
    <w:rsid w:val="00BB2E04"/>
    <w:rsid w:val="00BC0B06"/>
    <w:rsid w:val="00BD5E2F"/>
    <w:rsid w:val="00C17469"/>
    <w:rsid w:val="00C17750"/>
    <w:rsid w:val="00C4211E"/>
    <w:rsid w:val="00C73B98"/>
    <w:rsid w:val="00C854A6"/>
    <w:rsid w:val="00C8595A"/>
    <w:rsid w:val="00CD1705"/>
    <w:rsid w:val="00CD7EA2"/>
    <w:rsid w:val="00D019E8"/>
    <w:rsid w:val="00D14588"/>
    <w:rsid w:val="00D60FC1"/>
    <w:rsid w:val="00D80BEF"/>
    <w:rsid w:val="00D80D69"/>
    <w:rsid w:val="00DA0E17"/>
    <w:rsid w:val="00DF7A43"/>
    <w:rsid w:val="00E006B8"/>
    <w:rsid w:val="00E055A2"/>
    <w:rsid w:val="00E57395"/>
    <w:rsid w:val="00E63F72"/>
    <w:rsid w:val="00E761A9"/>
    <w:rsid w:val="00E97D22"/>
    <w:rsid w:val="00EC5F16"/>
    <w:rsid w:val="00F37222"/>
    <w:rsid w:val="00F534EC"/>
    <w:rsid w:val="00F72F43"/>
    <w:rsid w:val="00F861CA"/>
    <w:rsid w:val="00F96D1F"/>
    <w:rsid w:val="00FA4160"/>
    <w:rsid w:val="00FB2D25"/>
    <w:rsid w:val="00FC618F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77428-1CE5-4FFF-A2E9-9E0D96E72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355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2021-11-17T16:25:00Z</cp:lastPrinted>
  <dcterms:created xsi:type="dcterms:W3CDTF">2022-04-08T12:44:00Z</dcterms:created>
  <dcterms:modified xsi:type="dcterms:W3CDTF">2022-04-13T18:46:00Z</dcterms:modified>
</cp:coreProperties>
</file>