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760D" w:rsidRPr="00B53DF9" w:rsidP="006E6030" w14:paraId="256440EE" w14:textId="78835A87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1392/2022</w:t>
      </w:r>
    </w:p>
    <w:p w:rsidR="00AD760D" w:rsidRPr="00B53DF9" w:rsidP="00AD760D" w14:paraId="121BB64B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AD760D" w:rsidRPr="00B53DF9" w:rsidP="00AD760D" w14:paraId="4C2D07D4" w14:textId="7FAB9CDB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53DF9">
        <w:rPr>
          <w:rFonts w:ascii="Times New Roman" w:hAnsi="Times New Roman" w:cs="Times New Roman"/>
          <w:b/>
          <w:sz w:val="24"/>
          <w:szCs w:val="24"/>
        </w:rPr>
        <w:t>Súmula:</w:t>
      </w:r>
      <w:r w:rsidRPr="00B53DF9">
        <w:rPr>
          <w:rFonts w:ascii="Times New Roman" w:hAnsi="Times New Roman" w:cs="Times New Roman"/>
          <w:sz w:val="24"/>
          <w:szCs w:val="24"/>
        </w:rPr>
        <w:t xml:space="preserve"> Solicita informações do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B53DF9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>
        <w:rPr>
          <w:rFonts w:ascii="Times New Roman" w:hAnsi="Times New Roman" w:cs="Times New Roman"/>
          <w:sz w:val="24"/>
          <w:szCs w:val="24"/>
        </w:rPr>
        <w:t xml:space="preserve">xcelentíssimo Senhor Prefeito Igor Soares Ebert, junto à Secretaria Municipal de Esportes e Lazer, Sr. Claudio Dutra Barros, estudos para </w:t>
      </w:r>
      <w:r>
        <w:rPr>
          <w:rFonts w:ascii="Times New Roman" w:hAnsi="Times New Roman" w:cs="Times New Roman"/>
          <w:sz w:val="24"/>
          <w:szCs w:val="24"/>
        </w:rPr>
        <w:t>implantação d</w:t>
      </w:r>
      <w:r w:rsidRPr="00B53DF9">
        <w:rPr>
          <w:rFonts w:ascii="Times New Roman" w:hAnsi="Times New Roman" w:cs="Times New Roman"/>
          <w:sz w:val="24"/>
          <w:szCs w:val="24"/>
        </w:rPr>
        <w:t>o</w:t>
      </w:r>
      <w:r w:rsidR="00897A4C">
        <w:rPr>
          <w:rFonts w:ascii="Times New Roman" w:hAnsi="Times New Roman" w:cs="Times New Roman"/>
          <w:sz w:val="24"/>
          <w:szCs w:val="24"/>
        </w:rPr>
        <w:t xml:space="preserve"> “AGITA</w:t>
      </w:r>
      <w:r w:rsidR="006E6030">
        <w:rPr>
          <w:rFonts w:ascii="Times New Roman" w:hAnsi="Times New Roman" w:cs="Times New Roman"/>
          <w:sz w:val="24"/>
          <w:szCs w:val="24"/>
        </w:rPr>
        <w:t xml:space="preserve"> Itapevi” nos bairros do Município. </w:t>
      </w:r>
      <w:r w:rsidRPr="00B53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60D" w:rsidP="00AD760D" w14:paraId="76922CC6" w14:textId="5FF520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F94" w:rsidRPr="00B53DF9" w:rsidP="00AD760D" w14:paraId="59E263B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760D" w:rsidRPr="00B53DF9" w:rsidP="00AD760D" w14:paraId="60CCA32F" w14:textId="681DB3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REQUEIREMOS</w:t>
      </w:r>
      <w:r w:rsidRPr="00B53DF9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53DF9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>
        <w:rPr>
          <w:rFonts w:ascii="Times New Roman" w:hAnsi="Times New Roman" w:cs="Times New Roman"/>
          <w:sz w:val="24"/>
          <w:szCs w:val="24"/>
        </w:rPr>
        <w:t>xcelentíssimo Senhor Prefeito Igor Soares Ebert</w:t>
      </w:r>
      <w:r w:rsidRPr="006E6030" w:rsidR="006E6030">
        <w:rPr>
          <w:rFonts w:ascii="Times New Roman" w:hAnsi="Times New Roman" w:cs="Times New Roman"/>
          <w:sz w:val="24"/>
          <w:szCs w:val="24"/>
        </w:rPr>
        <w:t xml:space="preserve"> </w:t>
      </w:r>
      <w:r w:rsidRPr="00B53DF9" w:rsidR="006E6030">
        <w:rPr>
          <w:rFonts w:ascii="Times New Roman" w:hAnsi="Times New Roman" w:cs="Times New Roman"/>
          <w:sz w:val="24"/>
          <w:szCs w:val="24"/>
        </w:rPr>
        <w:t xml:space="preserve">junto à Secretaria Municipal de Esportes e Lazer, Sr. Claudio Dutra Barros, estudos para </w:t>
      </w:r>
      <w:r w:rsidR="006E6030">
        <w:rPr>
          <w:rFonts w:ascii="Times New Roman" w:hAnsi="Times New Roman" w:cs="Times New Roman"/>
          <w:sz w:val="24"/>
          <w:szCs w:val="24"/>
        </w:rPr>
        <w:t>implantação d</w:t>
      </w:r>
      <w:r w:rsidRPr="00B53DF9" w:rsidR="006E6030">
        <w:rPr>
          <w:rFonts w:ascii="Times New Roman" w:hAnsi="Times New Roman" w:cs="Times New Roman"/>
          <w:sz w:val="24"/>
          <w:szCs w:val="24"/>
        </w:rPr>
        <w:t>o</w:t>
      </w:r>
      <w:r w:rsidR="00FC53F1">
        <w:rPr>
          <w:rFonts w:ascii="Times New Roman" w:hAnsi="Times New Roman" w:cs="Times New Roman"/>
          <w:sz w:val="24"/>
          <w:szCs w:val="24"/>
        </w:rPr>
        <w:t xml:space="preserve"> “Programa AGITA</w:t>
      </w:r>
      <w:r w:rsidR="006E6030">
        <w:rPr>
          <w:rFonts w:ascii="Times New Roman" w:hAnsi="Times New Roman" w:cs="Times New Roman"/>
          <w:sz w:val="24"/>
          <w:szCs w:val="24"/>
        </w:rPr>
        <w:t xml:space="preserve"> Itapevi” nos bairros do Município</w:t>
      </w:r>
      <w:r w:rsidRPr="00B53DF9">
        <w:rPr>
          <w:rFonts w:ascii="Times New Roman" w:hAnsi="Times New Roman" w:cs="Times New Roman"/>
          <w:sz w:val="24"/>
          <w:szCs w:val="24"/>
        </w:rPr>
        <w:t>.</w:t>
      </w:r>
    </w:p>
    <w:p w:rsidR="00AD760D" w:rsidP="00AD760D" w14:paraId="259D3AA3" w14:textId="5DD962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F94" w:rsidRPr="00B53DF9" w:rsidP="00AD760D" w14:paraId="779F6652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760D" w:rsidP="00AD760D" w14:paraId="1BDF3CA9" w14:textId="09844DD0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DF9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565F94" w:rsidRPr="00B53DF9" w:rsidP="00AD760D" w14:paraId="33A9EAFF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D760D" w:rsidRPr="008351A8" w:rsidP="00AD760D" w14:paraId="5E26D0C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D760D" w:rsidRPr="008351A8" w:rsidP="00AD760D" w14:paraId="12240A4F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AD760D" w:rsidP="00AD760D" w14:paraId="0BAC2C07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AD760D" w:rsidP="00AD760D" w14:paraId="6721CC47" w14:textId="257EE1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5F94" w:rsidP="00AD760D" w14:paraId="0FA6C40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5F94" w:rsidP="00565F94" w14:paraId="4B73B944" w14:textId="470C23E9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87AAF">
        <w:rPr>
          <w:rFonts w:ascii="Times New Roman" w:hAnsi="Times New Roman" w:cs="Times New Roman"/>
          <w:sz w:val="24"/>
          <w:szCs w:val="24"/>
        </w:rPr>
        <w:t xml:space="preserve">O   </w:t>
      </w:r>
      <w:r w:rsidR="00FC53F1">
        <w:rPr>
          <w:rFonts w:ascii="Times New Roman" w:hAnsi="Times New Roman" w:cs="Times New Roman"/>
          <w:sz w:val="24"/>
          <w:szCs w:val="24"/>
        </w:rPr>
        <w:t>“Programa AGITA</w:t>
      </w:r>
      <w:r w:rsidRPr="00187AAF" w:rsidR="00187AAF">
        <w:rPr>
          <w:rFonts w:ascii="Times New Roman" w:hAnsi="Times New Roman" w:cs="Times New Roman"/>
          <w:sz w:val="24"/>
          <w:szCs w:val="24"/>
        </w:rPr>
        <w:t xml:space="preserve"> Itapevi”, é uma ideia</w:t>
      </w:r>
      <w:r w:rsidR="00187AAF">
        <w:rPr>
          <w:rFonts w:ascii="Times New Roman" w:hAnsi="Times New Roman" w:cs="Times New Roman"/>
          <w:sz w:val="24"/>
          <w:szCs w:val="24"/>
        </w:rPr>
        <w:t xml:space="preserve"> semelhante</w:t>
      </w:r>
      <w:r w:rsidRPr="00187AAF" w:rsidR="00187AAF">
        <w:rPr>
          <w:rFonts w:ascii="Times New Roman" w:hAnsi="Times New Roman" w:cs="Times New Roman"/>
          <w:sz w:val="24"/>
          <w:szCs w:val="24"/>
        </w:rPr>
        <w:t xml:space="preserve"> inserida</w:t>
      </w:r>
      <w:r w:rsidR="00187AAF">
        <w:rPr>
          <w:rFonts w:ascii="Times New Roman" w:hAnsi="Times New Roman" w:cs="Times New Roman"/>
          <w:sz w:val="24"/>
          <w:szCs w:val="24"/>
        </w:rPr>
        <w:t xml:space="preserve"> </w:t>
      </w:r>
      <w:r w:rsidRPr="00187AAF" w:rsidR="00187AAF">
        <w:rPr>
          <w:rFonts w:ascii="Times New Roman" w:hAnsi="Times New Roman" w:cs="Times New Roman"/>
          <w:sz w:val="24"/>
          <w:szCs w:val="24"/>
        </w:rPr>
        <w:t>pela Prefeitura de São Bernardo do Campo</w:t>
      </w:r>
      <w:r w:rsidR="00187AAF">
        <w:rPr>
          <w:rFonts w:ascii="Times New Roman" w:hAnsi="Times New Roman" w:cs="Times New Roman"/>
          <w:sz w:val="24"/>
          <w:szCs w:val="24"/>
        </w:rPr>
        <w:t xml:space="preserve">. Em visita </w:t>
      </w:r>
      <w:r w:rsidRPr="00187AAF" w:rsidR="00187AAF">
        <w:rPr>
          <w:rFonts w:ascii="Times New Roman" w:hAnsi="Times New Roman" w:cs="Times New Roman"/>
          <w:i/>
          <w:sz w:val="24"/>
          <w:szCs w:val="24"/>
        </w:rPr>
        <w:t>in loco</w:t>
      </w:r>
      <w:r w:rsidR="00187AAF">
        <w:rPr>
          <w:rFonts w:ascii="Times New Roman" w:hAnsi="Times New Roman" w:cs="Times New Roman"/>
          <w:sz w:val="24"/>
          <w:szCs w:val="24"/>
        </w:rPr>
        <w:t xml:space="preserve">, podemos observar que o programa oferece </w:t>
      </w:r>
      <w:r w:rsidRPr="00187AAF" w:rsidR="00187AAF">
        <w:rPr>
          <w:rFonts w:ascii="Times New Roman" w:hAnsi="Times New Roman" w:cs="Times New Roman"/>
          <w:sz w:val="24"/>
          <w:szCs w:val="24"/>
        </w:rPr>
        <w:t>entretenimento e prestezas para o</w:t>
      </w:r>
      <w:r w:rsidR="00187AAF">
        <w:rPr>
          <w:rFonts w:ascii="Times New Roman" w:hAnsi="Times New Roman" w:cs="Times New Roman"/>
          <w:sz w:val="24"/>
          <w:szCs w:val="24"/>
        </w:rPr>
        <w:t xml:space="preserve">s bairros selecionados. </w:t>
      </w:r>
      <w:r w:rsidRPr="00187AAF" w:rsidR="0018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F94" w:rsidP="00565F94" w14:paraId="7F59C36C" w14:textId="3F9EAB8F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Consiste de um </w:t>
      </w:r>
      <w:r w:rsidRPr="00187AAF">
        <w:rPr>
          <w:rFonts w:ascii="Times New Roman" w:hAnsi="Times New Roman" w:cs="Times New Roman"/>
          <w:sz w:val="24"/>
          <w:szCs w:val="24"/>
        </w:rPr>
        <w:t>veículo ajustado com aparelho de som e provido de aparelhamentos de lazer</w:t>
      </w:r>
      <w:r>
        <w:rPr>
          <w:rFonts w:ascii="Times New Roman" w:hAnsi="Times New Roman" w:cs="Times New Roman"/>
          <w:sz w:val="24"/>
          <w:szCs w:val="24"/>
        </w:rPr>
        <w:t xml:space="preserve"> como: </w:t>
      </w:r>
      <w:r w:rsidRPr="00187AAF">
        <w:rPr>
          <w:rFonts w:ascii="Times New Roman" w:hAnsi="Times New Roman" w:cs="Times New Roman"/>
          <w:sz w:val="24"/>
          <w:szCs w:val="24"/>
        </w:rPr>
        <w:t xml:space="preserve">jogos, atividades esportivas adaptadas, jogos cantados, gincanas, oficinas, cama-elástica, </w:t>
      </w:r>
      <w:r w:rsidRPr="00187AAF" w:rsidR="00753111">
        <w:rPr>
          <w:rFonts w:ascii="Times New Roman" w:hAnsi="Times New Roman" w:cs="Times New Roman"/>
          <w:sz w:val="24"/>
          <w:szCs w:val="24"/>
        </w:rPr>
        <w:t>brincadeiras</w:t>
      </w:r>
      <w:r w:rsidR="00753111">
        <w:rPr>
          <w:rFonts w:ascii="Times New Roman" w:hAnsi="Times New Roman" w:cs="Times New Roman"/>
          <w:sz w:val="24"/>
          <w:szCs w:val="24"/>
        </w:rPr>
        <w:t>, brinquedos lúdico</w:t>
      </w:r>
      <w:r w:rsidRPr="00187AAF">
        <w:rPr>
          <w:rFonts w:ascii="Times New Roman" w:hAnsi="Times New Roman" w:cs="Times New Roman"/>
          <w:sz w:val="24"/>
          <w:szCs w:val="24"/>
        </w:rPr>
        <w:t xml:space="preserve">s e apresentações artísticas, com opções para crianças, </w:t>
      </w:r>
    </w:p>
    <w:p w:rsidR="00565F94" w:rsidP="00565F94" w14:paraId="4528667D" w14:textId="76AFDEC4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82261" w:rsidP="00565F94" w14:paraId="5401E9AE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87AAF" w:rsidRPr="00187AAF" w:rsidP="00565F94" w14:paraId="6A9F3B2D" w14:textId="6AF88F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AF">
        <w:rPr>
          <w:rFonts w:ascii="Times New Roman" w:hAnsi="Times New Roman" w:cs="Times New Roman"/>
          <w:sz w:val="24"/>
          <w:szCs w:val="24"/>
        </w:rPr>
        <w:t>adultos</w:t>
      </w:r>
      <w:r w:rsidRPr="00187AAF">
        <w:rPr>
          <w:rFonts w:ascii="Times New Roman" w:hAnsi="Times New Roman" w:cs="Times New Roman"/>
          <w:sz w:val="24"/>
          <w:szCs w:val="24"/>
        </w:rPr>
        <w:t xml:space="preserve"> e idosos</w:t>
      </w:r>
      <w:r w:rsidR="00753111">
        <w:rPr>
          <w:rFonts w:ascii="Times New Roman" w:hAnsi="Times New Roman" w:cs="Times New Roman"/>
          <w:sz w:val="24"/>
          <w:szCs w:val="24"/>
        </w:rPr>
        <w:t xml:space="preserve">, sempre monitoradas </w:t>
      </w:r>
      <w:r w:rsidRPr="00187AAF">
        <w:rPr>
          <w:rFonts w:ascii="Times New Roman" w:hAnsi="Times New Roman" w:cs="Times New Roman"/>
          <w:sz w:val="24"/>
          <w:szCs w:val="24"/>
        </w:rPr>
        <w:t xml:space="preserve">por </w:t>
      </w:r>
      <w:r w:rsidR="00753111">
        <w:rPr>
          <w:rFonts w:ascii="Times New Roman" w:hAnsi="Times New Roman" w:cs="Times New Roman"/>
          <w:sz w:val="24"/>
          <w:szCs w:val="24"/>
        </w:rPr>
        <w:t>profissionais habilitados da S</w:t>
      </w:r>
      <w:r w:rsidRPr="00187AAF">
        <w:rPr>
          <w:rFonts w:ascii="Times New Roman" w:hAnsi="Times New Roman" w:cs="Times New Roman"/>
          <w:sz w:val="24"/>
          <w:szCs w:val="24"/>
        </w:rPr>
        <w:t>ecretaria de Esporte e Lazer.</w:t>
      </w:r>
      <w:r w:rsidR="00753111">
        <w:rPr>
          <w:rFonts w:ascii="Times New Roman" w:hAnsi="Times New Roman" w:cs="Times New Roman"/>
          <w:sz w:val="24"/>
          <w:szCs w:val="24"/>
        </w:rPr>
        <w:t xml:space="preserve"> A cidade de Itapevi está em plena expansão através das Arenas, </w:t>
      </w:r>
      <w:r w:rsidR="00753111">
        <w:rPr>
          <w:rFonts w:ascii="Times New Roman" w:hAnsi="Times New Roman" w:cs="Times New Roman"/>
          <w:sz w:val="24"/>
          <w:szCs w:val="24"/>
        </w:rPr>
        <w:t>Areninhas</w:t>
      </w:r>
      <w:r w:rsidR="005D572C">
        <w:rPr>
          <w:rFonts w:ascii="Times New Roman" w:hAnsi="Times New Roman" w:cs="Times New Roman"/>
          <w:sz w:val="24"/>
          <w:szCs w:val="24"/>
        </w:rPr>
        <w:t>, pista de Skate</w:t>
      </w:r>
      <w:r w:rsidR="00753111">
        <w:rPr>
          <w:rFonts w:ascii="Times New Roman" w:hAnsi="Times New Roman" w:cs="Times New Roman"/>
          <w:sz w:val="24"/>
          <w:szCs w:val="24"/>
        </w:rPr>
        <w:t xml:space="preserve"> e outros equipamentos públicos voltados a prática de esportes e entretenimento. </w:t>
      </w:r>
    </w:p>
    <w:p w:rsidR="00187AAF" w:rsidP="008B6C63" w14:paraId="607B3F69" w14:textId="24C7285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D760D" w:rsidRPr="00B53DF9" w:rsidP="00082261" w14:paraId="118BA014" w14:textId="68FB0E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F94" w:rsidP="00AD760D" w14:paraId="786ABB8D" w14:textId="6B9447E8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200025</wp:posOffset>
            </wp:positionH>
            <wp:positionV relativeFrom="paragraph">
              <wp:posOffset>270510</wp:posOffset>
            </wp:positionV>
            <wp:extent cx="1363345" cy="1373505"/>
            <wp:effectExtent l="0" t="0" r="0" b="0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2624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7F6F5C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de abril</w:t>
      </w:r>
      <w:r w:rsidR="008B6C63">
        <w:rPr>
          <w:rFonts w:ascii="Times New Roman" w:hAnsi="Times New Roman" w:cs="Times New Roman"/>
          <w:sz w:val="24"/>
          <w:szCs w:val="24"/>
        </w:rPr>
        <w:t xml:space="preserve"> de 2022</w:t>
      </w:r>
      <w:r w:rsidRPr="00B53DF9" w:rsidR="00AD760D">
        <w:rPr>
          <w:rFonts w:ascii="Times New Roman" w:hAnsi="Times New Roman" w:cs="Times New Roman"/>
          <w:sz w:val="24"/>
          <w:szCs w:val="24"/>
        </w:rPr>
        <w:t>.</w:t>
      </w:r>
    </w:p>
    <w:p w:rsidR="00565F94" w:rsidP="00AD760D" w14:paraId="442E84E5" w14:textId="671C30C5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95C4E" w:rsidRPr="00D94A3C" w:rsidP="005D572C" w14:paraId="441C76E3" w14:textId="7B569F0E">
      <w:pPr>
        <w:rPr>
          <w:rFonts w:ascii="Times New Roman" w:hAnsi="Times New Roman" w:cs="Times New Roman"/>
          <w:sz w:val="24"/>
          <w:szCs w:val="24"/>
        </w:rPr>
      </w:pPr>
    </w:p>
    <w:p w:rsidR="00B95C4E" w:rsidRPr="00D94A3C" w:rsidP="00B95C4E" w14:paraId="1309B39E" w14:textId="1525F0D1">
      <w:pPr>
        <w:ind w:left="180"/>
        <w:rPr>
          <w:rFonts w:ascii="Times New Roman" w:hAnsi="Times New Roman" w:cs="Times New Roman"/>
          <w:sz w:val="24"/>
          <w:szCs w:val="24"/>
        </w:rPr>
      </w:pPr>
    </w:p>
    <w:p w:rsidR="00B95C4E" w:rsidP="00B95C4E" w14:paraId="763C5D02" w14:textId="5FB6D2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Mauricio Alonso Murakami                                  </w:t>
      </w:r>
      <w:r w:rsidR="002069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Rogério Moreira dos Santos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(</w:t>
      </w:r>
      <w:r w:rsidRPr="00D94A3C">
        <w:rPr>
          <w:rFonts w:ascii="Times New Roman" w:hAnsi="Times New Roman" w:cs="Times New Roman"/>
          <w:b/>
          <w:sz w:val="24"/>
          <w:szCs w:val="24"/>
        </w:rPr>
        <w:t>Mauricio Japa)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E664A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A3C">
        <w:rPr>
          <w:rFonts w:ascii="Times New Roman" w:hAnsi="Times New Roman" w:cs="Times New Roman"/>
          <w:b/>
          <w:sz w:val="24"/>
          <w:szCs w:val="24"/>
        </w:rPr>
        <w:t>(</w:t>
      </w:r>
      <w:r w:rsidR="00E664A3">
        <w:rPr>
          <w:rFonts w:ascii="Times New Roman" w:hAnsi="Times New Roman" w:cs="Times New Roman"/>
          <w:b/>
          <w:sz w:val="24"/>
          <w:szCs w:val="24"/>
        </w:rPr>
        <w:t>Rogério Fisioterapeuta</w:t>
      </w:r>
      <w:r w:rsidRPr="00D94A3C">
        <w:rPr>
          <w:rFonts w:ascii="Times New Roman" w:hAnsi="Times New Roman" w:cs="Times New Roman"/>
          <w:b/>
          <w:sz w:val="24"/>
          <w:szCs w:val="24"/>
        </w:rPr>
        <w:t>)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94A3C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B95C4E" w:rsidP="00B95C4E" w14:paraId="04C900CE" w14:textId="068796EA">
      <w:pPr>
        <w:rPr>
          <w:rFonts w:ascii="Times New Roman" w:hAnsi="Times New Roman" w:cs="Times New Roman"/>
          <w:b/>
          <w:sz w:val="24"/>
          <w:szCs w:val="24"/>
        </w:rPr>
      </w:pPr>
    </w:p>
    <w:p w:rsidR="005D572C" w:rsidP="00B95C4E" w14:paraId="1AB53F6A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06F7BC4E" w14:textId="2075F9D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3A2BE9AD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0137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64FF"/>
    <w:rsid w:val="000657B9"/>
    <w:rsid w:val="000747B4"/>
    <w:rsid w:val="00074A8F"/>
    <w:rsid w:val="00082261"/>
    <w:rsid w:val="00097B46"/>
    <w:rsid w:val="000F2C3E"/>
    <w:rsid w:val="00107D1B"/>
    <w:rsid w:val="00110DFC"/>
    <w:rsid w:val="00111870"/>
    <w:rsid w:val="001207F6"/>
    <w:rsid w:val="00120BAC"/>
    <w:rsid w:val="001313E4"/>
    <w:rsid w:val="00152AE5"/>
    <w:rsid w:val="0016746C"/>
    <w:rsid w:val="00187AAF"/>
    <w:rsid w:val="001B5CED"/>
    <w:rsid w:val="001B6C78"/>
    <w:rsid w:val="001C044C"/>
    <w:rsid w:val="00206910"/>
    <w:rsid w:val="002655B7"/>
    <w:rsid w:val="00265603"/>
    <w:rsid w:val="002757F4"/>
    <w:rsid w:val="0028259C"/>
    <w:rsid w:val="0028764D"/>
    <w:rsid w:val="002B2E05"/>
    <w:rsid w:val="002D0AE8"/>
    <w:rsid w:val="002E6D4A"/>
    <w:rsid w:val="002F77FB"/>
    <w:rsid w:val="00314FCA"/>
    <w:rsid w:val="003209C7"/>
    <w:rsid w:val="00340E17"/>
    <w:rsid w:val="003475A3"/>
    <w:rsid w:val="00383C2E"/>
    <w:rsid w:val="0039080D"/>
    <w:rsid w:val="003A0CFC"/>
    <w:rsid w:val="003A5FC0"/>
    <w:rsid w:val="003C7226"/>
    <w:rsid w:val="00426C62"/>
    <w:rsid w:val="0043149E"/>
    <w:rsid w:val="00434F78"/>
    <w:rsid w:val="00437E26"/>
    <w:rsid w:val="004A0682"/>
    <w:rsid w:val="004B0CA0"/>
    <w:rsid w:val="004B11B6"/>
    <w:rsid w:val="004C0AB6"/>
    <w:rsid w:val="004E2A59"/>
    <w:rsid w:val="004F0029"/>
    <w:rsid w:val="00534B3E"/>
    <w:rsid w:val="005424BC"/>
    <w:rsid w:val="00565F94"/>
    <w:rsid w:val="00574428"/>
    <w:rsid w:val="0057480D"/>
    <w:rsid w:val="005B3B1B"/>
    <w:rsid w:val="005C3136"/>
    <w:rsid w:val="005D572C"/>
    <w:rsid w:val="005D7C4A"/>
    <w:rsid w:val="005E3C8C"/>
    <w:rsid w:val="005F1BE7"/>
    <w:rsid w:val="005F5128"/>
    <w:rsid w:val="005F6822"/>
    <w:rsid w:val="006020CF"/>
    <w:rsid w:val="00603E1E"/>
    <w:rsid w:val="00606E2D"/>
    <w:rsid w:val="00623601"/>
    <w:rsid w:val="006243CB"/>
    <w:rsid w:val="006336A6"/>
    <w:rsid w:val="00640D06"/>
    <w:rsid w:val="006439EB"/>
    <w:rsid w:val="00645F4A"/>
    <w:rsid w:val="006616BE"/>
    <w:rsid w:val="00661CF0"/>
    <w:rsid w:val="00672752"/>
    <w:rsid w:val="0067359B"/>
    <w:rsid w:val="006A4B7F"/>
    <w:rsid w:val="006A7D1D"/>
    <w:rsid w:val="006C7333"/>
    <w:rsid w:val="006D0F20"/>
    <w:rsid w:val="006E6030"/>
    <w:rsid w:val="006F3164"/>
    <w:rsid w:val="006F7AA4"/>
    <w:rsid w:val="00742837"/>
    <w:rsid w:val="00753111"/>
    <w:rsid w:val="00780D4E"/>
    <w:rsid w:val="00797863"/>
    <w:rsid w:val="007B7869"/>
    <w:rsid w:val="007C0FD9"/>
    <w:rsid w:val="007D70FB"/>
    <w:rsid w:val="007E3E5A"/>
    <w:rsid w:val="007E6808"/>
    <w:rsid w:val="007F6F5C"/>
    <w:rsid w:val="00816AD2"/>
    <w:rsid w:val="008230A3"/>
    <w:rsid w:val="008351A8"/>
    <w:rsid w:val="00864F5F"/>
    <w:rsid w:val="00895DF2"/>
    <w:rsid w:val="00897A4C"/>
    <w:rsid w:val="008B6C63"/>
    <w:rsid w:val="009070CF"/>
    <w:rsid w:val="0091734A"/>
    <w:rsid w:val="009254AF"/>
    <w:rsid w:val="00927526"/>
    <w:rsid w:val="00934D0D"/>
    <w:rsid w:val="0093654F"/>
    <w:rsid w:val="009405E9"/>
    <w:rsid w:val="00946E5A"/>
    <w:rsid w:val="009503C4"/>
    <w:rsid w:val="00953635"/>
    <w:rsid w:val="00962B68"/>
    <w:rsid w:val="0097673D"/>
    <w:rsid w:val="0098015F"/>
    <w:rsid w:val="009A13F1"/>
    <w:rsid w:val="009D01A5"/>
    <w:rsid w:val="00A020FB"/>
    <w:rsid w:val="00A110E0"/>
    <w:rsid w:val="00A32FD6"/>
    <w:rsid w:val="00A406A9"/>
    <w:rsid w:val="00A4602E"/>
    <w:rsid w:val="00A62405"/>
    <w:rsid w:val="00A624FC"/>
    <w:rsid w:val="00A72960"/>
    <w:rsid w:val="00A7476F"/>
    <w:rsid w:val="00A778CE"/>
    <w:rsid w:val="00A83D2F"/>
    <w:rsid w:val="00A91B2F"/>
    <w:rsid w:val="00A9580C"/>
    <w:rsid w:val="00AA28F3"/>
    <w:rsid w:val="00AB694C"/>
    <w:rsid w:val="00AB7FB7"/>
    <w:rsid w:val="00AC5472"/>
    <w:rsid w:val="00AD760D"/>
    <w:rsid w:val="00B13680"/>
    <w:rsid w:val="00B163E3"/>
    <w:rsid w:val="00B3124A"/>
    <w:rsid w:val="00B4515E"/>
    <w:rsid w:val="00B53DF9"/>
    <w:rsid w:val="00B73306"/>
    <w:rsid w:val="00B95C4E"/>
    <w:rsid w:val="00BB2BDE"/>
    <w:rsid w:val="00BB2E04"/>
    <w:rsid w:val="00BB78A6"/>
    <w:rsid w:val="00BC0B06"/>
    <w:rsid w:val="00BD135D"/>
    <w:rsid w:val="00BD5E2F"/>
    <w:rsid w:val="00BD7A03"/>
    <w:rsid w:val="00BF1335"/>
    <w:rsid w:val="00C0737D"/>
    <w:rsid w:val="00C157B8"/>
    <w:rsid w:val="00C17469"/>
    <w:rsid w:val="00C41470"/>
    <w:rsid w:val="00C53A41"/>
    <w:rsid w:val="00C67CB5"/>
    <w:rsid w:val="00C854A6"/>
    <w:rsid w:val="00C8595A"/>
    <w:rsid w:val="00CD1705"/>
    <w:rsid w:val="00D06B9F"/>
    <w:rsid w:val="00D460DC"/>
    <w:rsid w:val="00D60FC1"/>
    <w:rsid w:val="00D80D69"/>
    <w:rsid w:val="00D94A3C"/>
    <w:rsid w:val="00DA0E17"/>
    <w:rsid w:val="00DD7C5C"/>
    <w:rsid w:val="00E0137D"/>
    <w:rsid w:val="00E11BB8"/>
    <w:rsid w:val="00E16397"/>
    <w:rsid w:val="00E206C0"/>
    <w:rsid w:val="00E267AF"/>
    <w:rsid w:val="00E44CD0"/>
    <w:rsid w:val="00E57395"/>
    <w:rsid w:val="00E664A3"/>
    <w:rsid w:val="00EB3A6A"/>
    <w:rsid w:val="00EC56EE"/>
    <w:rsid w:val="00ED59E4"/>
    <w:rsid w:val="00F31261"/>
    <w:rsid w:val="00F534EC"/>
    <w:rsid w:val="00F72F43"/>
    <w:rsid w:val="00F95CD5"/>
    <w:rsid w:val="00FB2D25"/>
    <w:rsid w:val="00FC53F1"/>
    <w:rsid w:val="00FD54C9"/>
    <w:rsid w:val="00FD73F2"/>
    <w:rsid w:val="00FD77A0"/>
    <w:rsid w:val="00FE1C7F"/>
    <w:rsid w:val="00FF6C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character" w:styleId="Emphasis">
    <w:name w:val="Emphasis"/>
    <w:basedOn w:val="DefaultParagraphFont"/>
    <w:uiPriority w:val="20"/>
    <w:qFormat/>
    <w:rsid w:val="00A4602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E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114D-9794-4DE0-8D24-7BDE6CD0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17</cp:revision>
  <cp:lastPrinted>2021-03-09T13:42:00Z</cp:lastPrinted>
  <dcterms:created xsi:type="dcterms:W3CDTF">2022-04-06T16:08:00Z</dcterms:created>
  <dcterms:modified xsi:type="dcterms:W3CDTF">2022-04-07T18:57:00Z</dcterms:modified>
</cp:coreProperties>
</file>