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4D3D" w:rsidRPr="00514D3D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Requerimento Nº 1376/2022</w:t>
      </w:r>
      <w:bookmarkStart w:id="0" w:name="_GoBack"/>
      <w:bookmarkEnd w:id="0"/>
    </w:p>
    <w:p w:rsidR="00514D3D" w:rsidRPr="00617C3D" w:rsidP="00A27C02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Solicita ao</w:t>
      </w:r>
      <w:r w:rsidRPr="00617C3D" w:rsidR="00617C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Pr="00617C3D" w:rsidR="00617C3D">
        <w:rPr>
          <w:rFonts w:ascii="Times New Roman" w:eastAsia="Calibri" w:hAnsi="Times New Roman" w:cs="Times New Roman"/>
          <w:sz w:val="24"/>
          <w:szCs w:val="24"/>
        </w:rPr>
        <w:t>oder Executivo</w:t>
      </w:r>
      <w:r w:rsidR="00066FB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066FB2" w:rsidR="00066FB2">
        <w:rPr>
          <w:rFonts w:ascii="Times New Roman" w:eastAsia="Calibri" w:hAnsi="Times New Roman" w:cs="Times New Roman"/>
          <w:sz w:val="24"/>
          <w:szCs w:val="24"/>
        </w:rPr>
        <w:t xml:space="preserve">junto a </w:t>
      </w:r>
      <w:r w:rsidR="00A27C02">
        <w:rPr>
          <w:rFonts w:ascii="Times New Roman" w:eastAsia="Calibri" w:hAnsi="Times New Roman" w:cs="Times New Roman"/>
          <w:sz w:val="24"/>
          <w:szCs w:val="24"/>
        </w:rPr>
        <w:t>Secretaria Municipal de Saúde</w:t>
      </w:r>
      <w:r w:rsidRPr="00617C3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>informações para</w:t>
      </w:r>
      <w:r w:rsidR="00E425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27C02">
        <w:rPr>
          <w:rFonts w:ascii="Times New Roman" w:eastAsia="Calibri" w:hAnsi="Times New Roman" w:cs="Times New Roman"/>
          <w:sz w:val="24"/>
          <w:szCs w:val="24"/>
        </w:rPr>
        <w:t>se t</w:t>
      </w:r>
      <w:r w:rsidRPr="00A27C02" w:rsidR="00A27C02">
        <w:rPr>
          <w:rFonts w:ascii="Times New Roman" w:eastAsia="Calibri" w:hAnsi="Times New Roman" w:cs="Times New Roman"/>
          <w:sz w:val="24"/>
          <w:szCs w:val="24"/>
        </w:rPr>
        <w:t>orna</w:t>
      </w:r>
      <w:r w:rsidR="00A27C02">
        <w:rPr>
          <w:rFonts w:ascii="Times New Roman" w:eastAsia="Calibri" w:hAnsi="Times New Roman" w:cs="Times New Roman"/>
          <w:sz w:val="24"/>
          <w:szCs w:val="24"/>
        </w:rPr>
        <w:t>r</w:t>
      </w:r>
      <w:r w:rsidRPr="00A27C02" w:rsidR="00A27C02">
        <w:rPr>
          <w:rFonts w:ascii="Times New Roman" w:eastAsia="Calibri" w:hAnsi="Times New Roman" w:cs="Times New Roman"/>
          <w:sz w:val="24"/>
          <w:szCs w:val="24"/>
        </w:rPr>
        <w:t xml:space="preserve"> obrigatória a </w:t>
      </w:r>
      <w:r w:rsidR="00A27C02">
        <w:rPr>
          <w:rFonts w:ascii="Times New Roman" w:eastAsia="Calibri" w:hAnsi="Times New Roman" w:cs="Times New Roman"/>
          <w:sz w:val="24"/>
          <w:szCs w:val="24"/>
        </w:rPr>
        <w:t xml:space="preserve">expedição de receitas médicas e </w:t>
      </w:r>
      <w:r w:rsidRPr="00A27C02" w:rsidR="00A27C02">
        <w:rPr>
          <w:rFonts w:ascii="Times New Roman" w:eastAsia="Calibri" w:hAnsi="Times New Roman" w:cs="Times New Roman"/>
          <w:sz w:val="24"/>
          <w:szCs w:val="24"/>
        </w:rPr>
        <w:t>odontológicas digitadas em computador, nos postos médicos, nas</w:t>
      </w:r>
      <w:r w:rsidR="00A27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27C02" w:rsidR="00A27C02">
        <w:rPr>
          <w:rFonts w:ascii="Times New Roman" w:eastAsia="Calibri" w:hAnsi="Times New Roman" w:cs="Times New Roman"/>
          <w:sz w:val="24"/>
          <w:szCs w:val="24"/>
        </w:rPr>
        <w:t>u</w:t>
      </w:r>
      <w:r w:rsidR="00D205D3">
        <w:rPr>
          <w:rFonts w:ascii="Times New Roman" w:eastAsia="Calibri" w:hAnsi="Times New Roman" w:cs="Times New Roman"/>
          <w:sz w:val="24"/>
          <w:szCs w:val="24"/>
        </w:rPr>
        <w:t>nidades básicas de saúde do PSF e</w:t>
      </w:r>
      <w:r w:rsidRPr="00A27C02" w:rsidR="00A27C02">
        <w:rPr>
          <w:rFonts w:ascii="Times New Roman" w:eastAsia="Calibri" w:hAnsi="Times New Roman" w:cs="Times New Roman"/>
          <w:sz w:val="24"/>
          <w:szCs w:val="24"/>
        </w:rPr>
        <w:t xml:space="preserve"> h</w:t>
      </w:r>
      <w:r w:rsidR="00A27C02">
        <w:rPr>
          <w:rFonts w:ascii="Times New Roman" w:eastAsia="Calibri" w:hAnsi="Times New Roman" w:cs="Times New Roman"/>
          <w:sz w:val="24"/>
          <w:szCs w:val="24"/>
        </w:rPr>
        <w:t>ospitais da rede pública</w:t>
      </w:r>
      <w:r w:rsidRPr="00A27C02" w:rsidR="00A27C02">
        <w:rPr>
          <w:rFonts w:ascii="Times New Roman" w:eastAsia="Calibri" w:hAnsi="Times New Roman" w:cs="Times New Roman"/>
          <w:sz w:val="24"/>
          <w:szCs w:val="24"/>
        </w:rPr>
        <w:t xml:space="preserve"> do Município de</w:t>
      </w:r>
      <w:r w:rsidR="00414534">
        <w:rPr>
          <w:rFonts w:ascii="Times New Roman" w:eastAsia="Calibri" w:hAnsi="Times New Roman" w:cs="Times New Roman"/>
          <w:sz w:val="24"/>
          <w:szCs w:val="24"/>
        </w:rPr>
        <w:t xml:space="preserve"> Itapevi - SP</w:t>
      </w:r>
      <w:r w:rsidRPr="00617C3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14D3D" w:rsidRPr="00FA6A4D" w:rsidP="00A27C02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514D3D">
        <w:rPr>
          <w:rFonts w:ascii="Times New Roman" w:eastAsia="Calibri" w:hAnsi="Times New Roman" w:cs="Times New Roman"/>
          <w:b/>
          <w:sz w:val="24"/>
        </w:rPr>
        <w:t>REQUEIRO</w:t>
      </w:r>
      <w:r w:rsidRPr="00514D3D">
        <w:rPr>
          <w:rFonts w:ascii="Times New Roman" w:eastAsia="Calibri" w:hAnsi="Times New Roman" w:cs="Times New Roman"/>
          <w:sz w:val="24"/>
        </w:rPr>
        <w:t xml:space="preserve"> à Mesa, após ouvido o Douto Plenário, na forma regimental vigente, que seja oficializado ao Excelentíssimo Senhor Igor Soares Ebert, Prefeito Municipal, para que ver</w:t>
      </w:r>
      <w:r w:rsidR="00066FB2">
        <w:rPr>
          <w:rFonts w:ascii="Times New Roman" w:eastAsia="Calibri" w:hAnsi="Times New Roman" w:cs="Times New Roman"/>
          <w:sz w:val="24"/>
        </w:rPr>
        <w:t xml:space="preserve">ifique </w:t>
      </w:r>
      <w:r w:rsidRPr="00A27C02" w:rsidR="00A27C02">
        <w:rPr>
          <w:rFonts w:ascii="Times New Roman" w:eastAsia="Calibri" w:hAnsi="Times New Roman" w:cs="Times New Roman"/>
          <w:sz w:val="24"/>
        </w:rPr>
        <w:t>junto a Secretaria Municipal de Saúde, informações para se tornar obrigatória a expedição de receitas médicas e odontológicas digitadas em computador, nos postos médicos, nas u</w:t>
      </w:r>
      <w:r w:rsidR="00D205D3">
        <w:rPr>
          <w:rFonts w:ascii="Times New Roman" w:eastAsia="Calibri" w:hAnsi="Times New Roman" w:cs="Times New Roman"/>
          <w:sz w:val="24"/>
        </w:rPr>
        <w:t>nidades básicas de saúde do PSF e</w:t>
      </w:r>
      <w:r w:rsidRPr="00A27C02" w:rsidR="00A27C02">
        <w:rPr>
          <w:rFonts w:ascii="Times New Roman" w:eastAsia="Calibri" w:hAnsi="Times New Roman" w:cs="Times New Roman"/>
          <w:sz w:val="24"/>
        </w:rPr>
        <w:t xml:space="preserve"> hospitais da rede pública do Município de Itapevi - SP.</w:t>
      </w:r>
    </w:p>
    <w:p w:rsidR="00514D3D" w:rsidRPr="00514D3D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  <w:r w:rsidRPr="00514D3D">
        <w:rPr>
          <w:rFonts w:ascii="Times New Roman" w:eastAsia="Calibri" w:hAnsi="Times New Roman" w:cs="Times New Roman"/>
          <w:b/>
          <w:sz w:val="24"/>
          <w:u w:val="single"/>
        </w:rPr>
        <w:t>Justificativa</w:t>
      </w:r>
    </w:p>
    <w:p w:rsidR="00514D3D" w:rsidRPr="00514D3D" w:rsidP="00514D3D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514D3D">
        <w:rPr>
          <w:rFonts w:ascii="Times New Roman" w:eastAsia="Calibri" w:hAnsi="Times New Roman" w:cs="Times New Roman"/>
          <w:sz w:val="24"/>
        </w:rPr>
        <w:t>Senhor Presidente,</w:t>
      </w:r>
    </w:p>
    <w:p w:rsidR="00514D3D" w:rsidRPr="00514D3D" w:rsidP="00514D3D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514D3D">
        <w:rPr>
          <w:rFonts w:ascii="Times New Roman" w:eastAsia="Calibri" w:hAnsi="Times New Roman" w:cs="Times New Roman"/>
          <w:sz w:val="24"/>
        </w:rPr>
        <w:t>Senhoras Vereadoras,</w:t>
      </w:r>
    </w:p>
    <w:p w:rsidR="00AD708F" w:rsidP="00514D3D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514D3D">
        <w:rPr>
          <w:rFonts w:ascii="Times New Roman" w:eastAsia="Calibri" w:hAnsi="Times New Roman" w:cs="Times New Roman"/>
          <w:sz w:val="24"/>
        </w:rPr>
        <w:t>Senhores Vereadores,</w:t>
      </w:r>
    </w:p>
    <w:p w:rsidR="00E42A18" w:rsidRPr="00514D3D" w:rsidP="00514D3D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</w:p>
    <w:p w:rsidR="00A27C02" w:rsidP="00A27C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C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A27C02">
        <w:rPr>
          <w:rFonts w:ascii="Times New Roman" w:hAnsi="Times New Roman" w:cs="Times New Roman"/>
          <w:sz w:val="24"/>
          <w:szCs w:val="24"/>
        </w:rPr>
        <w:t>Estudos realizados pela Universidade</w:t>
      </w:r>
      <w:r>
        <w:rPr>
          <w:rFonts w:ascii="Times New Roman" w:hAnsi="Times New Roman" w:cs="Times New Roman"/>
          <w:sz w:val="24"/>
          <w:szCs w:val="24"/>
        </w:rPr>
        <w:t xml:space="preserve"> Federal de São Paulo (Unifesp) </w:t>
      </w:r>
      <w:r w:rsidRPr="00A27C02">
        <w:rPr>
          <w:rFonts w:ascii="Times New Roman" w:hAnsi="Times New Roman" w:cs="Times New Roman"/>
          <w:sz w:val="24"/>
          <w:szCs w:val="24"/>
        </w:rPr>
        <w:t>revelam que 24% das pessoas que vão ao médico não sabem dizer o que lhes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7C02">
        <w:rPr>
          <w:rFonts w:ascii="Times New Roman" w:hAnsi="Times New Roman" w:cs="Times New Roman"/>
          <w:sz w:val="24"/>
          <w:szCs w:val="24"/>
        </w:rPr>
        <w:t>foi prescrito. De acordo com a pesquisa, isso é resultado do distanciamento entre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7C02">
        <w:rPr>
          <w:rFonts w:ascii="Times New Roman" w:hAnsi="Times New Roman" w:cs="Times New Roman"/>
          <w:sz w:val="24"/>
          <w:szCs w:val="24"/>
        </w:rPr>
        <w:t>o paciente e o profissional de saúde. Mas, além de não entenderem o que foi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7C02">
        <w:rPr>
          <w:rFonts w:ascii="Times New Roman" w:hAnsi="Times New Roman" w:cs="Times New Roman"/>
          <w:sz w:val="24"/>
          <w:szCs w:val="24"/>
        </w:rPr>
        <w:t>dito durante a consulta, os pacientes sofrem com outro problema: a dificuldade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7C02">
        <w:rPr>
          <w:rFonts w:ascii="Times New Roman" w:hAnsi="Times New Roman" w:cs="Times New Roman"/>
          <w:sz w:val="24"/>
          <w:szCs w:val="24"/>
        </w:rPr>
        <w:t>em entender a letra do médico no receituário. Não é à toa que, quando alguém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7C02">
        <w:rPr>
          <w:rFonts w:ascii="Times New Roman" w:hAnsi="Times New Roman" w:cs="Times New Roman"/>
          <w:sz w:val="24"/>
          <w:szCs w:val="24"/>
        </w:rPr>
        <w:t>tem a caligrafia ruim, dizem que a pessoa tem “letra de médico”. Difícil é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7C02">
        <w:rPr>
          <w:rFonts w:ascii="Times New Roman" w:hAnsi="Times New Roman" w:cs="Times New Roman"/>
          <w:sz w:val="24"/>
          <w:szCs w:val="24"/>
        </w:rPr>
        <w:t>encontrar quem nunca tenha tido problemas para decifrar o nome de 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7C02">
        <w:rPr>
          <w:rFonts w:ascii="Times New Roman" w:hAnsi="Times New Roman" w:cs="Times New Roman"/>
          <w:sz w:val="24"/>
          <w:szCs w:val="24"/>
        </w:rPr>
        <w:t>medicamento na receita.</w:t>
      </w:r>
      <w:r>
        <w:rPr>
          <w:rFonts w:ascii="Times New Roman" w:hAnsi="Times New Roman" w:cs="Times New Roman"/>
          <w:sz w:val="24"/>
          <w:szCs w:val="24"/>
        </w:rPr>
        <w:t xml:space="preserve"> Em casos mais graves, </w:t>
      </w:r>
      <w:r w:rsidRPr="00A27C02">
        <w:rPr>
          <w:rFonts w:ascii="Times New Roman" w:hAnsi="Times New Roman" w:cs="Times New Roman"/>
          <w:sz w:val="24"/>
          <w:szCs w:val="24"/>
        </w:rPr>
        <w:t>pessoas já receberam dosagens incorretas de medicamentos em pleno hospital,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7C02">
        <w:rPr>
          <w:rFonts w:ascii="Times New Roman" w:hAnsi="Times New Roman" w:cs="Times New Roman"/>
          <w:sz w:val="24"/>
          <w:szCs w:val="24"/>
        </w:rPr>
        <w:t>consequência de os enfermeiros não entenderam os valores escritos pelos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7C02">
        <w:rPr>
          <w:rFonts w:ascii="Times New Roman" w:hAnsi="Times New Roman" w:cs="Times New Roman"/>
          <w:sz w:val="24"/>
          <w:szCs w:val="24"/>
        </w:rPr>
        <w:t>médicos nas prescrições.</w:t>
      </w:r>
    </w:p>
    <w:p w:rsidR="00A27C02" w:rsidRPr="00E42572" w:rsidP="00A27C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O </w:t>
      </w:r>
      <w:r w:rsidRPr="00A27C02">
        <w:rPr>
          <w:rFonts w:ascii="Times New Roman" w:hAnsi="Times New Roman" w:cs="Times New Roman"/>
          <w:sz w:val="24"/>
          <w:szCs w:val="24"/>
        </w:rPr>
        <w:t>próprio Código de Ética Médica, no artigo 39, também condena a emissão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7C02">
        <w:rPr>
          <w:rFonts w:ascii="Times New Roman" w:hAnsi="Times New Roman" w:cs="Times New Roman"/>
          <w:sz w:val="24"/>
          <w:szCs w:val="24"/>
        </w:rPr>
        <w:t>receitas ilegíveis. Há, ainda, o Projeto de Lei 4.104, apresentado pelo deputado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7C02">
        <w:rPr>
          <w:rFonts w:ascii="Times New Roman" w:hAnsi="Times New Roman" w:cs="Times New Roman"/>
          <w:sz w:val="24"/>
          <w:szCs w:val="24"/>
        </w:rPr>
        <w:t xml:space="preserve">federal Lincoln Portela </w:t>
      </w:r>
      <w:r w:rsidRPr="00A27C02">
        <w:rPr>
          <w:rFonts w:ascii="Times New Roman" w:hAnsi="Times New Roman" w:cs="Times New Roman"/>
          <w:sz w:val="24"/>
          <w:szCs w:val="24"/>
        </w:rPr>
        <w:t>(PSL/MG) em 2001, que sugere a padronização das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7C02">
        <w:rPr>
          <w:rFonts w:ascii="Times New Roman" w:hAnsi="Times New Roman" w:cs="Times New Roman"/>
          <w:sz w:val="24"/>
          <w:szCs w:val="24"/>
        </w:rPr>
        <w:t>receitas médicas. A proposta ainda aguarda votação na Câmara dos Deputados.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7C02">
        <w:rPr>
          <w:rFonts w:ascii="Times New Roman" w:hAnsi="Times New Roman" w:cs="Times New Roman"/>
          <w:sz w:val="24"/>
          <w:szCs w:val="24"/>
        </w:rPr>
        <w:t>Se aprovada, as receitas deverão conter o nome comercial do medicamento,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7C02">
        <w:rPr>
          <w:rFonts w:ascii="Times New Roman" w:hAnsi="Times New Roman" w:cs="Times New Roman"/>
          <w:sz w:val="24"/>
          <w:szCs w:val="24"/>
        </w:rPr>
        <w:t>indicação do genérico (quando houver), a dosagem recomendada e a forma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7C02">
        <w:rPr>
          <w:rFonts w:ascii="Times New Roman" w:hAnsi="Times New Roman" w:cs="Times New Roman"/>
          <w:sz w:val="24"/>
          <w:szCs w:val="24"/>
        </w:rPr>
        <w:t>usar, além do nome completo do médico e seu registro profissional. Recomenda,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7C02">
        <w:rPr>
          <w:rFonts w:ascii="Times New Roman" w:hAnsi="Times New Roman" w:cs="Times New Roman"/>
          <w:sz w:val="24"/>
          <w:szCs w:val="24"/>
        </w:rPr>
        <w:t>também, q</w:t>
      </w:r>
      <w:r w:rsidR="00EC7E8A">
        <w:rPr>
          <w:rFonts w:ascii="Times New Roman" w:hAnsi="Times New Roman" w:cs="Times New Roman"/>
          <w:sz w:val="24"/>
          <w:szCs w:val="24"/>
        </w:rPr>
        <w:t xml:space="preserve">ue o texto seja claro e legível. </w:t>
      </w:r>
    </w:p>
    <w:p w:rsidR="00522DC4" w:rsidRPr="000E6C48" w:rsidP="00522DC4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14D3D" w:rsidRPr="000E6C48" w:rsidP="00514D3D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0E6C48">
        <w:rPr>
          <w:rFonts w:ascii="Times New Roman" w:eastAsia="Calibri" w:hAnsi="Times New Roman" w:cs="Times New Roman"/>
          <w:sz w:val="24"/>
          <w:szCs w:val="24"/>
        </w:rPr>
        <w:tab/>
      </w:r>
      <w:r w:rsidRPr="000E6C48">
        <w:rPr>
          <w:rFonts w:ascii="Times New Roman" w:eastAsia="Calibri" w:hAnsi="Times New Roman" w:cs="Times New Roman"/>
          <w:sz w:val="24"/>
          <w:szCs w:val="24"/>
        </w:rPr>
        <w:tab/>
        <w:t xml:space="preserve">Sala das Sessões Bem-vindo Moreira Nery, </w:t>
      </w:r>
      <w:r w:rsidR="00A27C02">
        <w:rPr>
          <w:rFonts w:ascii="Times New Roman" w:eastAsia="Calibri" w:hAnsi="Times New Roman" w:cs="Times New Roman"/>
          <w:sz w:val="24"/>
          <w:szCs w:val="24"/>
        </w:rPr>
        <w:t>05</w:t>
      </w:r>
      <w:r w:rsidR="007226BA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r w:rsidR="007226BA">
        <w:rPr>
          <w:rFonts w:ascii="Times New Roman" w:eastAsia="Calibri" w:hAnsi="Times New Roman" w:cs="Times New Roman"/>
          <w:sz w:val="24"/>
          <w:szCs w:val="24"/>
        </w:rPr>
        <w:t>Abril</w:t>
      </w:r>
      <w:r w:rsidRPr="000E6C48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514D3D" w:rsidP="00514D3D">
      <w:pPr>
        <w:spacing w:after="160" w:line="259" w:lineRule="auto"/>
        <w:rPr>
          <w:rFonts w:ascii="Arial" w:eastAsia="Calibri" w:hAnsi="Arial" w:cs="Arial"/>
          <w:b/>
          <w:sz w:val="20"/>
          <w:szCs w:val="28"/>
        </w:rPr>
      </w:pPr>
      <w:r w:rsidRPr="00514D3D">
        <w:rPr>
          <w:rFonts w:ascii="Times New Roman" w:eastAsia="Calibri" w:hAnsi="Times New Roman" w:cs="Times New Roman"/>
          <w:noProof/>
          <w:sz w:val="28"/>
          <w:lang w:eastAsia="pt-BR"/>
        </w:rPr>
        <w:t xml:space="preserve">                          </w:t>
      </w:r>
      <w:r>
        <w:rPr>
          <w:rFonts w:ascii="Times New Roman" w:eastAsia="Calibri" w:hAnsi="Times New Roman" w:cs="Times New Roman"/>
          <w:noProof/>
          <w:sz w:val="28"/>
          <w:lang w:eastAsia="pt-BR"/>
        </w:rPr>
        <w:t xml:space="preserve">        </w:t>
      </w:r>
      <w:r w:rsidRPr="00514D3D">
        <w:rPr>
          <w:rFonts w:ascii="Times New Roman" w:eastAsia="Calibri" w:hAnsi="Times New Roman" w:cs="Times New Roman"/>
          <w:noProof/>
          <w:sz w:val="28"/>
          <w:lang w:eastAsia="pt-BR"/>
        </w:rPr>
        <w:t xml:space="preserve">  </w:t>
      </w:r>
      <w:r w:rsidRPr="00514D3D">
        <w:rPr>
          <w:rFonts w:ascii="Times New Roman" w:eastAsia="Calibri" w:hAnsi="Times New Roman" w:cs="Times New Roman"/>
          <w:noProof/>
          <w:sz w:val="28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795098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14D3D">
        <w:rPr>
          <w:rFonts w:ascii="Arial" w:eastAsia="Calibri" w:hAnsi="Arial" w:cs="Arial"/>
          <w:b/>
          <w:szCs w:val="28"/>
        </w:rPr>
        <w:t xml:space="preserve">                                             </w:t>
      </w:r>
    </w:p>
    <w:p w:rsidR="00CD0069" w:rsidRPr="006621F0" w:rsidP="00FA6A4D">
      <w:pPr>
        <w:spacing w:after="160" w:line="259" w:lineRule="auto"/>
        <w:rPr>
          <w:rFonts w:ascii="Arial" w:eastAsia="Calibri" w:hAnsi="Arial" w:cs="Arial"/>
          <w:b/>
          <w:sz w:val="20"/>
          <w:szCs w:val="28"/>
        </w:rPr>
      </w:pPr>
      <w:r>
        <w:rPr>
          <w:rFonts w:ascii="Arial" w:eastAsia="Calibri" w:hAnsi="Arial" w:cs="Arial"/>
          <w:b/>
          <w:sz w:val="20"/>
          <w:szCs w:val="28"/>
        </w:rPr>
        <w:t xml:space="preserve">                                                    </w:t>
      </w:r>
      <w:r w:rsidRPr="00514D3D" w:rsidR="00514D3D">
        <w:rPr>
          <w:rFonts w:ascii="Arial" w:eastAsia="Calibri" w:hAnsi="Arial" w:cs="Arial"/>
          <w:b/>
          <w:sz w:val="20"/>
          <w:szCs w:val="28"/>
        </w:rPr>
        <w:t xml:space="preserve">Vereador Aparecido - </w:t>
      </w:r>
      <w:r w:rsidRPr="00514D3D" w:rsidR="00514D3D">
        <w:rPr>
          <w:rFonts w:ascii="Arial" w:eastAsia="Calibri" w:hAnsi="Arial" w:cs="Arial"/>
          <w:b/>
          <w:noProof/>
          <w:sz w:val="18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410592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FA6A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205D3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FB2"/>
    <w:rsid w:val="00074A8F"/>
    <w:rsid w:val="000E6C48"/>
    <w:rsid w:val="001207F6"/>
    <w:rsid w:val="00172ED9"/>
    <w:rsid w:val="00191AC4"/>
    <w:rsid w:val="0020047E"/>
    <w:rsid w:val="00225C9C"/>
    <w:rsid w:val="00225D6C"/>
    <w:rsid w:val="002655B7"/>
    <w:rsid w:val="002757F4"/>
    <w:rsid w:val="0028259C"/>
    <w:rsid w:val="002D0AE8"/>
    <w:rsid w:val="002E0108"/>
    <w:rsid w:val="002E6D4A"/>
    <w:rsid w:val="003209C7"/>
    <w:rsid w:val="003475A3"/>
    <w:rsid w:val="00380834"/>
    <w:rsid w:val="003A33EA"/>
    <w:rsid w:val="003A5FC0"/>
    <w:rsid w:val="00414534"/>
    <w:rsid w:val="00426C62"/>
    <w:rsid w:val="00433E88"/>
    <w:rsid w:val="00437E26"/>
    <w:rsid w:val="00463CC7"/>
    <w:rsid w:val="004B11B6"/>
    <w:rsid w:val="004B474D"/>
    <w:rsid w:val="004E2A59"/>
    <w:rsid w:val="00514D3D"/>
    <w:rsid w:val="005204B1"/>
    <w:rsid w:val="00522DC4"/>
    <w:rsid w:val="00540D71"/>
    <w:rsid w:val="005424BC"/>
    <w:rsid w:val="00574428"/>
    <w:rsid w:val="005C3136"/>
    <w:rsid w:val="00617C3D"/>
    <w:rsid w:val="00661CF0"/>
    <w:rsid w:val="006621F0"/>
    <w:rsid w:val="006950C6"/>
    <w:rsid w:val="006A4B7F"/>
    <w:rsid w:val="006A7D1D"/>
    <w:rsid w:val="006B0DDF"/>
    <w:rsid w:val="006D0F20"/>
    <w:rsid w:val="006D6E65"/>
    <w:rsid w:val="006F3164"/>
    <w:rsid w:val="007226BA"/>
    <w:rsid w:val="007500A2"/>
    <w:rsid w:val="00776BCF"/>
    <w:rsid w:val="00780D4E"/>
    <w:rsid w:val="008230A3"/>
    <w:rsid w:val="00864F5F"/>
    <w:rsid w:val="00891809"/>
    <w:rsid w:val="00897DF4"/>
    <w:rsid w:val="008F0551"/>
    <w:rsid w:val="0092182F"/>
    <w:rsid w:val="00925FD6"/>
    <w:rsid w:val="00927526"/>
    <w:rsid w:val="0093367B"/>
    <w:rsid w:val="0097673D"/>
    <w:rsid w:val="009D753F"/>
    <w:rsid w:val="00A10F02"/>
    <w:rsid w:val="00A27C02"/>
    <w:rsid w:val="00A51263"/>
    <w:rsid w:val="00A7476F"/>
    <w:rsid w:val="00AD708F"/>
    <w:rsid w:val="00BB2E04"/>
    <w:rsid w:val="00BB6C4B"/>
    <w:rsid w:val="00BC0B06"/>
    <w:rsid w:val="00BD5E2F"/>
    <w:rsid w:val="00BF30FF"/>
    <w:rsid w:val="00C17469"/>
    <w:rsid w:val="00CD0069"/>
    <w:rsid w:val="00CD1705"/>
    <w:rsid w:val="00CE3838"/>
    <w:rsid w:val="00D205D3"/>
    <w:rsid w:val="00D60FC1"/>
    <w:rsid w:val="00D80D69"/>
    <w:rsid w:val="00D97129"/>
    <w:rsid w:val="00DA0E17"/>
    <w:rsid w:val="00DA1B9C"/>
    <w:rsid w:val="00DD6374"/>
    <w:rsid w:val="00E42572"/>
    <w:rsid w:val="00E42A18"/>
    <w:rsid w:val="00E57395"/>
    <w:rsid w:val="00E57B94"/>
    <w:rsid w:val="00E86355"/>
    <w:rsid w:val="00EC7E8A"/>
    <w:rsid w:val="00EE668E"/>
    <w:rsid w:val="00F417B6"/>
    <w:rsid w:val="00F534EC"/>
    <w:rsid w:val="00F62165"/>
    <w:rsid w:val="00F72F43"/>
    <w:rsid w:val="00FA6A4D"/>
    <w:rsid w:val="00FA77BC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861323-81EA-48BB-AB80-0FF52042C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387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2021-06-21T12:44:00Z</cp:lastPrinted>
  <dcterms:created xsi:type="dcterms:W3CDTF">2022-04-05T14:39:00Z</dcterms:created>
  <dcterms:modified xsi:type="dcterms:W3CDTF">2022-04-06T11:32:00Z</dcterms:modified>
</cp:coreProperties>
</file>