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230AF" w:rsidRPr="000230AF" w:rsidP="000230AF">
      <w:pPr>
        <w:spacing w:after="240" w:line="360" w:lineRule="exact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Projeto de Lei Nº 48/2022</w:t>
      </w:r>
      <w:bookmarkStart w:id="0" w:name="_GoBack"/>
      <w:bookmarkEnd w:id="0"/>
    </w:p>
    <w:p w:rsidR="000230AF" w:rsidRPr="00CD1026" w:rsidP="00FA7C57">
      <w:pPr>
        <w:spacing w:after="240" w:line="360" w:lineRule="exact"/>
        <w:ind w:left="4395"/>
        <w:jc w:val="both"/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I</w:t>
      </w:r>
      <w:r w:rsidRPr="00FA7C57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nstitui o programa de combate</w:t>
      </w:r>
      <w:r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ao </w:t>
      </w:r>
      <w:r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Bullying</w:t>
      </w:r>
      <w:r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e </w:t>
      </w:r>
      <w:r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C</w:t>
      </w:r>
      <w:r w:rsidRPr="00FA7C57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yberbullying</w:t>
      </w:r>
      <w:r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no município de I</w:t>
      </w:r>
      <w:r w:rsidRPr="00F5572A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tapevi.</w:t>
      </w:r>
    </w:p>
    <w:p w:rsidR="000230AF" w:rsidRPr="000230AF" w:rsidP="00D917C6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0230A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 Câmara Municipal de Itapevi, no uso de suas atribuições legais, aprova:</w:t>
      </w:r>
    </w:p>
    <w:p w:rsidR="00FA7C57" w:rsidRPr="00FA7C57" w:rsidP="00FA7C5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FA7C57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Artigo</w:t>
      </w:r>
      <w:r w:rsidRPr="00FA7C57" w:rsidR="00692AA6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 xml:space="preserve"> 1º</w:t>
      </w:r>
      <w:r w:rsidR="00692AA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-</w:t>
      </w:r>
      <w:r w:rsidR="00B365C1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Fica insti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tuído o Programa de Combate ao 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Bullying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e 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Cyberbullying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, de 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ação interdisciplinar, </w:t>
      </w:r>
      <w:r w:rsidR="00F71A59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i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nter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setorial e de participação comunitária, no Município,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em especial nas escolas públicas e privadas.</w:t>
      </w:r>
    </w:p>
    <w:p w:rsidR="00D4300F" w:rsidP="00FA7C5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FA7C57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 xml:space="preserve">§ 1º 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Entende-se por 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B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ullying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atitudes de violência física ou psicológica,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intencionais e repetitivas, que ocorrem sem motivação evidente, praticadas por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um indivíduo (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B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ully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) ou grupos de indivíduos, contra uma ou mais pessoas, com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o objetivo de intimidá-la ou agredi-la, causando dor e angústia à vítima, em uma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relação de desequilíbrio de poder entre as partes envolvidas.</w:t>
      </w:r>
    </w:p>
    <w:p w:rsidR="00FA7C57" w:rsidP="00FA7C5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FA7C57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 xml:space="preserve">§ 2º 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Entende-se por 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C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yberbullying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as atitudes descritas no §1º por meio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eletrônico, internet, redes sociais ou afins.</w:t>
      </w:r>
    </w:p>
    <w:p w:rsidR="00FA7C57" w:rsidRPr="00FA7C57" w:rsidP="00FA7C5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FA7C57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Artigo 2º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- 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A violência física ou psicológica 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pode ser evidenciada em atos de 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intimidação, humilhação e discriminação, dentre os quais:</w:t>
      </w:r>
    </w:p>
    <w:p w:rsidR="00FA7C57" w:rsidRPr="00FA7C57" w:rsidP="00FA7C5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I - I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nsultos pessoais;</w:t>
      </w:r>
    </w:p>
    <w:p w:rsidR="00FA7C57" w:rsidRPr="00FA7C57" w:rsidP="00FA7C5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II - C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omentários pejorativos;</w:t>
      </w:r>
    </w:p>
    <w:p w:rsidR="00EB59F6" w:rsidP="00FA7C5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III - A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taques físicos;</w:t>
      </w:r>
    </w:p>
    <w:p w:rsidR="00FA7C57" w:rsidRPr="00FA7C57" w:rsidP="00FA7C5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IV - 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G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rafitagens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depreciativas;</w:t>
      </w:r>
    </w:p>
    <w:p w:rsidR="00FA7C57" w:rsidRPr="00FA7C57" w:rsidP="00FA7C5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V - E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xpressões ameaçadoras e preconceituosas;</w:t>
      </w:r>
    </w:p>
    <w:p w:rsidR="00FA7C57" w:rsidRPr="00FA7C57" w:rsidP="00FA7C5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VI - I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solamento social;</w:t>
      </w:r>
    </w:p>
    <w:p w:rsidR="00FA7C57" w:rsidP="00FA7C5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VII - A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meaças;</w:t>
      </w:r>
    </w:p>
    <w:p w:rsidR="00FA7C57" w:rsidRPr="00FA7C57" w:rsidP="00FA7C5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FA7C57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Artigo 3º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- 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O 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Bullying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ou 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C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yberbullying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podem ser classificados conforme as ações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praticadas em:</w:t>
      </w:r>
    </w:p>
    <w:p w:rsidR="00FA7C57" w:rsidRPr="00FA7C57" w:rsidP="00FA7C5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I - S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exual: assediar, induzir e/ou abusar;</w:t>
      </w:r>
    </w:p>
    <w:p w:rsidR="00FA7C57" w:rsidRPr="00FA7C57" w:rsidP="00FA7C5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II - E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xclusão social: ignorar, isolar e excluir;</w:t>
      </w:r>
    </w:p>
    <w:p w:rsidR="00FA7C57" w:rsidRPr="00FA7C57" w:rsidP="00FA7C5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III - P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sicológica: perseguir, amedrontar, aterrorizar, intimidar, dominar, infernizar,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tiranizar, chantagear e manipular;</w:t>
      </w:r>
    </w:p>
    <w:p w:rsidR="00FA7C57" w:rsidRPr="00FA7C57" w:rsidP="00FA7C5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IV - V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erbal: apelidar, xingar, insultar;</w:t>
      </w:r>
    </w:p>
    <w:p w:rsidR="00FA7C57" w:rsidRPr="00FA7C57" w:rsidP="00FA7C5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V - M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oral: difamar, disseminar rumores, caluniar;</w:t>
      </w:r>
    </w:p>
    <w:p w:rsidR="00FA7C57" w:rsidRPr="00FA7C57" w:rsidP="00FA7C5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VI - M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aterial: destroçar, estragar, furtar e/ou roubar os pertences;</w:t>
      </w:r>
    </w:p>
    <w:p w:rsidR="00FA7C57" w:rsidP="00FA7C5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VII - F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ísico: empurrar, socar, chutar, beliscar, bater;</w:t>
      </w:r>
    </w:p>
    <w:p w:rsidR="00FA7C57" w:rsidP="00FA7C5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VIII - V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irtual: divulgar e/ou enviar imagens, criar comunidades, invadindo a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privacidade.</w:t>
      </w:r>
    </w:p>
    <w:p w:rsidR="00AC278B" w:rsidP="00FA7C5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FA7C57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Artigo 4º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- </w:t>
      </w:r>
      <w:r w:rsidRPr="00FA7C57" w:rsid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Para a implementação deste program</w:t>
      </w:r>
      <w:r w:rsid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a, a unidade escolar criará uma </w:t>
      </w:r>
      <w:r w:rsidRPr="00FA7C57" w:rsid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equipe interdisciplinar com a participação de todos os profissionais da educação</w:t>
      </w:r>
      <w:r w:rsid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FA7C57" w:rsid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Inter setorial, envolvendo as diversas políticas e</w:t>
      </w:r>
      <w:r w:rsid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xistentes no território onde se </w:t>
      </w:r>
      <w:r w:rsidRPr="00FA7C57" w:rsid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localiza o estabelecimento escolar, com a participação de pais, alunos e</w:t>
      </w:r>
      <w:r w:rsid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FA7C57" w:rsid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comunidade, para a promoção de atividades didáticas, informativas, de</w:t>
      </w:r>
      <w:r w:rsid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FA7C57" w:rsid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orientação e prevenção.</w:t>
      </w:r>
    </w:p>
    <w:p w:rsidR="00FA7C57" w:rsidRPr="00FA7C57" w:rsidP="00FA7C5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 xml:space="preserve">Artigo 5º - 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São objetivos do Programa:</w:t>
      </w:r>
    </w:p>
    <w:p w:rsidR="00FA7C57" w:rsidRPr="00FA7C57" w:rsidP="00FA7C5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I - P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r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evenir e combater a prática de 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Bullying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e 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C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yberbullying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;</w:t>
      </w:r>
    </w:p>
    <w:p w:rsidR="00FA7C57" w:rsidRPr="00FA7C57" w:rsidP="00FA7C5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II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- C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apacitar docentes e equipe pedagógica para a implementação das ações de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discussão, prevenção, orientação e solução do problema;</w:t>
      </w:r>
    </w:p>
    <w:p w:rsidR="00FA7C57" w:rsidRPr="00FA7C57" w:rsidP="00FA7C5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III - C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apacitar servidores públicos e a sociedade civil à implementação das ações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de discussão, prevenção, orientação e solução do problema;</w:t>
      </w:r>
    </w:p>
    <w:p w:rsidR="00FA7C57" w:rsidRPr="00FA7C57" w:rsidP="00FA7C5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IV - I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ncluir, no regime escolar, após ampla discussão no Conselho de Escola,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regras normativas contra o 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B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ullying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;</w:t>
      </w:r>
    </w:p>
    <w:p w:rsidR="00FA7C57" w:rsidRPr="00FA7C57" w:rsidP="00FA7C5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V - E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sclarecer sobre os aspectos 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éticos e legais que envolvem o 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B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ullying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e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C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yberbullying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;</w:t>
      </w:r>
    </w:p>
    <w:p w:rsidR="00FA7C57" w:rsidRPr="00FA7C57" w:rsidP="00FA7C5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VI - O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bservar, analisar e identificar even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tuais praticantes e vítimas de 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B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ullying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nas escolas;</w:t>
      </w:r>
    </w:p>
    <w:p w:rsidR="00FA7C57" w:rsidP="00FA7C5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VII - D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iscernir, de forma clara e objetiva,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o que é brincadeira e o que é 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B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ullying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;</w:t>
      </w:r>
    </w:p>
    <w:p w:rsidR="00FA7C57" w:rsidRPr="00FA7C57" w:rsidP="00FA7C5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VIII - D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esenvolver campanhas educativas, informativas e de conscientização com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 utilização de cartazes e de recursos de áudio e audiovisual;</w:t>
      </w:r>
    </w:p>
    <w:p w:rsidR="00FA7C57" w:rsidRPr="00FA7C57" w:rsidP="00FA7C5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IX - V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alorizar as individualidades, canalizando as diferenças para a melhoria da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autoestima dos estudantes;</w:t>
      </w:r>
    </w:p>
    <w:p w:rsidR="00FA7C57" w:rsidRPr="00FA7C57" w:rsidP="00FA7C5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X - I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ntegrar a comunidade, as organizações da sociedade, as políticas setoriais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públicas e os meios de comunicação nas ações interdisciplinares de combate ao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B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ullying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;</w:t>
      </w:r>
    </w:p>
    <w:p w:rsidR="00FA7C57" w:rsidRPr="00FA7C57" w:rsidP="00FA7C5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XI - C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oibir atos de agressão, discriminação, humilhação e qualquer outro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comportamento de intimidação, constrangimento ou violência;</w:t>
      </w:r>
    </w:p>
    <w:p w:rsidR="00FA7C57" w:rsidRPr="00FA7C57" w:rsidP="00FA7C5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XII - R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ealizar debates e reflexos a respeito do assunto, com ensinamentos que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visem à convivência harmônica na escola e na comunidade;</w:t>
      </w:r>
    </w:p>
    <w:p w:rsidR="00FA7C57" w:rsidP="00FA7C5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XIII - P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romover um ambiente escolar seguro e sadio, incentivando a tolerância e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o respeito mútuo;</w:t>
      </w:r>
    </w:p>
    <w:p w:rsidR="00850B10" w:rsidRPr="00850B10" w:rsidP="00850B10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XIV - P</w:t>
      </w:r>
      <w:r w:rsidRPr="00850B10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ropor dinâmicas de integração entre alunos, professores, demais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850B10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profissionais da educação e da comunidade;</w:t>
      </w:r>
    </w:p>
    <w:p w:rsidR="00850B10" w:rsidRPr="00850B10" w:rsidP="00850B10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XV - E</w:t>
      </w:r>
      <w:r w:rsidRPr="00850B10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stimular a amizade, a solidariedade, a cooperação e o companheirismo no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850B10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ambiente escolar;</w:t>
      </w:r>
    </w:p>
    <w:p w:rsidR="00850B10" w:rsidRPr="00850B10" w:rsidP="00850B10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XVI - O</w:t>
      </w:r>
      <w:r w:rsidRPr="00850B10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rientar pais e familiares sobre como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proceder diante da prática de 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B</w:t>
      </w:r>
      <w:r w:rsidRPr="00850B10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ullying</w:t>
      </w:r>
      <w:r w:rsidRPr="00850B10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;</w:t>
      </w:r>
    </w:p>
    <w:p w:rsidR="00850B10" w:rsidP="00850B10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XVII - A</w:t>
      </w:r>
      <w:r w:rsidRPr="00850B10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uxiliar vítimas e agressores, orientando-os e encaminhando-os para a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850B10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rede de serviços sociais, sempre que necessário.</w:t>
      </w:r>
    </w:p>
    <w:p w:rsidR="00850B10" w:rsidP="00850B10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850B10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Artigo 6º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- </w:t>
      </w:r>
      <w:r w:rsidRPr="00850B10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Compete à unidade escolar aprovar um plano de ações no ca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lendário da </w:t>
      </w:r>
      <w:r w:rsidRPr="00850B10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escola, para a implantação das medidas previstas no Programa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. </w:t>
      </w:r>
    </w:p>
    <w:p w:rsidR="00850B10" w:rsidP="00850B10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850B10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Artigo 7º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- </w:t>
      </w:r>
      <w:r w:rsidRPr="00850B10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Poderão ser celebrados convênios e parcerias para a garantia do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850B10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cumprimento dos objetivos do programa.</w:t>
      </w:r>
    </w:p>
    <w:p w:rsidR="00850B10" w:rsidRPr="00FA7C57" w:rsidP="00850B10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850B10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Artigo 8º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- </w:t>
      </w:r>
      <w:r w:rsidRPr="00850B10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 escola poderá encaminhar vítim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as e agressores aos serviços de </w:t>
      </w:r>
      <w:r w:rsidRPr="00850B10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assistência médica, social, psicológica e jurídica, que poderão ser oferecidos por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850B10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meio de parcerias e convênios.</w:t>
      </w:r>
    </w:p>
    <w:p w:rsidR="00893E9F" w:rsidRPr="00893E9F" w:rsidP="00D917C6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Artigo 9</w:t>
      </w:r>
      <w:r w:rsidRPr="00850B10" w:rsidR="00692AA6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º</w:t>
      </w:r>
      <w:r w:rsidR="00692AA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- </w:t>
      </w:r>
      <w:r w:rsidRPr="00893E9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O Poder Executivo regulamentará a presente Lei no que couber.</w:t>
      </w:r>
    </w:p>
    <w:p w:rsidR="00893E9F" w:rsidP="00D917C6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Artigo 10</w:t>
      </w:r>
      <w:r w:rsidRPr="00850B10" w:rsidR="00692AA6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º</w:t>
      </w:r>
      <w:r w:rsidR="00692AA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- </w:t>
      </w:r>
      <w:r w:rsidRPr="00893E9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As despesas decorrentes da execução deste Lei correrão por conta das dotações orçamentárias próprias, suplementadas, se necessário.</w:t>
      </w:r>
    </w:p>
    <w:p w:rsidR="00D917C6" w:rsidRPr="00D917C6" w:rsidP="00D4300F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Artigo 11</w:t>
      </w:r>
      <w:r w:rsidRPr="00850B10" w:rsidR="00692AA6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°</w:t>
      </w:r>
      <w:r w:rsidR="00692AA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="00EB59F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- </w:t>
      </w:r>
      <w:r w:rsidR="002B6E0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Está</w:t>
      </w:r>
      <w:r w:rsidRPr="00D4300F" w:rsidR="00D4300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lei entra em vigor na data de sua publicação.</w:t>
      </w:r>
    </w:p>
    <w:p w:rsidR="000230AF" w:rsidP="009425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JUSTIFICATIVA</w:t>
      </w:r>
    </w:p>
    <w:p w:rsidR="0094259E" w:rsidRPr="000230AF" w:rsidP="009425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:rsidR="000230AF" w:rsidRPr="000230AF" w:rsidP="000230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Senhor Presidente, </w:t>
      </w:r>
    </w:p>
    <w:p w:rsidR="000230AF" w:rsidRPr="000230AF" w:rsidP="000230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Senhoras Vereadoras, </w:t>
      </w:r>
    </w:p>
    <w:p w:rsidR="00AC278B" w:rsidP="00F71A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>Senhores Vereadores,</w:t>
      </w:r>
    </w:p>
    <w:p w:rsidR="00F71A59" w:rsidP="00F71A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50B10" w:rsidRPr="00850B10" w:rsidP="00850B1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>S</w:t>
      </w:r>
      <w:r w:rsidRPr="00850B10">
        <w:rPr>
          <w:rFonts w:ascii="Times New Roman" w:eastAsia="Calibri" w:hAnsi="Times New Roman" w:cs="Times New Roman"/>
          <w:sz w:val="24"/>
          <w:szCs w:val="24"/>
          <w:lang w:eastAsia="pt-BR"/>
        </w:rPr>
        <w:t>egundo a ONU - Organização das Nações Unidas,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Pr="00850B10">
        <w:rPr>
          <w:rFonts w:ascii="Times New Roman" w:eastAsia="Calibri" w:hAnsi="Times New Roman" w:cs="Times New Roman"/>
          <w:sz w:val="24"/>
          <w:szCs w:val="24"/>
          <w:lang w:eastAsia="pt-BR"/>
        </w:rPr>
        <w:t>quase metade dos jovens brasileiros até 18 anos já sofreram algum tipo de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>Bullying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ou 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>C</w:t>
      </w:r>
      <w:r w:rsidRPr="00850B10">
        <w:rPr>
          <w:rFonts w:ascii="Times New Roman" w:eastAsia="Calibri" w:hAnsi="Times New Roman" w:cs="Times New Roman"/>
          <w:sz w:val="24"/>
          <w:szCs w:val="24"/>
          <w:lang w:eastAsia="pt-BR"/>
        </w:rPr>
        <w:t>yberbullying</w:t>
      </w:r>
      <w:r w:rsidRPr="00850B10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em razão da aparência física, gênero, orientação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Pr="00850B10">
        <w:rPr>
          <w:rFonts w:ascii="Times New Roman" w:eastAsia="Calibri" w:hAnsi="Times New Roman" w:cs="Times New Roman"/>
          <w:sz w:val="24"/>
          <w:szCs w:val="24"/>
          <w:lang w:eastAsia="pt-BR"/>
        </w:rPr>
        <w:t>sexual, etnia ou país de origem.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Pr="00850B10">
        <w:rPr>
          <w:rFonts w:ascii="Times New Roman" w:eastAsia="Calibri" w:hAnsi="Times New Roman" w:cs="Times New Roman"/>
          <w:sz w:val="24"/>
          <w:szCs w:val="24"/>
          <w:lang w:eastAsia="pt-BR"/>
        </w:rPr>
        <w:t>O ápice do efeito danoso dessa prática se dá com o resultado morte.</w:t>
      </w:r>
    </w:p>
    <w:p w:rsidR="00692AA6" w:rsidP="00F71A5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50B10">
        <w:rPr>
          <w:rFonts w:ascii="Times New Roman" w:eastAsia="Calibri" w:hAnsi="Times New Roman" w:cs="Times New Roman"/>
          <w:sz w:val="24"/>
          <w:szCs w:val="24"/>
          <w:lang w:eastAsia="pt-BR"/>
        </w:rPr>
        <w:t>Atualmente todo o Brasil recebe com espanto os relatos de mães falando sobre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Pr="00850B10">
        <w:rPr>
          <w:rFonts w:ascii="Times New Roman" w:eastAsia="Calibri" w:hAnsi="Times New Roman" w:cs="Times New Roman"/>
          <w:sz w:val="24"/>
          <w:szCs w:val="24"/>
          <w:lang w:eastAsia="pt-BR"/>
        </w:rPr>
        <w:t>seus filhos que tirara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m a própria vida após sofrerem 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>Bullying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ou 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>C</w:t>
      </w:r>
      <w:r w:rsidRPr="00850B10">
        <w:rPr>
          <w:rFonts w:ascii="Times New Roman" w:eastAsia="Calibri" w:hAnsi="Times New Roman" w:cs="Times New Roman"/>
          <w:sz w:val="24"/>
          <w:szCs w:val="24"/>
          <w:lang w:eastAsia="pt-BR"/>
        </w:rPr>
        <w:t>yberbullying</w:t>
      </w:r>
      <w:r w:rsidRPr="00850B10">
        <w:rPr>
          <w:rFonts w:ascii="Times New Roman" w:eastAsia="Calibri" w:hAnsi="Times New Roman" w:cs="Times New Roman"/>
          <w:sz w:val="24"/>
          <w:szCs w:val="24"/>
          <w:lang w:eastAsia="pt-BR"/>
        </w:rPr>
        <w:t>,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Pr="00850B10">
        <w:rPr>
          <w:rFonts w:ascii="Times New Roman" w:eastAsia="Calibri" w:hAnsi="Times New Roman" w:cs="Times New Roman"/>
          <w:sz w:val="24"/>
          <w:szCs w:val="24"/>
          <w:lang w:eastAsia="pt-BR"/>
        </w:rPr>
        <w:t>com mensagens de ódio de vários tipos.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Sendo assim, é necessário que nossa Cidade possua um </w:t>
      </w:r>
      <w:r w:rsidRPr="00850B10">
        <w:rPr>
          <w:rFonts w:ascii="Times New Roman" w:eastAsia="Calibri" w:hAnsi="Times New Roman" w:cs="Times New Roman"/>
          <w:sz w:val="24"/>
          <w:szCs w:val="24"/>
          <w:lang w:eastAsia="pt-BR"/>
        </w:rPr>
        <w:t>programa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disseminação dos riscos do 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>Bullying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e 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>C</w:t>
      </w:r>
      <w:r w:rsidRPr="00850B10">
        <w:rPr>
          <w:rFonts w:ascii="Times New Roman" w:eastAsia="Calibri" w:hAnsi="Times New Roman" w:cs="Times New Roman"/>
          <w:sz w:val="24"/>
          <w:szCs w:val="24"/>
          <w:lang w:eastAsia="pt-BR"/>
        </w:rPr>
        <w:t>yberbullying</w:t>
      </w:r>
      <w:r w:rsidRPr="00850B10">
        <w:rPr>
          <w:rFonts w:ascii="Times New Roman" w:eastAsia="Calibri" w:hAnsi="Times New Roman" w:cs="Times New Roman"/>
          <w:sz w:val="24"/>
          <w:szCs w:val="24"/>
          <w:lang w:eastAsia="pt-BR"/>
        </w:rPr>
        <w:t>, com a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Pr="00850B10">
        <w:rPr>
          <w:rFonts w:ascii="Times New Roman" w:eastAsia="Calibri" w:hAnsi="Times New Roman" w:cs="Times New Roman"/>
          <w:sz w:val="24"/>
          <w:szCs w:val="24"/>
          <w:lang w:eastAsia="pt-BR"/>
        </w:rPr>
        <w:t>finalidade de ori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entar a sociedade como se dá o 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>B</w:t>
      </w:r>
      <w:r w:rsidRPr="00850B10">
        <w:rPr>
          <w:rFonts w:ascii="Times New Roman" w:eastAsia="Calibri" w:hAnsi="Times New Roman" w:cs="Times New Roman"/>
          <w:sz w:val="24"/>
          <w:szCs w:val="24"/>
          <w:lang w:eastAsia="pt-BR"/>
        </w:rPr>
        <w:t>ullying</w:t>
      </w:r>
      <w:r w:rsidRPr="00850B10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e treinar o servidor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Pr="00850B10">
        <w:rPr>
          <w:rFonts w:ascii="Times New Roman" w:eastAsia="Calibri" w:hAnsi="Times New Roman" w:cs="Times New Roman"/>
          <w:sz w:val="24"/>
          <w:szCs w:val="24"/>
          <w:lang w:eastAsia="pt-BR"/>
        </w:rPr>
        <w:t>municipal e empregado privado sobre as características.</w:t>
      </w:r>
    </w:p>
    <w:p w:rsidR="00F71A59" w:rsidP="00F71A5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F71A59" w:rsidP="00F71A5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F71A59" w:rsidP="00F71A5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F71A59" w:rsidP="00F71A5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F71A59" w:rsidP="00F71A5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F71A59" w:rsidRPr="000230AF" w:rsidP="00F71A5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532E01" w:rsidP="00FC7D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</w:t>
      </w:r>
      <w:r w:rsidR="00CD1026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</w:t>
      </w: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>Sala das S</w:t>
      </w:r>
      <w:r w:rsidR="00CD1026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essões Bemvindo Moreira Nery, 04 de </w:t>
      </w:r>
      <w:r w:rsidR="00CD1026">
        <w:rPr>
          <w:rFonts w:ascii="Times New Roman" w:eastAsia="Calibri" w:hAnsi="Times New Roman" w:cs="Times New Roman"/>
          <w:sz w:val="24"/>
          <w:szCs w:val="24"/>
          <w:lang w:eastAsia="pt-BR"/>
        </w:rPr>
        <w:t>Abril</w:t>
      </w:r>
      <w:r w:rsidR="00CD1026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2022</w:t>
      </w: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>.</w:t>
      </w:r>
    </w:p>
    <w:p w:rsidR="000230AF" w:rsidRPr="000230AF" w:rsidP="00AC278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424129</wp:posOffset>
            </wp:positionV>
            <wp:extent cx="2585085" cy="1111885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331330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11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30AF" w:rsidRPr="000230AF" w:rsidP="0094259E">
      <w:pPr>
        <w:spacing w:after="240" w:line="360" w:lineRule="exact"/>
        <w:jc w:val="center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704465" cy="116332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64139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116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259C" w:rsidRPr="0094259E" w:rsidP="0094259E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</w:pPr>
      <w:r w:rsidRPr="000230AF">
        <w:rPr>
          <w:rFonts w:ascii="Arial" w:eastAsia="Calibri" w:hAnsi="Arial" w:cs="Arial"/>
          <w:b/>
          <w:sz w:val="24"/>
          <w:szCs w:val="28"/>
          <w:lang w:eastAsia="pt-BR"/>
        </w:rPr>
        <w:t xml:space="preserve">Vereador Aparecido - </w:t>
      </w:r>
      <w:r w:rsidRPr="000230A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680085" cy="299720"/>
            <wp:effectExtent l="0" t="0" r="5715" b="5080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999142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BB2E0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811456">
          <w:rPr>
            <w:rFonts w:ascii="Times New Roman" w:hAnsi="Times New Roman" w:cs="Times New Roman"/>
            <w:noProof/>
          </w:rPr>
          <w:t>5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5272"/>
    <w:rsid w:val="000230AF"/>
    <w:rsid w:val="000731EF"/>
    <w:rsid w:val="00074A8F"/>
    <w:rsid w:val="000A10B7"/>
    <w:rsid w:val="000A4389"/>
    <w:rsid w:val="001207F6"/>
    <w:rsid w:val="001846B9"/>
    <w:rsid w:val="001C14B0"/>
    <w:rsid w:val="0025577F"/>
    <w:rsid w:val="002655B7"/>
    <w:rsid w:val="002757F4"/>
    <w:rsid w:val="0028259C"/>
    <w:rsid w:val="002B6E07"/>
    <w:rsid w:val="002D0AE8"/>
    <w:rsid w:val="002E6D4A"/>
    <w:rsid w:val="003209C7"/>
    <w:rsid w:val="003475A3"/>
    <w:rsid w:val="003A5FC0"/>
    <w:rsid w:val="00426C62"/>
    <w:rsid w:val="00437E26"/>
    <w:rsid w:val="0048747B"/>
    <w:rsid w:val="004B11B6"/>
    <w:rsid w:val="004C5116"/>
    <w:rsid w:val="004E2A59"/>
    <w:rsid w:val="00532E01"/>
    <w:rsid w:val="005424BC"/>
    <w:rsid w:val="00574428"/>
    <w:rsid w:val="005C3136"/>
    <w:rsid w:val="00661CF0"/>
    <w:rsid w:val="00692AA6"/>
    <w:rsid w:val="006A4B7F"/>
    <w:rsid w:val="006A4CE1"/>
    <w:rsid w:val="006A7D1D"/>
    <w:rsid w:val="006B0DDF"/>
    <w:rsid w:val="006D0F20"/>
    <w:rsid w:val="006F3164"/>
    <w:rsid w:val="006F5EC2"/>
    <w:rsid w:val="00731FA5"/>
    <w:rsid w:val="00741CFE"/>
    <w:rsid w:val="00780D4E"/>
    <w:rsid w:val="00811456"/>
    <w:rsid w:val="008230A3"/>
    <w:rsid w:val="00850B10"/>
    <w:rsid w:val="00856C8C"/>
    <w:rsid w:val="00864F5F"/>
    <w:rsid w:val="00893E9F"/>
    <w:rsid w:val="008D51AB"/>
    <w:rsid w:val="0092182F"/>
    <w:rsid w:val="00927526"/>
    <w:rsid w:val="0093367B"/>
    <w:rsid w:val="0094259E"/>
    <w:rsid w:val="0097673D"/>
    <w:rsid w:val="00993D4E"/>
    <w:rsid w:val="00A01F00"/>
    <w:rsid w:val="00A10F02"/>
    <w:rsid w:val="00A7476F"/>
    <w:rsid w:val="00AA5135"/>
    <w:rsid w:val="00AC278B"/>
    <w:rsid w:val="00B365C1"/>
    <w:rsid w:val="00BB2E04"/>
    <w:rsid w:val="00BC0B06"/>
    <w:rsid w:val="00BD5E2F"/>
    <w:rsid w:val="00BE4F2F"/>
    <w:rsid w:val="00C17469"/>
    <w:rsid w:val="00C81CE6"/>
    <w:rsid w:val="00CB192E"/>
    <w:rsid w:val="00CD1026"/>
    <w:rsid w:val="00CD1705"/>
    <w:rsid w:val="00D4300F"/>
    <w:rsid w:val="00D60806"/>
    <w:rsid w:val="00D60FC1"/>
    <w:rsid w:val="00D80D69"/>
    <w:rsid w:val="00D917C6"/>
    <w:rsid w:val="00DA0E17"/>
    <w:rsid w:val="00DC5B1A"/>
    <w:rsid w:val="00E57395"/>
    <w:rsid w:val="00EB59F6"/>
    <w:rsid w:val="00F22C18"/>
    <w:rsid w:val="00F534EC"/>
    <w:rsid w:val="00F5572A"/>
    <w:rsid w:val="00F71A59"/>
    <w:rsid w:val="00F72F43"/>
    <w:rsid w:val="00FA7C57"/>
    <w:rsid w:val="00FB2D25"/>
    <w:rsid w:val="00FC7C19"/>
    <w:rsid w:val="00FC7D37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CD102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C04AD1-BB78-4DF9-9F57-E4448FCF3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915</Words>
  <Characters>4942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2020-12-17T14:07:00Z</cp:lastPrinted>
  <dcterms:created xsi:type="dcterms:W3CDTF">2022-04-04T16:48:00Z</dcterms:created>
  <dcterms:modified xsi:type="dcterms:W3CDTF">2022-04-05T12:15:00Z</dcterms:modified>
</cp:coreProperties>
</file>