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032AE" w:rsidP="007032AE">
      <w:pPr>
        <w:tabs>
          <w:tab w:val="left" w:pos="3960"/>
        </w:tabs>
        <w:spacing w:after="0" w:line="360" w:lineRule="auto"/>
        <w:ind w:left="4080"/>
        <w:jc w:val="both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Requerimento Nº 1363/2022</w:t>
      </w:r>
    </w:p>
    <w:p w:rsidR="007032AE" w:rsidP="007032AE">
      <w:pPr>
        <w:tabs>
          <w:tab w:val="left" w:pos="3960"/>
        </w:tabs>
        <w:spacing w:after="0" w:line="360" w:lineRule="auto"/>
        <w:ind w:left="4080"/>
        <w:jc w:val="both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:rsidR="007032AE" w:rsidRPr="007032AE" w:rsidP="007032AE">
      <w:pPr>
        <w:tabs>
          <w:tab w:val="left" w:pos="3960"/>
        </w:tabs>
        <w:spacing w:after="0" w:line="360" w:lineRule="auto"/>
        <w:ind w:left="4080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7032AE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Súmula</w:t>
      </w:r>
      <w:r w:rsidRPr="007032AE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: - Solicita informação do Executivo referente a </w:t>
      </w:r>
      <w:r w:rsidRPr="007032AE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Emenda 002/2019</w:t>
      </w:r>
      <w:r w:rsidRPr="007032AE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encaminhada ao </w:t>
      </w:r>
      <w:r w:rsidRPr="007032AE">
        <w:rPr>
          <w:rFonts w:ascii="Times New Roman" w:eastAsia="Calibri" w:hAnsi="Times New Roman" w:cs="Times New Roman"/>
          <w:b/>
          <w:sz w:val="24"/>
          <w:szCs w:val="24"/>
          <w:lang w:eastAsia="pt-BR"/>
        </w:rPr>
        <w:t>Deputado Estadual Antônio da Rocha Marmo Cezar</w:t>
      </w:r>
      <w:r w:rsidRPr="007032AE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sobre a construção de creche nos Bairros: Jardim Briquet, Chácara Santa Cecilia e Bela Vista – Itapevi – SP.</w:t>
      </w:r>
    </w:p>
    <w:p w:rsidR="007032AE" w:rsidRPr="007032AE" w:rsidP="007032AE">
      <w:pPr>
        <w:tabs>
          <w:tab w:val="left" w:pos="3960"/>
        </w:tabs>
        <w:spacing w:after="0" w:line="360" w:lineRule="auto"/>
        <w:ind w:left="4080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7032AE" w:rsidRPr="007032AE" w:rsidP="007032AE">
      <w:pPr>
        <w:spacing w:after="0" w:line="240" w:lineRule="auto"/>
        <w:rPr>
          <w:rFonts w:ascii="Century" w:eastAsia="Calibri" w:hAnsi="Century" w:cs="Times New Roman"/>
          <w:sz w:val="24"/>
          <w:szCs w:val="24"/>
          <w:lang w:eastAsia="pt-BR"/>
        </w:rPr>
      </w:pPr>
    </w:p>
    <w:p w:rsidR="007032AE" w:rsidRPr="007032AE" w:rsidP="007032AE">
      <w:pPr>
        <w:tabs>
          <w:tab w:val="left" w:pos="2640"/>
        </w:tabs>
        <w:spacing w:after="0" w:line="360" w:lineRule="auto"/>
        <w:ind w:firstLine="1320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7032AE">
        <w:rPr>
          <w:rFonts w:ascii="Century" w:eastAsia="Calibri" w:hAnsi="Century" w:cs="Times New Roman"/>
          <w:b/>
          <w:sz w:val="24"/>
          <w:szCs w:val="24"/>
          <w:lang w:eastAsia="pt-BR"/>
        </w:rPr>
        <w:t xml:space="preserve">REQUEIRO </w:t>
      </w:r>
      <w:r w:rsidRPr="007032AE">
        <w:rPr>
          <w:rFonts w:ascii="Century" w:eastAsia="Calibri" w:hAnsi="Century" w:cs="Times New Roman"/>
          <w:sz w:val="24"/>
          <w:szCs w:val="24"/>
          <w:lang w:eastAsia="pt-BR"/>
        </w:rPr>
        <w:t xml:space="preserve">à Mesa, após ouvido o Douto Plenário na forma regimental vigente, seja oficiado ao Excelentíssimo Senhor Igor Soares, Prefeito Municipal, informações referentes a </w:t>
      </w:r>
      <w:r w:rsidRPr="007032AE">
        <w:rPr>
          <w:rFonts w:ascii="Century" w:eastAsia="Calibri" w:hAnsi="Century" w:cs="Times New Roman"/>
          <w:b/>
          <w:sz w:val="24"/>
          <w:szCs w:val="24"/>
          <w:lang w:eastAsia="pt-BR"/>
        </w:rPr>
        <w:t>Emenda 002/2019</w:t>
      </w:r>
      <w:r w:rsidRPr="007032AE">
        <w:rPr>
          <w:rFonts w:ascii="Century" w:eastAsia="Calibri" w:hAnsi="Century" w:cs="Times New Roman"/>
          <w:sz w:val="24"/>
          <w:szCs w:val="24"/>
          <w:lang w:eastAsia="pt-BR"/>
        </w:rPr>
        <w:t xml:space="preserve"> encaminhada ao </w:t>
      </w:r>
      <w:r w:rsidRPr="007032AE">
        <w:rPr>
          <w:rFonts w:ascii="Century" w:eastAsia="Calibri" w:hAnsi="Century" w:cs="Times New Roman"/>
          <w:b/>
          <w:sz w:val="24"/>
          <w:szCs w:val="24"/>
          <w:lang w:eastAsia="pt-BR"/>
        </w:rPr>
        <w:t>Deputado Estadual Antônio da Rocha Marmo Cezar</w:t>
      </w:r>
      <w:r w:rsidRPr="007032AE">
        <w:rPr>
          <w:rFonts w:ascii="Century" w:eastAsia="Calibri" w:hAnsi="Century" w:cs="Times New Roman"/>
          <w:sz w:val="24"/>
          <w:szCs w:val="24"/>
          <w:lang w:eastAsia="pt-BR"/>
        </w:rPr>
        <w:t xml:space="preserve"> sobre a construção de creche nos Bairros: Jardim Briquet, Chácara Santa Cecilia e Bela Vista – Itapevi -SP</w:t>
      </w:r>
    </w:p>
    <w:p w:rsidR="007032AE" w:rsidRPr="007032AE" w:rsidP="007032AE">
      <w:pPr>
        <w:spacing w:after="0" w:line="240" w:lineRule="auto"/>
        <w:jc w:val="center"/>
        <w:rPr>
          <w:rFonts w:ascii="Century" w:eastAsia="Calibri" w:hAnsi="Century" w:cs="Times New Roman"/>
          <w:sz w:val="24"/>
          <w:szCs w:val="24"/>
          <w:lang w:eastAsia="pt-BR"/>
        </w:rPr>
      </w:pPr>
      <w:r w:rsidRPr="007032AE">
        <w:rPr>
          <w:rFonts w:ascii="Century" w:eastAsia="Calibri" w:hAnsi="Century" w:cs="Times New Roman"/>
          <w:b/>
          <w:sz w:val="24"/>
          <w:szCs w:val="24"/>
          <w:u w:val="single"/>
          <w:lang w:eastAsia="pt-BR"/>
        </w:rPr>
        <w:t>Justificativa</w:t>
      </w:r>
    </w:p>
    <w:p w:rsidR="007032AE" w:rsidRPr="007032AE" w:rsidP="007032AE">
      <w:pPr>
        <w:spacing w:after="0" w:line="240" w:lineRule="auto"/>
        <w:rPr>
          <w:rFonts w:ascii="Century" w:eastAsia="Calibri" w:hAnsi="Century" w:cs="Times New Roman"/>
          <w:sz w:val="24"/>
          <w:szCs w:val="24"/>
          <w:lang w:eastAsia="pt-BR"/>
        </w:rPr>
      </w:pPr>
    </w:p>
    <w:p w:rsidR="007032AE" w:rsidRPr="007032AE" w:rsidP="007032AE">
      <w:pPr>
        <w:spacing w:after="0" w:line="240" w:lineRule="auto"/>
        <w:rPr>
          <w:rFonts w:ascii="Century" w:eastAsia="Calibri" w:hAnsi="Century" w:cs="Times New Roman"/>
          <w:sz w:val="24"/>
          <w:szCs w:val="24"/>
          <w:lang w:eastAsia="pt-BR"/>
        </w:rPr>
      </w:pPr>
      <w:r w:rsidRPr="007032AE">
        <w:rPr>
          <w:rFonts w:ascii="Century" w:eastAsia="Calibri" w:hAnsi="Century" w:cs="Times New Roman"/>
          <w:sz w:val="24"/>
          <w:szCs w:val="24"/>
          <w:lang w:eastAsia="pt-BR"/>
        </w:rPr>
        <w:t xml:space="preserve">Senhor </w:t>
      </w:r>
      <w:r w:rsidRPr="007032AE">
        <w:rPr>
          <w:rFonts w:ascii="Century" w:eastAsia="Calibri" w:hAnsi="Century" w:cs="Times New Roman"/>
          <w:sz w:val="24"/>
          <w:szCs w:val="24"/>
          <w:lang w:eastAsia="pt-BR"/>
        </w:rPr>
        <w:t>Presidente:-</w:t>
      </w:r>
    </w:p>
    <w:p w:rsidR="007032AE" w:rsidRPr="007032AE" w:rsidP="007032AE">
      <w:pPr>
        <w:spacing w:after="0" w:line="240" w:lineRule="auto"/>
        <w:rPr>
          <w:rFonts w:ascii="Century" w:eastAsia="Calibri" w:hAnsi="Century" w:cs="Times New Roman"/>
          <w:sz w:val="24"/>
          <w:szCs w:val="24"/>
          <w:lang w:eastAsia="pt-BR"/>
        </w:rPr>
      </w:pPr>
      <w:r w:rsidRPr="007032AE">
        <w:rPr>
          <w:rFonts w:ascii="Century" w:eastAsia="Calibri" w:hAnsi="Century" w:cs="Times New Roman"/>
          <w:sz w:val="24"/>
          <w:szCs w:val="24"/>
          <w:lang w:eastAsia="pt-BR"/>
        </w:rPr>
        <w:t xml:space="preserve">Senhores </w:t>
      </w:r>
      <w:r w:rsidRPr="007032AE">
        <w:rPr>
          <w:rFonts w:ascii="Century" w:eastAsia="Calibri" w:hAnsi="Century" w:cs="Times New Roman"/>
          <w:sz w:val="24"/>
          <w:szCs w:val="24"/>
          <w:lang w:eastAsia="pt-BR"/>
        </w:rPr>
        <w:t>Vereadores:-</w:t>
      </w:r>
    </w:p>
    <w:p w:rsidR="007032AE" w:rsidRPr="007032AE" w:rsidP="007032AE">
      <w:pPr>
        <w:spacing w:after="0" w:line="240" w:lineRule="auto"/>
        <w:rPr>
          <w:rFonts w:ascii="Century" w:eastAsia="Calibri" w:hAnsi="Century" w:cs="Times New Roman"/>
          <w:sz w:val="24"/>
          <w:szCs w:val="24"/>
          <w:lang w:eastAsia="pt-BR"/>
        </w:rPr>
      </w:pPr>
    </w:p>
    <w:p w:rsidR="007032AE" w:rsidRPr="007032AE" w:rsidP="007032AE">
      <w:pPr>
        <w:spacing w:after="0" w:line="240" w:lineRule="auto"/>
        <w:rPr>
          <w:rFonts w:ascii="Century" w:eastAsia="Calibri" w:hAnsi="Century" w:cs="Times New Roman"/>
          <w:sz w:val="24"/>
          <w:szCs w:val="24"/>
          <w:lang w:eastAsia="pt-BR"/>
        </w:rPr>
      </w:pPr>
    </w:p>
    <w:p w:rsidR="007032AE" w:rsidRPr="007032AE" w:rsidP="007032AE">
      <w:pPr>
        <w:spacing w:after="0" w:line="240" w:lineRule="auto"/>
        <w:ind w:left="284"/>
        <w:jc w:val="both"/>
        <w:rPr>
          <w:rFonts w:ascii="Century" w:eastAsia="Calibri" w:hAnsi="Century" w:cs="Times New Roman"/>
          <w:sz w:val="24"/>
          <w:szCs w:val="24"/>
          <w:lang w:eastAsia="pt-BR"/>
        </w:rPr>
      </w:pPr>
      <w:bookmarkStart w:id="0" w:name="_GoBack"/>
      <w:r w:rsidRPr="007032AE">
        <w:rPr>
          <w:rFonts w:ascii="Century" w:eastAsia="Calibri" w:hAnsi="Century" w:cs="Times New Roman"/>
          <w:sz w:val="24"/>
          <w:szCs w:val="24"/>
          <w:lang w:eastAsia="pt-BR"/>
        </w:rPr>
        <w:t xml:space="preserve">          Trata-se de uma solicitação dos moradores, através deste vereador, pois, a construção de uma creche se faz necessário nos Bairros em questão, para dar suporte as mães de família que precisam trabalhar fora de casa para sustentar seus filhos, proporcionando assim a qualidade de vida destas </w:t>
      </w:r>
      <w:r w:rsidRPr="007032AE">
        <w:rPr>
          <w:rFonts w:ascii="Century" w:eastAsia="Calibri" w:hAnsi="Century" w:cs="Times New Roman"/>
          <w:sz w:val="24"/>
          <w:szCs w:val="24"/>
          <w:lang w:eastAsia="pt-BR"/>
        </w:rPr>
        <w:t>as  quais</w:t>
      </w:r>
      <w:r w:rsidRPr="007032AE">
        <w:rPr>
          <w:rFonts w:ascii="Century" w:eastAsia="Calibri" w:hAnsi="Century" w:cs="Times New Roman"/>
          <w:sz w:val="24"/>
          <w:szCs w:val="24"/>
          <w:lang w:eastAsia="pt-BR"/>
        </w:rPr>
        <w:t xml:space="preserve"> precisam se deslocar até  o bairro vizinho para serem atendidas.</w:t>
      </w:r>
    </w:p>
    <w:p w:rsidR="007032AE" w:rsidRPr="007032AE" w:rsidP="007032AE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bookmarkEnd w:id="0"/>
    <w:p w:rsidR="007032AE" w:rsidRPr="007032AE" w:rsidP="007032AE">
      <w:pPr>
        <w:spacing w:after="0" w:line="240" w:lineRule="auto"/>
        <w:ind w:firstLine="708"/>
        <w:rPr>
          <w:rFonts w:ascii="Century" w:eastAsia="Calibri" w:hAnsi="Century" w:cs="Times New Roman"/>
          <w:sz w:val="24"/>
          <w:szCs w:val="24"/>
          <w:lang w:eastAsia="pt-BR"/>
        </w:rPr>
      </w:pPr>
    </w:p>
    <w:p w:rsidR="007032AE" w:rsidRPr="007032AE" w:rsidP="007032AE">
      <w:pPr>
        <w:spacing w:after="0" w:line="240" w:lineRule="auto"/>
        <w:rPr>
          <w:rFonts w:ascii="Century" w:eastAsia="Calibri" w:hAnsi="Century" w:cs="Times New Roman"/>
          <w:sz w:val="24"/>
          <w:szCs w:val="24"/>
          <w:lang w:eastAsia="pt-BR"/>
        </w:rPr>
      </w:pPr>
      <w:r w:rsidRPr="007032AE">
        <w:rPr>
          <w:rFonts w:ascii="Century" w:eastAsia="Calibri" w:hAnsi="Century" w:cs="Times New Roman"/>
          <w:sz w:val="24"/>
          <w:szCs w:val="24"/>
          <w:lang w:eastAsia="pt-BR"/>
        </w:rPr>
        <w:t xml:space="preserve">Sala das Sessões </w:t>
      </w:r>
      <w:r w:rsidRPr="007032AE">
        <w:rPr>
          <w:rFonts w:ascii="Century" w:eastAsia="Calibri" w:hAnsi="Century" w:cs="Times New Roman"/>
          <w:sz w:val="24"/>
          <w:szCs w:val="24"/>
          <w:lang w:eastAsia="pt-BR"/>
        </w:rPr>
        <w:t>Bemvindo</w:t>
      </w:r>
      <w:r w:rsidRPr="007032AE">
        <w:rPr>
          <w:rFonts w:ascii="Century" w:eastAsia="Calibri" w:hAnsi="Century" w:cs="Times New Roman"/>
          <w:sz w:val="24"/>
          <w:szCs w:val="24"/>
          <w:lang w:eastAsia="pt-BR"/>
        </w:rPr>
        <w:t xml:space="preserve"> Moreira Nery, 04 de abril de 2022</w:t>
      </w:r>
    </w:p>
    <w:p w:rsidR="00797863" w:rsidP="007032AE">
      <w:pPr>
        <w:tabs>
          <w:tab w:val="left" w:pos="5175"/>
        </w:tabs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32AE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3467100" cy="12192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208144" name="Imagem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7032AE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1207F6"/>
    <w:rsid w:val="00152AE5"/>
    <w:rsid w:val="002655B7"/>
    <w:rsid w:val="002757F4"/>
    <w:rsid w:val="0028259C"/>
    <w:rsid w:val="002D0AE8"/>
    <w:rsid w:val="002E6D4A"/>
    <w:rsid w:val="002F77FB"/>
    <w:rsid w:val="003209C7"/>
    <w:rsid w:val="003475A3"/>
    <w:rsid w:val="003A0CFC"/>
    <w:rsid w:val="003A5FC0"/>
    <w:rsid w:val="00426C62"/>
    <w:rsid w:val="0043149E"/>
    <w:rsid w:val="00437E26"/>
    <w:rsid w:val="004B11B6"/>
    <w:rsid w:val="004E2A59"/>
    <w:rsid w:val="005424BC"/>
    <w:rsid w:val="00574428"/>
    <w:rsid w:val="005C3136"/>
    <w:rsid w:val="00645F4A"/>
    <w:rsid w:val="00661CF0"/>
    <w:rsid w:val="006A4B7F"/>
    <w:rsid w:val="006A7D1D"/>
    <w:rsid w:val="006D0F20"/>
    <w:rsid w:val="006F3164"/>
    <w:rsid w:val="007032AE"/>
    <w:rsid w:val="00780D4E"/>
    <w:rsid w:val="00797863"/>
    <w:rsid w:val="007E7C81"/>
    <w:rsid w:val="008230A3"/>
    <w:rsid w:val="00864F5F"/>
    <w:rsid w:val="00927526"/>
    <w:rsid w:val="0097673D"/>
    <w:rsid w:val="00A7476F"/>
    <w:rsid w:val="00BB2E04"/>
    <w:rsid w:val="00BC0B06"/>
    <w:rsid w:val="00BD5E2F"/>
    <w:rsid w:val="00C17469"/>
    <w:rsid w:val="00C854A6"/>
    <w:rsid w:val="00C8595A"/>
    <w:rsid w:val="00CD1705"/>
    <w:rsid w:val="00D60FC1"/>
    <w:rsid w:val="00D80D69"/>
    <w:rsid w:val="00DA0E17"/>
    <w:rsid w:val="00E57395"/>
    <w:rsid w:val="00F534EC"/>
    <w:rsid w:val="00F72F43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0ECF25-E00F-4B62-B3D5-32C12C83FE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173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</cp:revision>
  <cp:lastPrinted>2020-12-17T14:07:00Z</cp:lastPrinted>
  <dcterms:created xsi:type="dcterms:W3CDTF">2022-04-04T14:54:00Z</dcterms:created>
  <dcterms:modified xsi:type="dcterms:W3CDTF">2022-04-04T14:54:00Z</dcterms:modified>
</cp:coreProperties>
</file>