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6CB9" w:rsidRPr="00916CB9" w:rsidRDefault="00EC47C3" w:rsidP="00916CB9">
      <w:pPr>
        <w:jc w:val="center"/>
        <w:rPr>
          <w:rFonts w:ascii="Arial" w:hAnsi="Arial" w:cs="Arial"/>
          <w:b/>
          <w:sz w:val="24"/>
          <w:szCs w:val="24"/>
        </w:rPr>
      </w:pPr>
      <w:r w:rsidRPr="00916CB9">
        <w:rPr>
          <w:rFonts w:ascii="Arial" w:hAnsi="Arial" w:cs="Arial"/>
          <w:b/>
          <w:sz w:val="24"/>
          <w:szCs w:val="24"/>
        </w:rPr>
        <w:t xml:space="preserve">MOÇÃO DE APLAUSOS Nº </w:t>
      </w:r>
      <w:r w:rsidR="007C0E23">
        <w:rPr>
          <w:rFonts w:ascii="Arial" w:hAnsi="Arial" w:cs="Arial"/>
          <w:b/>
          <w:sz w:val="24"/>
          <w:szCs w:val="24"/>
        </w:rPr>
        <w:t>098</w:t>
      </w:r>
      <w:bookmarkStart w:id="0" w:name="_GoBack"/>
      <w:bookmarkEnd w:id="0"/>
      <w:r w:rsidRPr="00916CB9">
        <w:rPr>
          <w:rFonts w:ascii="Arial" w:hAnsi="Arial" w:cs="Arial"/>
          <w:b/>
          <w:sz w:val="24"/>
          <w:szCs w:val="24"/>
        </w:rPr>
        <w:t>/202</w:t>
      </w:r>
      <w:r w:rsidR="00A36317">
        <w:rPr>
          <w:rFonts w:ascii="Arial" w:hAnsi="Arial" w:cs="Arial"/>
          <w:b/>
          <w:sz w:val="24"/>
          <w:szCs w:val="24"/>
        </w:rPr>
        <w:t>2</w:t>
      </w:r>
    </w:p>
    <w:p w:rsidR="00916CB9" w:rsidRPr="00916CB9" w:rsidRDefault="00EC47C3" w:rsidP="0037774A">
      <w:pPr>
        <w:tabs>
          <w:tab w:val="left" w:pos="1080"/>
        </w:tabs>
        <w:ind w:firstLine="567"/>
        <w:jc w:val="both"/>
        <w:rPr>
          <w:rFonts w:ascii="Arial" w:hAnsi="Arial" w:cs="Arial"/>
          <w:sz w:val="24"/>
          <w:szCs w:val="24"/>
        </w:rPr>
      </w:pPr>
      <w:r w:rsidRPr="00916CB9">
        <w:rPr>
          <w:rFonts w:ascii="Arial" w:hAnsi="Arial" w:cs="Arial"/>
          <w:sz w:val="24"/>
          <w:szCs w:val="24"/>
        </w:rPr>
        <w:t>A Câmara de Vereadores de Itapevi, por meio do Vereador Professor Rafael Alan de Moraes Romeiro que subscreve este documento, aprova a Moção de Aplausos a Sr</w:t>
      </w:r>
      <w:r w:rsidR="00CE7007">
        <w:rPr>
          <w:rFonts w:ascii="Arial" w:hAnsi="Arial" w:cs="Arial"/>
          <w:sz w:val="24"/>
          <w:szCs w:val="24"/>
        </w:rPr>
        <w:t>a</w:t>
      </w:r>
      <w:r w:rsidRPr="00916CB9">
        <w:rPr>
          <w:rFonts w:ascii="Arial" w:hAnsi="Arial" w:cs="Arial"/>
          <w:sz w:val="24"/>
          <w:szCs w:val="24"/>
        </w:rPr>
        <w:t xml:space="preserve">. </w:t>
      </w:r>
      <w:r w:rsidR="00A36317" w:rsidRPr="00A36317">
        <w:rPr>
          <w:rFonts w:ascii="Arial" w:hAnsi="Arial" w:cs="Arial"/>
          <w:sz w:val="24"/>
          <w:szCs w:val="24"/>
        </w:rPr>
        <w:t>Nicolly Raissa</w:t>
      </w:r>
      <w:r w:rsidR="00A36317">
        <w:t xml:space="preserve"> </w:t>
      </w:r>
      <w:r w:rsidR="00055F7D">
        <w:rPr>
          <w:rFonts w:ascii="Arial" w:hAnsi="Arial" w:cs="Arial"/>
          <w:sz w:val="24"/>
          <w:szCs w:val="24"/>
        </w:rPr>
        <w:t xml:space="preserve">em reconhecimento ao </w:t>
      </w:r>
      <w:r w:rsidR="00CE7007">
        <w:rPr>
          <w:rFonts w:ascii="Arial" w:hAnsi="Arial" w:cs="Arial"/>
          <w:sz w:val="24"/>
          <w:szCs w:val="24"/>
        </w:rPr>
        <w:t>formidáve</w:t>
      </w:r>
      <w:r w:rsidR="00A36317">
        <w:rPr>
          <w:rFonts w:ascii="Arial" w:hAnsi="Arial" w:cs="Arial"/>
          <w:sz w:val="24"/>
          <w:szCs w:val="24"/>
        </w:rPr>
        <w:t xml:space="preserve">l </w:t>
      </w:r>
      <w:r w:rsidR="00055F7D">
        <w:rPr>
          <w:rFonts w:ascii="Arial" w:hAnsi="Arial" w:cs="Arial"/>
          <w:sz w:val="24"/>
          <w:szCs w:val="24"/>
        </w:rPr>
        <w:t>trabalho</w:t>
      </w:r>
      <w:r w:rsidR="00A36317">
        <w:rPr>
          <w:rFonts w:ascii="Arial" w:hAnsi="Arial" w:cs="Arial"/>
          <w:sz w:val="24"/>
          <w:szCs w:val="24"/>
        </w:rPr>
        <w:t xml:space="preserve"> de desenho</w:t>
      </w:r>
      <w:r w:rsidR="00055F7D">
        <w:rPr>
          <w:rFonts w:ascii="Arial" w:hAnsi="Arial" w:cs="Arial"/>
          <w:sz w:val="24"/>
          <w:szCs w:val="24"/>
        </w:rPr>
        <w:t xml:space="preserve"> </w:t>
      </w:r>
      <w:r w:rsidR="00A36317">
        <w:rPr>
          <w:rFonts w:ascii="Arial" w:hAnsi="Arial" w:cs="Arial"/>
          <w:sz w:val="24"/>
          <w:szCs w:val="24"/>
        </w:rPr>
        <w:t xml:space="preserve">artístico </w:t>
      </w:r>
      <w:r w:rsidR="00055F7D">
        <w:rPr>
          <w:rFonts w:ascii="Arial" w:hAnsi="Arial" w:cs="Arial"/>
          <w:sz w:val="24"/>
          <w:szCs w:val="24"/>
        </w:rPr>
        <w:t xml:space="preserve">desenvolvido </w:t>
      </w:r>
      <w:r w:rsidR="00CE7007">
        <w:rPr>
          <w:rFonts w:ascii="Arial" w:hAnsi="Arial" w:cs="Arial"/>
          <w:sz w:val="24"/>
          <w:szCs w:val="24"/>
        </w:rPr>
        <w:t xml:space="preserve">de uma maneira geral em </w:t>
      </w:r>
      <w:r w:rsidR="00A36317">
        <w:rPr>
          <w:rFonts w:ascii="Arial" w:hAnsi="Arial" w:cs="Arial"/>
          <w:sz w:val="24"/>
          <w:szCs w:val="24"/>
        </w:rPr>
        <w:t>suas exposições inclusive na</w:t>
      </w:r>
      <w:r w:rsidR="00CE7007">
        <w:rPr>
          <w:rFonts w:ascii="Arial" w:hAnsi="Arial" w:cs="Arial"/>
          <w:sz w:val="24"/>
          <w:szCs w:val="24"/>
        </w:rPr>
        <w:t xml:space="preserve"> cidade de Itapevi.</w:t>
      </w:r>
      <w:r w:rsidRPr="00916CB9">
        <w:rPr>
          <w:rFonts w:ascii="Arial" w:hAnsi="Arial" w:cs="Arial"/>
          <w:sz w:val="24"/>
          <w:szCs w:val="24"/>
        </w:rPr>
        <w:t xml:space="preserve"> </w:t>
      </w:r>
    </w:p>
    <w:p w:rsidR="00916CB9" w:rsidRPr="00916CB9" w:rsidRDefault="00EC47C3" w:rsidP="00916CB9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916CB9">
        <w:rPr>
          <w:rFonts w:ascii="Arial" w:hAnsi="Arial" w:cs="Arial"/>
          <w:b/>
          <w:sz w:val="24"/>
          <w:szCs w:val="24"/>
          <w:u w:val="single"/>
        </w:rPr>
        <w:t>JUSTIFICATIVA</w:t>
      </w:r>
    </w:p>
    <w:p w:rsidR="00916CB9" w:rsidRPr="00916CB9" w:rsidRDefault="00EC47C3" w:rsidP="00916CB9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16CB9">
        <w:rPr>
          <w:rFonts w:ascii="Arial" w:hAnsi="Arial" w:cs="Arial"/>
          <w:color w:val="000000" w:themeColor="text1"/>
          <w:sz w:val="24"/>
          <w:szCs w:val="24"/>
        </w:rPr>
        <w:t xml:space="preserve">Senhor Presidente; - </w:t>
      </w:r>
    </w:p>
    <w:p w:rsidR="00916CB9" w:rsidRPr="00916CB9" w:rsidRDefault="00EC47C3" w:rsidP="00916CB9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16CB9">
        <w:rPr>
          <w:rFonts w:ascii="Arial" w:hAnsi="Arial" w:cs="Arial"/>
          <w:color w:val="000000" w:themeColor="text1"/>
          <w:sz w:val="24"/>
          <w:szCs w:val="24"/>
        </w:rPr>
        <w:t>Senhoras Vereadoras; -</w:t>
      </w:r>
    </w:p>
    <w:p w:rsidR="00916CB9" w:rsidRPr="00916CB9" w:rsidRDefault="00EC47C3" w:rsidP="00916CB9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16CB9">
        <w:rPr>
          <w:rFonts w:ascii="Arial" w:hAnsi="Arial" w:cs="Arial"/>
          <w:color w:val="000000" w:themeColor="text1"/>
          <w:sz w:val="24"/>
          <w:szCs w:val="24"/>
        </w:rPr>
        <w:t>Senhores Vereadores; -</w:t>
      </w:r>
    </w:p>
    <w:p w:rsidR="00916CB9" w:rsidRPr="00916CB9" w:rsidRDefault="00916CB9" w:rsidP="00916CB9">
      <w:pPr>
        <w:tabs>
          <w:tab w:val="left" w:pos="600"/>
        </w:tabs>
        <w:ind w:firstLine="567"/>
        <w:jc w:val="both"/>
        <w:rPr>
          <w:rFonts w:ascii="Arial" w:hAnsi="Arial" w:cs="Arial"/>
          <w:sz w:val="24"/>
          <w:szCs w:val="24"/>
        </w:rPr>
      </w:pPr>
    </w:p>
    <w:p w:rsidR="00916CB9" w:rsidRDefault="00EC47C3" w:rsidP="00916CB9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916CB9">
        <w:rPr>
          <w:rFonts w:ascii="Arial" w:hAnsi="Arial" w:cs="Arial"/>
          <w:sz w:val="24"/>
          <w:szCs w:val="24"/>
        </w:rPr>
        <w:t xml:space="preserve">A Câmara Municipal de Itapevi, através de seu Vereador que subscreve este </w:t>
      </w:r>
      <w:r w:rsidRPr="00916CB9">
        <w:rPr>
          <w:rFonts w:ascii="Arial" w:hAnsi="Arial" w:cs="Arial"/>
          <w:sz w:val="24"/>
          <w:szCs w:val="24"/>
        </w:rPr>
        <w:t>document</w:t>
      </w:r>
      <w:r w:rsidR="00CE7007">
        <w:rPr>
          <w:rFonts w:ascii="Arial" w:hAnsi="Arial" w:cs="Arial"/>
          <w:sz w:val="24"/>
          <w:szCs w:val="24"/>
        </w:rPr>
        <w:t xml:space="preserve">o, aprova a Moção de Aplausos a </w:t>
      </w:r>
      <w:r w:rsidR="00CE7007" w:rsidRPr="00916CB9">
        <w:rPr>
          <w:rFonts w:ascii="Arial" w:hAnsi="Arial" w:cs="Arial"/>
          <w:sz w:val="24"/>
          <w:szCs w:val="24"/>
        </w:rPr>
        <w:t>Sr</w:t>
      </w:r>
      <w:r w:rsidR="00CE7007">
        <w:rPr>
          <w:rFonts w:ascii="Arial" w:hAnsi="Arial" w:cs="Arial"/>
          <w:sz w:val="24"/>
          <w:szCs w:val="24"/>
        </w:rPr>
        <w:t>a</w:t>
      </w:r>
      <w:r w:rsidR="00CE7007" w:rsidRPr="00916CB9">
        <w:rPr>
          <w:rFonts w:ascii="Arial" w:hAnsi="Arial" w:cs="Arial"/>
          <w:sz w:val="24"/>
          <w:szCs w:val="24"/>
        </w:rPr>
        <w:t xml:space="preserve">. </w:t>
      </w:r>
      <w:r w:rsidR="00A36317" w:rsidRPr="00A36317">
        <w:rPr>
          <w:rFonts w:ascii="Arial" w:hAnsi="Arial" w:cs="Arial"/>
          <w:sz w:val="24"/>
          <w:szCs w:val="24"/>
        </w:rPr>
        <w:t>Nicolly Raiss</w:t>
      </w:r>
      <w:r w:rsidR="00A36317">
        <w:rPr>
          <w:rFonts w:ascii="Arial" w:hAnsi="Arial" w:cs="Arial"/>
          <w:sz w:val="24"/>
          <w:szCs w:val="24"/>
        </w:rPr>
        <w:t>a</w:t>
      </w:r>
      <w:r w:rsidRPr="00916CB9">
        <w:rPr>
          <w:rFonts w:ascii="Arial" w:hAnsi="Arial" w:cs="Arial"/>
          <w:sz w:val="24"/>
          <w:szCs w:val="24"/>
        </w:rPr>
        <w:t xml:space="preserve">. </w:t>
      </w:r>
    </w:p>
    <w:p w:rsidR="00916CB9" w:rsidRPr="00916CB9" w:rsidRDefault="00EC47C3" w:rsidP="00EE7EF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EE7EFB">
        <w:rPr>
          <w:rFonts w:ascii="Arial" w:hAnsi="Arial" w:cs="Arial"/>
          <w:sz w:val="24"/>
          <w:szCs w:val="24"/>
        </w:rPr>
        <w:t xml:space="preserve">A </w:t>
      </w:r>
      <w:r w:rsidR="00CE7007" w:rsidRPr="00EE7EFB">
        <w:rPr>
          <w:rFonts w:ascii="Arial" w:hAnsi="Arial" w:cs="Arial"/>
          <w:sz w:val="24"/>
          <w:szCs w:val="24"/>
        </w:rPr>
        <w:t xml:space="preserve">Sra. </w:t>
      </w:r>
      <w:r w:rsidRPr="00EE7EFB">
        <w:rPr>
          <w:rFonts w:ascii="Arial" w:hAnsi="Arial" w:cs="Arial"/>
          <w:sz w:val="24"/>
          <w:szCs w:val="24"/>
        </w:rPr>
        <w:t>Nicolly Raiss</w:t>
      </w:r>
      <w:r w:rsidR="00EE7EFB" w:rsidRPr="00EE7EFB">
        <w:rPr>
          <w:rFonts w:ascii="Arial" w:hAnsi="Arial" w:cs="Arial"/>
          <w:sz w:val="24"/>
          <w:szCs w:val="24"/>
        </w:rPr>
        <w:t>a</w:t>
      </w:r>
      <w:r w:rsidRPr="00EE7EFB">
        <w:rPr>
          <w:rFonts w:ascii="Arial" w:hAnsi="Arial" w:cs="Arial"/>
          <w:sz w:val="24"/>
          <w:szCs w:val="24"/>
        </w:rPr>
        <w:t xml:space="preserve">, merece essa singela homenagem em reconhecimento ao excelente trabalho </w:t>
      </w:r>
      <w:r w:rsidR="00EE7EFB" w:rsidRPr="00EE7EFB">
        <w:rPr>
          <w:rFonts w:ascii="Arial" w:hAnsi="Arial" w:cs="Arial"/>
          <w:sz w:val="24"/>
          <w:szCs w:val="24"/>
        </w:rPr>
        <w:t>artístico expostos em diversas exposições de desenhos de artes em vários lugares i</w:t>
      </w:r>
      <w:r w:rsidRPr="00EE7EFB">
        <w:rPr>
          <w:rFonts w:ascii="Arial" w:hAnsi="Arial" w:cs="Arial"/>
          <w:sz w:val="24"/>
          <w:szCs w:val="24"/>
        </w:rPr>
        <w:t xml:space="preserve">nclusive na cidade </w:t>
      </w:r>
      <w:r w:rsidRPr="00EE7EFB">
        <w:rPr>
          <w:rFonts w:ascii="Arial" w:hAnsi="Arial" w:cs="Arial"/>
          <w:sz w:val="24"/>
          <w:szCs w:val="24"/>
        </w:rPr>
        <w:t>de</w:t>
      </w:r>
      <w:r w:rsidR="00CE7007" w:rsidRPr="00EE7EFB">
        <w:rPr>
          <w:rFonts w:ascii="Arial" w:hAnsi="Arial" w:cs="Arial"/>
          <w:sz w:val="24"/>
          <w:szCs w:val="24"/>
        </w:rPr>
        <w:t xml:space="preserve"> Itapevi</w:t>
      </w:r>
      <w:r w:rsidR="006735BB" w:rsidRPr="00EE7EFB">
        <w:rPr>
          <w:rFonts w:ascii="Arial" w:hAnsi="Arial" w:cs="Arial"/>
          <w:sz w:val="24"/>
          <w:szCs w:val="24"/>
        </w:rPr>
        <w:t xml:space="preserve">. </w:t>
      </w:r>
      <w:r w:rsidR="00EE7EFB" w:rsidRPr="00EE7EFB">
        <w:rPr>
          <w:rFonts w:ascii="Arial" w:hAnsi="Arial" w:cs="Arial"/>
          <w:sz w:val="24"/>
          <w:szCs w:val="24"/>
        </w:rPr>
        <w:t xml:space="preserve">Nicolly </w:t>
      </w:r>
      <w:r w:rsidR="00EE7EFB">
        <w:rPr>
          <w:rFonts w:ascii="Arial" w:hAnsi="Arial" w:cs="Arial"/>
          <w:sz w:val="24"/>
          <w:szCs w:val="24"/>
        </w:rPr>
        <w:t xml:space="preserve">Raissa </w:t>
      </w:r>
      <w:r w:rsidR="00EE7EFB" w:rsidRPr="00EE7EFB">
        <w:rPr>
          <w:rFonts w:ascii="Arial" w:hAnsi="Arial" w:cs="Arial"/>
          <w:sz w:val="24"/>
          <w:szCs w:val="24"/>
        </w:rPr>
        <w:t xml:space="preserve">é uma artista itapeviense que desenha a aproximadamente quatorze anos, desenvolveu suas habilidades artísticas de forma autodidata por boa parte da sua jornada como artista e em 2017 buscou aperfeiçoamento por meio do curso de desenho artístico da secretaria de cultura de itapevi, lá participou de diversas exposições em conjunto com outros alunos, alguns dos desenhos </w:t>
      </w:r>
      <w:r w:rsidR="00EE7EFB">
        <w:rPr>
          <w:rFonts w:ascii="Arial" w:hAnsi="Arial" w:cs="Arial"/>
          <w:sz w:val="24"/>
          <w:szCs w:val="24"/>
        </w:rPr>
        <w:t>foram</w:t>
      </w:r>
      <w:r w:rsidR="00EE7EFB" w:rsidRPr="00EE7EFB">
        <w:rPr>
          <w:rFonts w:ascii="Arial" w:hAnsi="Arial" w:cs="Arial"/>
          <w:sz w:val="24"/>
          <w:szCs w:val="24"/>
        </w:rPr>
        <w:t xml:space="preserve"> para exposições externas e outros ficavam expostos na própria sede do curso, começou a divulgar seu trabalho nas redes sociais por volta de 2020, o que possibilitou que ela tivesse à oportunidade de realizar um projeto em parceria com a secretaria de cultura e juventude, a exposição super mulheres, que conta com doze artes feitas pela artista Nicolly Raissa e pela artista Ana Karina, que retratam mulheres importantes pra história feminina como super heroinas.</w:t>
      </w:r>
      <w:r w:rsidR="00EE7EFB">
        <w:rPr>
          <w:rFonts w:ascii="Arial" w:hAnsi="Arial" w:cs="Arial"/>
          <w:sz w:val="24"/>
          <w:szCs w:val="24"/>
        </w:rPr>
        <w:t xml:space="preserve"> </w:t>
      </w:r>
      <w:r w:rsidR="006735BB" w:rsidRPr="005C5607">
        <w:rPr>
          <w:rFonts w:ascii="Arial" w:hAnsi="Arial" w:cs="Arial"/>
          <w:sz w:val="24"/>
          <w:szCs w:val="24"/>
        </w:rPr>
        <w:t xml:space="preserve">Parabenizo </w:t>
      </w:r>
      <w:r w:rsidR="0037774A">
        <w:rPr>
          <w:rFonts w:ascii="Arial" w:hAnsi="Arial" w:cs="Arial"/>
          <w:sz w:val="24"/>
          <w:szCs w:val="24"/>
        </w:rPr>
        <w:t xml:space="preserve">a </w:t>
      </w:r>
      <w:r w:rsidR="0037774A" w:rsidRPr="00916CB9">
        <w:rPr>
          <w:rFonts w:ascii="Arial" w:hAnsi="Arial" w:cs="Arial"/>
          <w:sz w:val="24"/>
          <w:szCs w:val="24"/>
        </w:rPr>
        <w:t>Sr</w:t>
      </w:r>
      <w:r w:rsidR="0037774A">
        <w:rPr>
          <w:rFonts w:ascii="Arial" w:hAnsi="Arial" w:cs="Arial"/>
          <w:sz w:val="24"/>
          <w:szCs w:val="24"/>
        </w:rPr>
        <w:t>a</w:t>
      </w:r>
      <w:r w:rsidR="0037774A" w:rsidRPr="00916CB9">
        <w:rPr>
          <w:rFonts w:ascii="Arial" w:hAnsi="Arial" w:cs="Arial"/>
          <w:sz w:val="24"/>
          <w:szCs w:val="24"/>
        </w:rPr>
        <w:t xml:space="preserve">. </w:t>
      </w:r>
      <w:r w:rsidR="00EE7EFB">
        <w:rPr>
          <w:rFonts w:ascii="Arial" w:hAnsi="Arial" w:cs="Arial"/>
          <w:sz w:val="24"/>
          <w:szCs w:val="24"/>
        </w:rPr>
        <w:t xml:space="preserve">Nicolly Raissa </w:t>
      </w:r>
      <w:r w:rsidR="006735BB" w:rsidRPr="005C5607">
        <w:rPr>
          <w:rFonts w:ascii="Arial" w:hAnsi="Arial" w:cs="Arial"/>
          <w:sz w:val="24"/>
          <w:szCs w:val="24"/>
        </w:rPr>
        <w:t xml:space="preserve">por </w:t>
      </w:r>
      <w:r w:rsidR="00EE7EFB">
        <w:rPr>
          <w:rFonts w:ascii="Arial" w:hAnsi="Arial" w:cs="Arial"/>
          <w:sz w:val="24"/>
          <w:szCs w:val="24"/>
        </w:rPr>
        <w:t>seu extraordinário trabalho que tanto nos orgulha</w:t>
      </w:r>
      <w:r w:rsidR="006735BB" w:rsidRPr="005C5607">
        <w:rPr>
          <w:rFonts w:ascii="Arial" w:hAnsi="Arial" w:cs="Arial"/>
          <w:sz w:val="24"/>
          <w:szCs w:val="24"/>
        </w:rPr>
        <w:t xml:space="preserve">. </w:t>
      </w:r>
    </w:p>
    <w:p w:rsidR="00916CB9" w:rsidRPr="00916CB9" w:rsidRDefault="00EC47C3" w:rsidP="00916046">
      <w:pPr>
        <w:tabs>
          <w:tab w:val="left" w:pos="1320"/>
        </w:tabs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916CB9"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1558291</wp:posOffset>
            </wp:positionH>
            <wp:positionV relativeFrom="paragraph">
              <wp:posOffset>184785</wp:posOffset>
            </wp:positionV>
            <wp:extent cx="2305050" cy="730885"/>
            <wp:effectExtent l="0" t="0" r="0" b="0"/>
            <wp:wrapNone/>
            <wp:docPr id="3" name="Imagem 3" descr="D:\Users\CMI-User\Desktop\Assinatura digital Professor Rafae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0548176" name="Picture 1" descr="D:\Users\CMI-User\Desktop\Assinatura digital Professor Rafael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730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916CB9">
        <w:rPr>
          <w:rFonts w:ascii="Arial" w:hAnsi="Arial" w:cs="Arial"/>
          <w:sz w:val="24"/>
          <w:szCs w:val="24"/>
        </w:rPr>
        <w:t>Sala das Se</w:t>
      </w:r>
      <w:r w:rsidR="00EE7EFB">
        <w:rPr>
          <w:rFonts w:ascii="Arial" w:hAnsi="Arial" w:cs="Arial"/>
          <w:sz w:val="24"/>
          <w:szCs w:val="24"/>
        </w:rPr>
        <w:t>ssões Bemvindo Moreira Nery, 23</w:t>
      </w:r>
      <w:r>
        <w:rPr>
          <w:rFonts w:ascii="Arial" w:hAnsi="Arial" w:cs="Arial"/>
          <w:sz w:val="24"/>
          <w:szCs w:val="24"/>
        </w:rPr>
        <w:t xml:space="preserve"> </w:t>
      </w:r>
      <w:r w:rsidRPr="00916CB9">
        <w:rPr>
          <w:rFonts w:ascii="Arial" w:hAnsi="Arial" w:cs="Arial"/>
          <w:sz w:val="24"/>
          <w:szCs w:val="24"/>
        </w:rPr>
        <w:t xml:space="preserve">de </w:t>
      </w:r>
      <w:r w:rsidR="00EE7EFB">
        <w:rPr>
          <w:rFonts w:ascii="Arial" w:hAnsi="Arial" w:cs="Arial"/>
          <w:sz w:val="24"/>
          <w:szCs w:val="24"/>
        </w:rPr>
        <w:t>março de 2022</w:t>
      </w:r>
      <w:r w:rsidRPr="00916CB9">
        <w:rPr>
          <w:rFonts w:ascii="Arial" w:hAnsi="Arial" w:cs="Arial"/>
          <w:sz w:val="24"/>
          <w:szCs w:val="24"/>
        </w:rPr>
        <w:t>.</w:t>
      </w:r>
    </w:p>
    <w:p w:rsidR="00916046" w:rsidRDefault="00916046" w:rsidP="00916CB9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916046" w:rsidRDefault="00916046" w:rsidP="00916CB9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916CB9" w:rsidRPr="00916CB9" w:rsidRDefault="00EC47C3" w:rsidP="00916CB9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916CB9">
        <w:rPr>
          <w:rFonts w:ascii="Arial" w:hAnsi="Arial" w:cs="Arial"/>
          <w:color w:val="000000" w:themeColor="text1"/>
          <w:sz w:val="24"/>
          <w:szCs w:val="24"/>
        </w:rPr>
        <w:t>Vereador Rafael Alan de Moraes Romeiro</w:t>
      </w:r>
    </w:p>
    <w:p w:rsidR="00916CB9" w:rsidRPr="00916CB9" w:rsidRDefault="00EC47C3" w:rsidP="00916CB9">
      <w:pPr>
        <w:tabs>
          <w:tab w:val="left" w:pos="5385"/>
        </w:tabs>
        <w:spacing w:after="0"/>
        <w:contextualSpacing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916CB9">
        <w:rPr>
          <w:rFonts w:ascii="Arial" w:hAnsi="Arial" w:cs="Arial"/>
          <w:color w:val="000000" w:themeColor="text1"/>
          <w:sz w:val="24"/>
          <w:szCs w:val="24"/>
        </w:rPr>
        <w:t>Professor Rafael</w:t>
      </w:r>
    </w:p>
    <w:p w:rsidR="00916CB9" w:rsidRPr="00916CB9" w:rsidRDefault="00EC47C3" w:rsidP="00916CB9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916CB9">
        <w:rPr>
          <w:rFonts w:ascii="Arial" w:hAnsi="Arial" w:cs="Arial"/>
          <w:color w:val="000000" w:themeColor="text1"/>
          <w:sz w:val="24"/>
          <w:szCs w:val="24"/>
        </w:rPr>
        <w:t>Presidente</w:t>
      </w:r>
    </w:p>
    <w:p w:rsidR="00916CB9" w:rsidRPr="00916CB9" w:rsidRDefault="00EC47C3" w:rsidP="00916CB9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916CB9">
        <w:rPr>
          <w:rFonts w:ascii="Arial" w:hAnsi="Arial" w:cs="Arial"/>
          <w:color w:val="000000" w:themeColor="text1"/>
          <w:sz w:val="24"/>
          <w:szCs w:val="24"/>
        </w:rPr>
        <w:t>PODEMOS</w:t>
      </w:r>
    </w:p>
    <w:p w:rsidR="002E07E6" w:rsidRPr="00916CB9" w:rsidRDefault="002E07E6" w:rsidP="00DA343C">
      <w:pPr>
        <w:rPr>
          <w:sz w:val="24"/>
          <w:szCs w:val="24"/>
        </w:rPr>
      </w:pPr>
    </w:p>
    <w:sectPr w:rsidR="002E07E6" w:rsidRPr="00916CB9" w:rsidSect="003C1BC9">
      <w:headerReference w:type="default" r:id="rId8"/>
      <w:footerReference w:type="default" r:id="rId9"/>
      <w:pgSz w:w="11906" w:h="16838"/>
      <w:pgMar w:top="2977" w:right="1701" w:bottom="1418" w:left="1701" w:header="709" w:footer="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47C3" w:rsidRDefault="00EC47C3">
      <w:pPr>
        <w:spacing w:after="0" w:line="240" w:lineRule="auto"/>
      </w:pPr>
      <w:r>
        <w:separator/>
      </w:r>
    </w:p>
  </w:endnote>
  <w:endnote w:type="continuationSeparator" w:id="0">
    <w:p w:rsidR="00EC47C3" w:rsidRDefault="00EC47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0A7" w:rsidRDefault="00EC47C3" w:rsidP="00A360A7">
    <w:pPr>
      <w:pStyle w:val="Rodap"/>
      <w:ind w:left="-1701"/>
    </w:pPr>
    <w:r>
      <w:rPr>
        <w:noProof/>
        <w:lang w:eastAsia="pt-BR"/>
      </w:rPr>
      <w:drawing>
        <wp:inline distT="0" distB="0" distL="0" distR="0">
          <wp:extent cx="7569556" cy="845820"/>
          <wp:effectExtent l="0" t="0" r="0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130679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61582" cy="8561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47C3" w:rsidRDefault="00EC47C3">
      <w:pPr>
        <w:spacing w:after="0" w:line="240" w:lineRule="auto"/>
      </w:pPr>
      <w:r>
        <w:separator/>
      </w:r>
    </w:p>
  </w:footnote>
  <w:footnote w:type="continuationSeparator" w:id="0">
    <w:p w:rsidR="00EC47C3" w:rsidRDefault="00EC47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0A7" w:rsidRDefault="00EC47C3" w:rsidP="00A360A7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287780" cy="1334270"/>
          <wp:effectExtent l="0" t="0" r="762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7888203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04185" cy="13512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effectExtent l="0" t="0" r="0" b="0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8FB"/>
    <w:rsid w:val="00027DE2"/>
    <w:rsid w:val="000513B3"/>
    <w:rsid w:val="00055F7D"/>
    <w:rsid w:val="00057C84"/>
    <w:rsid w:val="00060DE3"/>
    <w:rsid w:val="000A45B7"/>
    <w:rsid w:val="000C1F7F"/>
    <w:rsid w:val="000C42E5"/>
    <w:rsid w:val="001400DA"/>
    <w:rsid w:val="001463E1"/>
    <w:rsid w:val="00152B9E"/>
    <w:rsid w:val="0017558E"/>
    <w:rsid w:val="0018671B"/>
    <w:rsid w:val="001B4B67"/>
    <w:rsid w:val="001C2B74"/>
    <w:rsid w:val="0020796F"/>
    <w:rsid w:val="00212635"/>
    <w:rsid w:val="00257CF7"/>
    <w:rsid w:val="00277A0E"/>
    <w:rsid w:val="00293240"/>
    <w:rsid w:val="00296746"/>
    <w:rsid w:val="002E07E6"/>
    <w:rsid w:val="0037774A"/>
    <w:rsid w:val="003C1BC9"/>
    <w:rsid w:val="003E3163"/>
    <w:rsid w:val="003E7BFF"/>
    <w:rsid w:val="00412361"/>
    <w:rsid w:val="00430E33"/>
    <w:rsid w:val="0048545D"/>
    <w:rsid w:val="004F5870"/>
    <w:rsid w:val="005252C9"/>
    <w:rsid w:val="0053635F"/>
    <w:rsid w:val="0056428A"/>
    <w:rsid w:val="005842A0"/>
    <w:rsid w:val="005877E3"/>
    <w:rsid w:val="005C2807"/>
    <w:rsid w:val="005C5607"/>
    <w:rsid w:val="005F0318"/>
    <w:rsid w:val="00630495"/>
    <w:rsid w:val="0063085A"/>
    <w:rsid w:val="0064601B"/>
    <w:rsid w:val="00662B6C"/>
    <w:rsid w:val="006735BB"/>
    <w:rsid w:val="00696F69"/>
    <w:rsid w:val="006B0849"/>
    <w:rsid w:val="006B4A2B"/>
    <w:rsid w:val="006C6356"/>
    <w:rsid w:val="006D6D5B"/>
    <w:rsid w:val="0070737B"/>
    <w:rsid w:val="007A7004"/>
    <w:rsid w:val="007C0E23"/>
    <w:rsid w:val="007C7D54"/>
    <w:rsid w:val="007D283E"/>
    <w:rsid w:val="008176B2"/>
    <w:rsid w:val="00885540"/>
    <w:rsid w:val="00897D20"/>
    <w:rsid w:val="008E4C2F"/>
    <w:rsid w:val="00900F76"/>
    <w:rsid w:val="00916046"/>
    <w:rsid w:val="00916CB9"/>
    <w:rsid w:val="00945654"/>
    <w:rsid w:val="009748DC"/>
    <w:rsid w:val="009E3A75"/>
    <w:rsid w:val="00A360A7"/>
    <w:rsid w:val="00A36317"/>
    <w:rsid w:val="00A44027"/>
    <w:rsid w:val="00A44C85"/>
    <w:rsid w:val="00A464ED"/>
    <w:rsid w:val="00A54EFA"/>
    <w:rsid w:val="00A66B29"/>
    <w:rsid w:val="00A77445"/>
    <w:rsid w:val="00A807F7"/>
    <w:rsid w:val="00A94A9F"/>
    <w:rsid w:val="00AC1599"/>
    <w:rsid w:val="00AD481B"/>
    <w:rsid w:val="00AE448B"/>
    <w:rsid w:val="00AF60F8"/>
    <w:rsid w:val="00B659D1"/>
    <w:rsid w:val="00B808FB"/>
    <w:rsid w:val="00B843B5"/>
    <w:rsid w:val="00B93AE3"/>
    <w:rsid w:val="00BD7AB8"/>
    <w:rsid w:val="00C072B1"/>
    <w:rsid w:val="00C14D2F"/>
    <w:rsid w:val="00C16AFD"/>
    <w:rsid w:val="00C32F56"/>
    <w:rsid w:val="00CB56BB"/>
    <w:rsid w:val="00CD50AD"/>
    <w:rsid w:val="00CE7007"/>
    <w:rsid w:val="00D2602B"/>
    <w:rsid w:val="00DA343C"/>
    <w:rsid w:val="00DC2CC1"/>
    <w:rsid w:val="00DE1D8A"/>
    <w:rsid w:val="00E11FF0"/>
    <w:rsid w:val="00E23914"/>
    <w:rsid w:val="00E75559"/>
    <w:rsid w:val="00E97F30"/>
    <w:rsid w:val="00EA6014"/>
    <w:rsid w:val="00EB5C67"/>
    <w:rsid w:val="00EC4284"/>
    <w:rsid w:val="00EC47C3"/>
    <w:rsid w:val="00EE1921"/>
    <w:rsid w:val="00EE7EFB"/>
    <w:rsid w:val="00F43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2A80F"/>
  <w15:chartTrackingRefBased/>
  <w15:docId w15:val="{6E6B2DD9-E298-4887-93EF-F6D901EC4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08FB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808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08FB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A360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60A7"/>
  </w:style>
  <w:style w:type="paragraph" w:styleId="Rodap">
    <w:name w:val="footer"/>
    <w:basedOn w:val="Normal"/>
    <w:link w:val="RodapChar"/>
    <w:uiPriority w:val="99"/>
    <w:unhideWhenUsed/>
    <w:rsid w:val="00A360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60A7"/>
  </w:style>
  <w:style w:type="paragraph" w:styleId="NormalWeb">
    <w:name w:val="Normal (Web)"/>
    <w:basedOn w:val="Normal"/>
    <w:uiPriority w:val="99"/>
    <w:unhideWhenUsed/>
    <w:rsid w:val="008855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BBE84D-4AD4-4360-98D5-7AD1A69EE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290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CMI User</dc:creator>
  <cp:lastModifiedBy>CMI User</cp:lastModifiedBy>
  <cp:revision>4</cp:revision>
  <cp:lastPrinted>2022-03-25T18:07:00Z</cp:lastPrinted>
  <dcterms:created xsi:type="dcterms:W3CDTF">2022-03-23T17:22:00Z</dcterms:created>
  <dcterms:modified xsi:type="dcterms:W3CDTF">2022-03-25T18:07:00Z</dcterms:modified>
</cp:coreProperties>
</file>