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36D5" w:rsidRPr="005A0FFD" w:rsidP="00C836D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>
        <w:rPr>
          <w:b/>
          <w:sz w:val="24"/>
          <w:szCs w:val="24"/>
        </w:rPr>
        <w:t>Projeto de Lei Nº 30/2022</w:t>
      </w:r>
    </w:p>
    <w:p w:rsidR="00C836D5" w:rsidRPr="00A25CF3" w:rsidP="00C836D5">
      <w:pPr>
        <w:ind w:left="4956"/>
        <w:jc w:val="both"/>
        <w:rPr>
          <w:sz w:val="24"/>
          <w:szCs w:val="24"/>
        </w:rPr>
      </w:pPr>
    </w:p>
    <w:p w:rsidR="00C836D5" w:rsidRPr="004A2A61" w:rsidP="00C836D5">
      <w:pPr>
        <w:ind w:left="4956"/>
        <w:contextualSpacing/>
        <w:jc w:val="both"/>
        <w:rPr>
          <w:b/>
          <w:sz w:val="24"/>
          <w:szCs w:val="24"/>
        </w:rPr>
      </w:pPr>
      <w:r w:rsidRPr="004A2A61">
        <w:rPr>
          <w:b/>
          <w:sz w:val="24"/>
          <w:szCs w:val="24"/>
        </w:rPr>
        <w:t xml:space="preserve">Concede Denominação de Praça </w:t>
      </w:r>
      <w:r w:rsidRPr="00C836D5">
        <w:rPr>
          <w:b/>
          <w:sz w:val="24"/>
          <w:szCs w:val="24"/>
        </w:rPr>
        <w:t>Luiz Fernandes de Almeida</w:t>
      </w:r>
      <w:r w:rsidR="00783DFD">
        <w:rPr>
          <w:b/>
          <w:sz w:val="24"/>
          <w:szCs w:val="24"/>
        </w:rPr>
        <w:t>,</w:t>
      </w:r>
      <w:r w:rsidRPr="004A2A61">
        <w:rPr>
          <w:b/>
          <w:sz w:val="24"/>
          <w:szCs w:val="24"/>
        </w:rPr>
        <w:t xml:space="preserve"> à praça localizada na Rua</w:t>
      </w:r>
      <w:r>
        <w:rPr>
          <w:b/>
          <w:sz w:val="24"/>
          <w:szCs w:val="24"/>
        </w:rPr>
        <w:t xml:space="preserve"> Vinte e Oito de Abril na altura do </w:t>
      </w:r>
      <w:r>
        <w:rPr>
          <w:b/>
          <w:sz w:val="24"/>
          <w:szCs w:val="24"/>
        </w:rPr>
        <w:t>numero</w:t>
      </w:r>
      <w:r>
        <w:rPr>
          <w:b/>
          <w:sz w:val="24"/>
          <w:szCs w:val="24"/>
        </w:rPr>
        <w:t xml:space="preserve"> 99</w:t>
      </w:r>
      <w:r w:rsidR="00783DFD">
        <w:rPr>
          <w:b/>
          <w:sz w:val="24"/>
          <w:szCs w:val="24"/>
        </w:rPr>
        <w:t>, no bairro</w:t>
      </w:r>
      <w:r>
        <w:rPr>
          <w:b/>
          <w:sz w:val="24"/>
          <w:szCs w:val="24"/>
        </w:rPr>
        <w:t xml:space="preserve"> Jardim</w:t>
      </w:r>
      <w:r w:rsidRPr="00C836D5">
        <w:rPr>
          <w:b/>
          <w:sz w:val="24"/>
          <w:szCs w:val="24"/>
        </w:rPr>
        <w:t xml:space="preserve"> Bela Vi</w:t>
      </w:r>
      <w:r>
        <w:rPr>
          <w:b/>
          <w:sz w:val="24"/>
          <w:szCs w:val="24"/>
        </w:rPr>
        <w:t>sta</w:t>
      </w:r>
      <w:r w:rsidR="00783DFD">
        <w:rPr>
          <w:b/>
          <w:sz w:val="24"/>
          <w:szCs w:val="24"/>
        </w:rPr>
        <w:t xml:space="preserve">           Alta, n</w:t>
      </w:r>
      <w:r w:rsidRPr="004A2A61">
        <w:rPr>
          <w:b/>
          <w:sz w:val="24"/>
          <w:szCs w:val="24"/>
        </w:rPr>
        <w:t xml:space="preserve">esta Municipalidade.                                                                                                     </w:t>
      </w:r>
    </w:p>
    <w:p w:rsidR="00C836D5" w:rsidP="00C836D5">
      <w:pPr>
        <w:ind w:left="4956"/>
        <w:jc w:val="both"/>
      </w:pPr>
    </w:p>
    <w:p w:rsidR="00B05615" w:rsidP="00C836D5">
      <w:pPr>
        <w:ind w:left="4956"/>
        <w:jc w:val="both"/>
      </w:pPr>
    </w:p>
    <w:p w:rsidR="00C836D5" w:rsidRPr="00D14882" w:rsidP="00C836D5">
      <w:pPr>
        <w:rPr>
          <w:b/>
          <w:sz w:val="24"/>
          <w:szCs w:val="24"/>
        </w:rPr>
      </w:pPr>
      <w:r w:rsidRPr="00D14882">
        <w:rPr>
          <w:b/>
          <w:sz w:val="24"/>
          <w:szCs w:val="24"/>
        </w:rPr>
        <w:t xml:space="preserve"> A Câmara Municipal de Itapevi, no uso de suas atribuições legais, aprova a seguinte Lei:</w:t>
      </w:r>
    </w:p>
    <w:p w:rsidR="00C836D5" w:rsidRPr="00A25CF3" w:rsidP="00C836D5">
      <w:pPr>
        <w:rPr>
          <w:sz w:val="24"/>
          <w:szCs w:val="24"/>
        </w:rPr>
      </w:pPr>
    </w:p>
    <w:p w:rsidR="00C836D5" w:rsidRPr="00A25CF3" w:rsidP="00C836D5">
      <w:pPr>
        <w:jc w:val="both"/>
        <w:rPr>
          <w:sz w:val="24"/>
          <w:szCs w:val="24"/>
        </w:rPr>
      </w:pPr>
      <w:r w:rsidRPr="00A25CF3">
        <w:rPr>
          <w:sz w:val="24"/>
          <w:szCs w:val="24"/>
        </w:rPr>
        <w:t xml:space="preserve"> Art. 1° Fica denominad</w:t>
      </w:r>
      <w:r>
        <w:rPr>
          <w:sz w:val="24"/>
          <w:szCs w:val="24"/>
        </w:rPr>
        <w:t xml:space="preserve">o "Praça </w:t>
      </w:r>
      <w:r w:rsidRPr="00D14882" w:rsidR="00D14882">
        <w:rPr>
          <w:sz w:val="24"/>
          <w:szCs w:val="24"/>
        </w:rPr>
        <w:t>Luiz Fernandes de Almeida</w:t>
      </w:r>
      <w:r w:rsidRPr="00A25CF3">
        <w:rPr>
          <w:sz w:val="24"/>
          <w:szCs w:val="24"/>
        </w:rPr>
        <w:t>" à praça que se encontra na Rua</w:t>
      </w:r>
      <w:r w:rsidR="00D14882">
        <w:rPr>
          <w:sz w:val="24"/>
          <w:szCs w:val="24"/>
        </w:rPr>
        <w:t xml:space="preserve"> </w:t>
      </w:r>
      <w:r w:rsidR="00B05615">
        <w:rPr>
          <w:sz w:val="24"/>
          <w:szCs w:val="24"/>
        </w:rPr>
        <w:t xml:space="preserve">   </w:t>
      </w:r>
      <w:r w:rsidRPr="00D14882" w:rsidR="00D14882">
        <w:rPr>
          <w:sz w:val="24"/>
          <w:szCs w:val="24"/>
        </w:rPr>
        <w:t xml:space="preserve">Vinte e Oito de Abril na altura do </w:t>
      </w:r>
      <w:r w:rsidRPr="00D14882" w:rsidR="00D14882">
        <w:rPr>
          <w:sz w:val="24"/>
          <w:szCs w:val="24"/>
        </w:rPr>
        <w:t>numero</w:t>
      </w:r>
      <w:r w:rsidRPr="00D14882" w:rsidR="00D14882">
        <w:rPr>
          <w:sz w:val="24"/>
          <w:szCs w:val="24"/>
        </w:rPr>
        <w:t xml:space="preserve"> 99</w:t>
      </w:r>
      <w:r w:rsidR="00783DFD">
        <w:rPr>
          <w:sz w:val="24"/>
          <w:szCs w:val="24"/>
        </w:rPr>
        <w:t xml:space="preserve">, no </w:t>
      </w:r>
      <w:r w:rsidR="00783DFD">
        <w:rPr>
          <w:sz w:val="24"/>
          <w:szCs w:val="24"/>
        </w:rPr>
        <w:t>bairo</w:t>
      </w:r>
      <w:r w:rsidRPr="00D14882" w:rsidR="00D14882">
        <w:rPr>
          <w:sz w:val="24"/>
          <w:szCs w:val="24"/>
        </w:rPr>
        <w:t xml:space="preserve"> Jardim Bela Vista</w:t>
      </w:r>
      <w:r w:rsidR="00783DFD">
        <w:rPr>
          <w:sz w:val="24"/>
          <w:szCs w:val="24"/>
        </w:rPr>
        <w:t xml:space="preserve"> Alta, n</w:t>
      </w:r>
      <w:r w:rsidRPr="00D14882" w:rsidR="00D14882">
        <w:rPr>
          <w:sz w:val="24"/>
          <w:szCs w:val="24"/>
        </w:rPr>
        <w:t xml:space="preserve">esta Municipalidade.                                                                                                      </w:t>
      </w:r>
    </w:p>
    <w:p w:rsidR="00B05615" w:rsidP="00C836D5">
      <w:pPr>
        <w:jc w:val="both"/>
        <w:rPr>
          <w:sz w:val="24"/>
          <w:szCs w:val="24"/>
        </w:rPr>
      </w:pPr>
      <w:r w:rsidRPr="00A25CF3">
        <w:rPr>
          <w:sz w:val="24"/>
          <w:szCs w:val="24"/>
        </w:rPr>
        <w:t xml:space="preserve"> Art. 2® As despesas decorrentes da execução desta Lei correrão por conta das dotações </w:t>
      </w:r>
      <w:r>
        <w:rPr>
          <w:sz w:val="24"/>
          <w:szCs w:val="24"/>
        </w:rPr>
        <w:t xml:space="preserve">  </w:t>
      </w:r>
      <w:r w:rsidRPr="00A25CF3">
        <w:rPr>
          <w:sz w:val="24"/>
          <w:szCs w:val="24"/>
        </w:rPr>
        <w:t>orçamentárias próprias, suplementadas se necessário.</w:t>
      </w:r>
    </w:p>
    <w:p w:rsidR="00C836D5" w:rsidRPr="00A25CF3" w:rsidP="00C836D5">
      <w:pPr>
        <w:jc w:val="both"/>
        <w:rPr>
          <w:sz w:val="24"/>
          <w:szCs w:val="24"/>
        </w:rPr>
      </w:pPr>
      <w:r w:rsidRPr="00A25CF3">
        <w:rPr>
          <w:sz w:val="24"/>
          <w:szCs w:val="24"/>
        </w:rPr>
        <w:t xml:space="preserve"> Art. 3° Esta Lei entra em vigor na data de sua publicação, revogadas as disposições em </w:t>
      </w:r>
      <w:r w:rsidR="00B05615">
        <w:rPr>
          <w:sz w:val="24"/>
          <w:szCs w:val="24"/>
        </w:rPr>
        <w:t xml:space="preserve">    </w:t>
      </w:r>
      <w:r w:rsidRPr="00A25CF3">
        <w:rPr>
          <w:sz w:val="24"/>
          <w:szCs w:val="24"/>
        </w:rPr>
        <w:t xml:space="preserve">contrário. </w:t>
      </w:r>
    </w:p>
    <w:p w:rsidR="00C836D5" w:rsidRPr="00A25CF3" w:rsidP="00C836D5">
      <w:pPr>
        <w:rPr>
          <w:sz w:val="24"/>
          <w:szCs w:val="24"/>
        </w:rPr>
      </w:pPr>
    </w:p>
    <w:p w:rsidR="00783DFD" w:rsidP="00783DFD">
      <w:pPr>
        <w:jc w:val="center"/>
        <w:rPr>
          <w:sz w:val="24"/>
          <w:szCs w:val="24"/>
        </w:rPr>
      </w:pPr>
      <w:r w:rsidRPr="00A25CF3">
        <w:rPr>
          <w:sz w:val="24"/>
          <w:szCs w:val="24"/>
        </w:rPr>
        <w:t>Sala das S</w:t>
      </w:r>
      <w:r>
        <w:rPr>
          <w:sz w:val="24"/>
          <w:szCs w:val="24"/>
        </w:rPr>
        <w:t xml:space="preserve">essões </w:t>
      </w:r>
      <w:r>
        <w:rPr>
          <w:sz w:val="24"/>
          <w:szCs w:val="24"/>
        </w:rPr>
        <w:t>Bemvindo</w:t>
      </w:r>
      <w:r>
        <w:rPr>
          <w:sz w:val="24"/>
          <w:szCs w:val="24"/>
        </w:rPr>
        <w:t xml:space="preserve"> Moreira Nery, </w:t>
      </w:r>
      <w:r>
        <w:rPr>
          <w:sz w:val="24"/>
          <w:szCs w:val="24"/>
        </w:rPr>
        <w:t xml:space="preserve">07 de março </w:t>
      </w:r>
      <w:r w:rsidRPr="00A25CF3">
        <w:rPr>
          <w:sz w:val="24"/>
          <w:szCs w:val="24"/>
        </w:rPr>
        <w:t>de 2022</w:t>
      </w:r>
      <w:r>
        <w:rPr>
          <w:sz w:val="24"/>
          <w:szCs w:val="24"/>
        </w:rPr>
        <w:t>.</w:t>
      </w:r>
    </w:p>
    <w:p w:rsidR="00C836D5" w:rsidRPr="00A25CF3" w:rsidP="00C836D5">
      <w:pPr>
        <w:jc w:val="center"/>
        <w:rPr>
          <w:sz w:val="24"/>
          <w:szCs w:val="24"/>
        </w:rPr>
      </w:pPr>
    </w:p>
    <w:p w:rsidR="00C836D5" w:rsidRPr="00BF4C2A" w:rsidP="00C836D5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8023225</wp:posOffset>
            </wp:positionV>
            <wp:extent cx="2092960" cy="760730"/>
            <wp:effectExtent l="0" t="0" r="0" b="0"/>
            <wp:wrapNone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57967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D5" w:rsidP="00C836D5"/>
    <w:p w:rsidR="00C836D5" w:rsidP="00783DFD"/>
    <w:p w:rsidR="00C836D5" w:rsidRPr="00923B1C" w:rsidP="00C836D5">
      <w:pPr>
        <w:contextualSpacing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      </w:t>
      </w:r>
      <w:r w:rsidRPr="00923B1C">
        <w:rPr>
          <w:rFonts w:ascii="Calibri" w:hAnsi="Calibri" w:cs="Calibri"/>
          <w:b/>
        </w:rPr>
        <w:t>Rogerio Moreira dos Santos</w:t>
      </w:r>
    </w:p>
    <w:p w:rsidR="00C836D5" w:rsidP="00C836D5">
      <w:pPr>
        <w:contextualSpacing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</w:t>
      </w:r>
      <w:r w:rsidRPr="00923B1C">
        <w:rPr>
          <w:rFonts w:ascii="Calibri" w:hAnsi="Calibri" w:cs="Calibri"/>
          <w:b/>
        </w:rPr>
        <w:t>“Rogerio Fisioterapeuta” – PSDB</w:t>
      </w:r>
    </w:p>
    <w:p w:rsidR="00C836D5" w:rsidRPr="00923B1C" w:rsidP="00C836D5">
      <w:pPr>
        <w:contextualSpacing/>
        <w:jc w:val="center"/>
        <w:rPr>
          <w:rFonts w:ascii="Calibri" w:hAnsi="Calibri" w:cs="Calibri"/>
        </w:rPr>
      </w:pPr>
    </w:p>
    <w:p w:rsidR="00C836D5" w:rsidP="00C836D5"/>
    <w:p w:rsidR="00C836D5" w:rsidRPr="005A0FFD" w:rsidP="00C836D5">
      <w:pPr>
        <w:rPr>
          <w:b/>
          <w:sz w:val="28"/>
          <w:szCs w:val="28"/>
        </w:rPr>
      </w:pPr>
      <w:r w:rsidRPr="005A0FFD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         </w:t>
      </w:r>
      <w:r w:rsidRPr="005A0FFD">
        <w:rPr>
          <w:b/>
          <w:sz w:val="28"/>
          <w:szCs w:val="28"/>
        </w:rPr>
        <w:t xml:space="preserve">  JUSTIFICATIVA</w:t>
      </w:r>
    </w:p>
    <w:p w:rsidR="00C836D5" w:rsidP="00C836D5"/>
    <w:p w:rsidR="00C836D5" w:rsidP="00C836D5"/>
    <w:p w:rsidR="00C836D5" w:rsidP="00C836D5">
      <w:pPr>
        <w:jc w:val="both"/>
        <w:rPr>
          <w:sz w:val="24"/>
          <w:szCs w:val="24"/>
        </w:rPr>
      </w:pPr>
      <w:r>
        <w:rPr>
          <w:sz w:val="24"/>
          <w:szCs w:val="24"/>
        </w:rPr>
        <w:t>A fu</w:t>
      </w:r>
      <w:r w:rsidRPr="00A25CF3">
        <w:rPr>
          <w:sz w:val="24"/>
          <w:szCs w:val="24"/>
        </w:rPr>
        <w:t xml:space="preserve">tura lei visa prestar uma homenagem, com as devidas </w:t>
      </w:r>
      <w:r>
        <w:rPr>
          <w:sz w:val="24"/>
          <w:szCs w:val="24"/>
        </w:rPr>
        <w:t>honras</w:t>
      </w:r>
      <w:r w:rsidRPr="00A25CF3">
        <w:rPr>
          <w:sz w:val="24"/>
          <w:szCs w:val="24"/>
        </w:rPr>
        <w:t xml:space="preserve"> à mem</w:t>
      </w:r>
      <w:r>
        <w:rPr>
          <w:sz w:val="24"/>
          <w:szCs w:val="24"/>
        </w:rPr>
        <w:t>ória do Amigo</w:t>
      </w:r>
      <w:r w:rsidR="00D14882">
        <w:rPr>
          <w:sz w:val="24"/>
          <w:szCs w:val="24"/>
        </w:rPr>
        <w:t xml:space="preserve"> </w:t>
      </w:r>
      <w:r w:rsidRPr="00D14882" w:rsidR="00D14882">
        <w:rPr>
          <w:sz w:val="24"/>
          <w:szCs w:val="24"/>
        </w:rPr>
        <w:t>Luiz Fernandes de Almeida</w:t>
      </w:r>
      <w:r w:rsidR="00783DFD">
        <w:rPr>
          <w:sz w:val="24"/>
          <w:szCs w:val="24"/>
        </w:rPr>
        <w:t xml:space="preserve">, que era um </w:t>
      </w:r>
      <w:r w:rsidR="00783DFD">
        <w:rPr>
          <w:sz w:val="24"/>
          <w:szCs w:val="24"/>
        </w:rPr>
        <w:t>morador  antigo</w:t>
      </w:r>
      <w:r w:rsidR="00B05615">
        <w:rPr>
          <w:sz w:val="24"/>
          <w:szCs w:val="24"/>
        </w:rPr>
        <w:t xml:space="preserve"> e</w:t>
      </w:r>
      <w:r w:rsidR="00783DFD">
        <w:rPr>
          <w:sz w:val="24"/>
          <w:szCs w:val="24"/>
        </w:rPr>
        <w:t xml:space="preserve"> bastante conhecido</w:t>
      </w:r>
      <w:r>
        <w:rPr>
          <w:sz w:val="24"/>
          <w:szCs w:val="24"/>
        </w:rPr>
        <w:t xml:space="preserve"> no </w:t>
      </w:r>
      <w:r w:rsidR="00783DFD">
        <w:rPr>
          <w:sz w:val="24"/>
          <w:szCs w:val="24"/>
        </w:rPr>
        <w:t>bairro onde</w:t>
      </w:r>
      <w:r>
        <w:rPr>
          <w:sz w:val="24"/>
          <w:szCs w:val="24"/>
        </w:rPr>
        <w:t xml:space="preserve"> todos</w:t>
      </w:r>
      <w:r w:rsidR="00783DFD">
        <w:rPr>
          <w:sz w:val="24"/>
          <w:szCs w:val="24"/>
        </w:rPr>
        <w:t xml:space="preserve"> tinham um grande apreço por sua pessoa</w:t>
      </w:r>
      <w:r w:rsidRPr="00A25CF3">
        <w:rPr>
          <w:sz w:val="24"/>
          <w:szCs w:val="24"/>
        </w:rPr>
        <w:t>.</w:t>
      </w:r>
    </w:p>
    <w:p w:rsidR="00C836D5" w:rsidRPr="00A25CF3" w:rsidP="00C836D5">
      <w:pPr>
        <w:jc w:val="both"/>
        <w:rPr>
          <w:sz w:val="24"/>
          <w:szCs w:val="24"/>
        </w:rPr>
      </w:pPr>
      <w:r>
        <w:rPr>
          <w:sz w:val="24"/>
          <w:szCs w:val="24"/>
        </w:rPr>
        <w:t>Infelizmente</w:t>
      </w:r>
      <w:r w:rsidR="00B05615">
        <w:rPr>
          <w:sz w:val="24"/>
          <w:szCs w:val="24"/>
        </w:rPr>
        <w:t xml:space="preserve"> nosso amigo Luiz</w:t>
      </w:r>
      <w:r>
        <w:rPr>
          <w:sz w:val="24"/>
          <w:szCs w:val="24"/>
        </w:rPr>
        <w:t xml:space="preserve"> veio a falecer no dia </w:t>
      </w:r>
      <w:r w:rsidRPr="00783DFD">
        <w:rPr>
          <w:b/>
          <w:sz w:val="24"/>
          <w:szCs w:val="24"/>
        </w:rPr>
        <w:t>18/12/</w:t>
      </w:r>
      <w:r w:rsidRPr="00783DFD">
        <w:rPr>
          <w:b/>
          <w:sz w:val="24"/>
          <w:szCs w:val="24"/>
        </w:rPr>
        <w:t>2016</w:t>
      </w:r>
      <w:r>
        <w:rPr>
          <w:sz w:val="24"/>
          <w:szCs w:val="24"/>
        </w:rPr>
        <w:t xml:space="preserve"> </w:t>
      </w:r>
      <w:r w:rsidRPr="00A25CF3">
        <w:rPr>
          <w:sz w:val="24"/>
          <w:szCs w:val="24"/>
        </w:rPr>
        <w:t>,</w:t>
      </w:r>
      <w:r w:rsidRPr="00A25CF3">
        <w:rPr>
          <w:sz w:val="24"/>
          <w:szCs w:val="24"/>
        </w:rPr>
        <w:t xml:space="preserve"> deixan</w:t>
      </w:r>
      <w:r>
        <w:rPr>
          <w:sz w:val="24"/>
          <w:szCs w:val="24"/>
        </w:rPr>
        <w:t>do família, amigos e todo</w:t>
      </w:r>
      <w:r w:rsidR="00783DFD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bairro do </w:t>
      </w:r>
      <w:r w:rsidR="00783DFD">
        <w:rPr>
          <w:sz w:val="24"/>
          <w:szCs w:val="24"/>
        </w:rPr>
        <w:t xml:space="preserve">Jd. </w:t>
      </w:r>
      <w:r>
        <w:rPr>
          <w:sz w:val="24"/>
          <w:szCs w:val="24"/>
        </w:rPr>
        <w:t>Bela Vista Alta</w:t>
      </w:r>
      <w:r w:rsidRPr="00A25CF3">
        <w:rPr>
          <w:sz w:val="24"/>
          <w:szCs w:val="24"/>
        </w:rPr>
        <w:t xml:space="preserve"> de luto. </w:t>
      </w:r>
    </w:p>
    <w:p w:rsidR="00C836D5" w:rsidRPr="00A25CF3" w:rsidP="00C836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Pr="00A25CF3">
        <w:rPr>
          <w:sz w:val="24"/>
          <w:szCs w:val="24"/>
        </w:rPr>
        <w:t xml:space="preserve"> so</w:t>
      </w:r>
      <w:r w:rsidR="00B05615">
        <w:rPr>
          <w:sz w:val="24"/>
          <w:szCs w:val="24"/>
        </w:rPr>
        <w:t>licito</w:t>
      </w:r>
      <w:r w:rsidR="00B05615">
        <w:rPr>
          <w:sz w:val="24"/>
          <w:szCs w:val="24"/>
        </w:rPr>
        <w:t xml:space="preserve"> que a praça localizada na </w:t>
      </w:r>
      <w:r w:rsidRPr="00A25CF3" w:rsidR="00B05615">
        <w:rPr>
          <w:sz w:val="24"/>
          <w:szCs w:val="24"/>
        </w:rPr>
        <w:t>Rua</w:t>
      </w:r>
      <w:r w:rsidR="00B05615">
        <w:rPr>
          <w:sz w:val="24"/>
          <w:szCs w:val="24"/>
        </w:rPr>
        <w:t xml:space="preserve"> </w:t>
      </w:r>
      <w:r w:rsidRPr="00D14882" w:rsidR="00B05615">
        <w:rPr>
          <w:sz w:val="24"/>
          <w:szCs w:val="24"/>
        </w:rPr>
        <w:t xml:space="preserve">Vinte e Oito de Abril na altura do </w:t>
      </w:r>
      <w:r w:rsidRPr="00D14882" w:rsidR="00B05615">
        <w:rPr>
          <w:sz w:val="24"/>
          <w:szCs w:val="24"/>
        </w:rPr>
        <w:t>numero</w:t>
      </w:r>
      <w:r w:rsidRPr="00D14882" w:rsidR="00B05615">
        <w:rPr>
          <w:sz w:val="24"/>
          <w:szCs w:val="24"/>
        </w:rPr>
        <w:t xml:space="preserve"> 99</w:t>
      </w:r>
      <w:r>
        <w:rPr>
          <w:sz w:val="24"/>
          <w:szCs w:val="24"/>
        </w:rPr>
        <w:t xml:space="preserve">, no bairro </w:t>
      </w:r>
      <w:r w:rsidRPr="00D14882" w:rsidR="00B05615">
        <w:rPr>
          <w:sz w:val="24"/>
          <w:szCs w:val="24"/>
        </w:rPr>
        <w:t xml:space="preserve"> Jardim Bela Vista</w:t>
      </w:r>
      <w:r>
        <w:rPr>
          <w:sz w:val="24"/>
          <w:szCs w:val="24"/>
        </w:rPr>
        <w:t xml:space="preserve"> Alta</w:t>
      </w:r>
      <w:r>
        <w:rPr>
          <w:sz w:val="24"/>
          <w:szCs w:val="24"/>
        </w:rPr>
        <w:t>, onde o nosso amigo</w:t>
      </w:r>
      <w:r w:rsidR="00B05615">
        <w:rPr>
          <w:sz w:val="24"/>
          <w:szCs w:val="24"/>
        </w:rPr>
        <w:t xml:space="preserve"> </w:t>
      </w:r>
      <w:r w:rsidRPr="00D14882" w:rsidR="00B05615">
        <w:rPr>
          <w:sz w:val="24"/>
          <w:szCs w:val="24"/>
        </w:rPr>
        <w:t>Luiz Fernandes de Almeida</w:t>
      </w:r>
      <w:r>
        <w:rPr>
          <w:sz w:val="24"/>
          <w:szCs w:val="24"/>
        </w:rPr>
        <w:t xml:space="preserve"> </w:t>
      </w:r>
      <w:r w:rsidRPr="00A25CF3">
        <w:rPr>
          <w:sz w:val="24"/>
          <w:szCs w:val="24"/>
        </w:rPr>
        <w:t>frequentava, seja nomeada em sua homenagem e memória, através deste simples e bonito gesto.</w:t>
      </w:r>
    </w:p>
    <w:p w:rsidR="00C836D5" w:rsidP="00C836D5">
      <w:pPr>
        <w:jc w:val="both"/>
        <w:rPr>
          <w:sz w:val="24"/>
          <w:szCs w:val="24"/>
        </w:rPr>
      </w:pPr>
      <w:r w:rsidRPr="00A25CF3">
        <w:rPr>
          <w:sz w:val="24"/>
          <w:szCs w:val="24"/>
        </w:rPr>
        <w:t xml:space="preserve"> Diante do exposto aguardamos um retomo, certos da costumeira compreensão de Vossa Senhoria, aproveitamos o ensejo para renovar votos de elevada estima e consideração.</w:t>
      </w:r>
    </w:p>
    <w:p w:rsidR="00C836D5" w:rsidRPr="00A25CF3" w:rsidP="00C836D5">
      <w:pPr>
        <w:rPr>
          <w:sz w:val="24"/>
          <w:szCs w:val="24"/>
        </w:rPr>
      </w:pPr>
    </w:p>
    <w:p w:rsidR="00C836D5" w:rsidP="00C836D5">
      <w:pPr>
        <w:jc w:val="center"/>
        <w:rPr>
          <w:sz w:val="24"/>
          <w:szCs w:val="24"/>
        </w:rPr>
      </w:pPr>
      <w:r w:rsidRPr="00A25CF3">
        <w:rPr>
          <w:sz w:val="24"/>
          <w:szCs w:val="24"/>
        </w:rPr>
        <w:t>Sala das S</w:t>
      </w:r>
      <w:r>
        <w:rPr>
          <w:sz w:val="24"/>
          <w:szCs w:val="24"/>
        </w:rPr>
        <w:t>e</w:t>
      </w:r>
      <w:r w:rsidR="00B05615">
        <w:rPr>
          <w:sz w:val="24"/>
          <w:szCs w:val="24"/>
        </w:rPr>
        <w:t xml:space="preserve">ssões </w:t>
      </w:r>
      <w:r w:rsidR="00B05615">
        <w:rPr>
          <w:sz w:val="24"/>
          <w:szCs w:val="24"/>
        </w:rPr>
        <w:t>Bemvindo</w:t>
      </w:r>
      <w:r w:rsidR="00B05615">
        <w:rPr>
          <w:sz w:val="24"/>
          <w:szCs w:val="24"/>
        </w:rPr>
        <w:t xml:space="preserve"> Moreira Nery, 07 de março</w:t>
      </w:r>
      <w:r>
        <w:rPr>
          <w:sz w:val="24"/>
          <w:szCs w:val="24"/>
        </w:rPr>
        <w:t xml:space="preserve"> </w:t>
      </w:r>
      <w:r w:rsidRPr="00A25CF3">
        <w:rPr>
          <w:sz w:val="24"/>
          <w:szCs w:val="24"/>
        </w:rPr>
        <w:t>de 2022</w:t>
      </w:r>
      <w:r w:rsidR="00B05615">
        <w:rPr>
          <w:sz w:val="24"/>
          <w:szCs w:val="24"/>
        </w:rPr>
        <w:t>.</w:t>
      </w:r>
    </w:p>
    <w:p w:rsidR="00C836D5" w:rsidP="00C836D5">
      <w:pPr>
        <w:rPr>
          <w:sz w:val="24"/>
          <w:szCs w:val="24"/>
        </w:rPr>
      </w:pPr>
    </w:p>
    <w:p w:rsidR="00C836D5" w:rsidP="00C836D5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1817370</wp:posOffset>
            </wp:positionH>
            <wp:positionV relativeFrom="page">
              <wp:posOffset>7699375</wp:posOffset>
            </wp:positionV>
            <wp:extent cx="2092960" cy="760730"/>
            <wp:effectExtent l="0" t="0" r="0" b="0"/>
            <wp:wrapNone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95972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D5" w:rsidP="00C836D5">
      <w:pPr>
        <w:contextualSpacing/>
        <w:jc w:val="center"/>
        <w:rPr>
          <w:rFonts w:ascii="Calibri" w:hAnsi="Calibri" w:cs="Calibri"/>
          <w:b/>
        </w:rPr>
      </w:pPr>
    </w:p>
    <w:p w:rsidR="00C836D5" w:rsidP="00C836D5">
      <w:pPr>
        <w:contextualSpacing/>
        <w:jc w:val="center"/>
        <w:rPr>
          <w:rFonts w:ascii="Calibri" w:hAnsi="Calibri" w:cs="Calibri"/>
          <w:b/>
        </w:rPr>
      </w:pPr>
    </w:p>
    <w:p w:rsidR="00C836D5" w:rsidP="00C836D5">
      <w:pPr>
        <w:contextualSpacing/>
        <w:jc w:val="center"/>
        <w:rPr>
          <w:rFonts w:ascii="Calibri" w:hAnsi="Calibri" w:cs="Calibri"/>
          <w:b/>
        </w:rPr>
      </w:pPr>
    </w:p>
    <w:p w:rsidR="00C836D5" w:rsidP="00C836D5">
      <w:pPr>
        <w:contextualSpacing/>
        <w:jc w:val="center"/>
        <w:rPr>
          <w:rFonts w:ascii="Calibri" w:hAnsi="Calibri" w:cs="Calibri"/>
          <w:b/>
        </w:rPr>
      </w:pPr>
    </w:p>
    <w:p w:rsidR="00C836D5" w:rsidRPr="00BF4C2A" w:rsidP="00C836D5">
      <w:pPr>
        <w:jc w:val="center"/>
        <w:rPr>
          <w:sz w:val="24"/>
          <w:szCs w:val="24"/>
        </w:rPr>
      </w:pPr>
    </w:p>
    <w:p w:rsidR="00D17805" w:rsidP="00E761A9">
      <w:pPr>
        <w:tabs>
          <w:tab w:val="left" w:pos="3930"/>
        </w:tabs>
        <w:jc w:val="center"/>
        <w:rPr>
          <w:b/>
          <w:sz w:val="24"/>
          <w:szCs w:val="24"/>
        </w:rPr>
      </w:pPr>
    </w:p>
    <w:p w:rsidR="00783DFD" w:rsidP="00E761A9">
      <w:pPr>
        <w:tabs>
          <w:tab w:val="left" w:pos="3930"/>
        </w:tabs>
        <w:jc w:val="center"/>
        <w:rPr>
          <w:b/>
          <w:sz w:val="24"/>
          <w:szCs w:val="24"/>
        </w:rPr>
      </w:pPr>
      <w:bookmarkStart w:id="0" w:name="_GoBack"/>
      <w:bookmarkEnd w:id="0"/>
    </w:p>
    <w:p w:rsidR="00783DFD" w:rsidP="00783DFD">
      <w:pPr>
        <w:contextualSpacing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      </w:t>
      </w:r>
      <w:r w:rsidRPr="00923B1C">
        <w:rPr>
          <w:rFonts w:ascii="Calibri" w:hAnsi="Calibri" w:cs="Calibri"/>
          <w:b/>
        </w:rPr>
        <w:t>Rogerio Moreira dos Santos</w:t>
      </w:r>
    </w:p>
    <w:p w:rsidR="00783DFD" w:rsidP="00783DFD">
      <w:pPr>
        <w:contextualSpacing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</w:t>
      </w:r>
      <w:r w:rsidRPr="00923B1C">
        <w:rPr>
          <w:rFonts w:ascii="Calibri" w:hAnsi="Calibri" w:cs="Calibri"/>
          <w:b/>
        </w:rPr>
        <w:t>“Rogerio Fisioterapeuta” – PSDB</w:t>
      </w:r>
    </w:p>
    <w:p w:rsidR="00783DFD" w:rsidRPr="00923B1C" w:rsidP="00783DFD">
      <w:pPr>
        <w:contextualSpacing/>
        <w:rPr>
          <w:rFonts w:ascii="Calibri" w:hAnsi="Calibri" w:cs="Calibri"/>
          <w:b/>
        </w:rPr>
      </w:pPr>
    </w:p>
    <w:p w:rsidR="00783DFD" w:rsidRPr="007665FC" w:rsidP="00E761A9">
      <w:pPr>
        <w:tabs>
          <w:tab w:val="left" w:pos="3930"/>
        </w:tabs>
        <w:jc w:val="center"/>
        <w:rPr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761A9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4386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43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207F6"/>
    <w:rsid w:val="00152AE5"/>
    <w:rsid w:val="00156AA1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A2A61"/>
    <w:rsid w:val="004B11B6"/>
    <w:rsid w:val="004E2A59"/>
    <w:rsid w:val="005424BC"/>
    <w:rsid w:val="00574428"/>
    <w:rsid w:val="005940DC"/>
    <w:rsid w:val="005A0FFD"/>
    <w:rsid w:val="005C3136"/>
    <w:rsid w:val="005E5E20"/>
    <w:rsid w:val="00641ECD"/>
    <w:rsid w:val="00645F4A"/>
    <w:rsid w:val="00661CF0"/>
    <w:rsid w:val="006A4B7F"/>
    <w:rsid w:val="006A7D1D"/>
    <w:rsid w:val="006D0F20"/>
    <w:rsid w:val="006F3164"/>
    <w:rsid w:val="00700F4B"/>
    <w:rsid w:val="007665FC"/>
    <w:rsid w:val="00780D4E"/>
    <w:rsid w:val="00783DFD"/>
    <w:rsid w:val="00797863"/>
    <w:rsid w:val="007D2D68"/>
    <w:rsid w:val="008230A3"/>
    <w:rsid w:val="00864F5F"/>
    <w:rsid w:val="00923B1C"/>
    <w:rsid w:val="00927526"/>
    <w:rsid w:val="0097673D"/>
    <w:rsid w:val="00A25CF3"/>
    <w:rsid w:val="00A7476F"/>
    <w:rsid w:val="00A861B3"/>
    <w:rsid w:val="00B05615"/>
    <w:rsid w:val="00B87E5B"/>
    <w:rsid w:val="00BB2E04"/>
    <w:rsid w:val="00BC0B06"/>
    <w:rsid w:val="00BD5E2F"/>
    <w:rsid w:val="00BF4C2A"/>
    <w:rsid w:val="00C17469"/>
    <w:rsid w:val="00C836D5"/>
    <w:rsid w:val="00C854A6"/>
    <w:rsid w:val="00C8595A"/>
    <w:rsid w:val="00CD1705"/>
    <w:rsid w:val="00D14588"/>
    <w:rsid w:val="00D14882"/>
    <w:rsid w:val="00D17805"/>
    <w:rsid w:val="00D60FC1"/>
    <w:rsid w:val="00D710F6"/>
    <w:rsid w:val="00D80D69"/>
    <w:rsid w:val="00DA0E17"/>
    <w:rsid w:val="00E05478"/>
    <w:rsid w:val="00E57395"/>
    <w:rsid w:val="00E761A9"/>
    <w:rsid w:val="00E84AF0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9E5B7-FAE2-41CD-8B9E-D2178F4D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3</cp:revision>
  <cp:lastPrinted>2020-12-17T14:07:00Z</cp:lastPrinted>
  <dcterms:created xsi:type="dcterms:W3CDTF">2022-03-07T15:17:00Z</dcterms:created>
  <dcterms:modified xsi:type="dcterms:W3CDTF">2022-03-07T15:26:00Z</dcterms:modified>
</cp:coreProperties>
</file>