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P="00FF289B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1281/2022</w:t>
      </w:r>
    </w:p>
    <w:p w:rsidR="00801253" w:rsidRPr="00AE7C43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01253" w:rsidRPr="000D35BD" w:rsidP="00E026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Solicita informações do Poder Executivo na pessoa do Senhor Prefeito Igor Soares Ebert, </w:t>
      </w:r>
      <w:r w:rsidR="00FF434C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0D35BD">
        <w:rPr>
          <w:rFonts w:ascii="Times New Roman" w:hAnsi="Times New Roman" w:cs="Times New Roman"/>
          <w:sz w:val="24"/>
          <w:szCs w:val="24"/>
        </w:rPr>
        <w:t>, sobre a possibilidade de</w:t>
      </w:r>
      <w:r w:rsidR="00FF434C">
        <w:rPr>
          <w:rFonts w:ascii="Times New Roman" w:hAnsi="Times New Roman" w:cs="Times New Roman"/>
          <w:sz w:val="24"/>
          <w:szCs w:val="24"/>
        </w:rPr>
        <w:t xml:space="preserve"> elaborar o </w:t>
      </w:r>
      <w:r w:rsidRPr="001E09CD" w:rsidR="00FF434C">
        <w:rPr>
          <w:rFonts w:ascii="Times New Roman" w:hAnsi="Times New Roman" w:cs="Times New Roman"/>
          <w:sz w:val="24"/>
          <w:szCs w:val="24"/>
        </w:rPr>
        <w:t>desassoreamento</w:t>
      </w:r>
      <w:r w:rsidR="00FF434C">
        <w:rPr>
          <w:rFonts w:ascii="Times New Roman" w:hAnsi="Times New Roman" w:cs="Times New Roman"/>
          <w:sz w:val="24"/>
          <w:szCs w:val="24"/>
        </w:rPr>
        <w:t xml:space="preserve"> n</w:t>
      </w:r>
      <w:r>
        <w:rPr>
          <w:rFonts w:ascii="Times New Roman" w:hAnsi="Times New Roman" w:cs="Times New Roman"/>
          <w:sz w:val="24"/>
          <w:szCs w:val="24"/>
        </w:rPr>
        <w:t>o piscinão do Sapia</w:t>
      </w:r>
      <w:r w:rsidR="000841C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tã</w:t>
      </w:r>
      <w:r w:rsidR="00A0748E">
        <w:rPr>
          <w:rFonts w:ascii="Times New Roman" w:hAnsi="Times New Roman" w:cs="Times New Roman"/>
          <w:sz w:val="24"/>
          <w:szCs w:val="24"/>
        </w:rPr>
        <w:t>,</w:t>
      </w:r>
      <w:r w:rsidR="00E02622">
        <w:rPr>
          <w:rFonts w:ascii="Times New Roman" w:hAnsi="Times New Roman" w:cs="Times New Roman"/>
          <w:sz w:val="24"/>
          <w:szCs w:val="24"/>
        </w:rPr>
        <w:t xml:space="preserve"> no bairro Vila Esperança</w:t>
      </w:r>
      <w:r w:rsidRPr="000D35BD">
        <w:rPr>
          <w:rFonts w:ascii="Times New Roman" w:hAnsi="Times New Roman" w:cs="Times New Roman"/>
          <w:sz w:val="24"/>
          <w:szCs w:val="24"/>
        </w:rPr>
        <w:t>.</w:t>
      </w:r>
    </w:p>
    <w:p w:rsidR="00801253" w:rsidRPr="000D35BD" w:rsidP="008012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1253" w:rsidRPr="000D35BD" w:rsidP="008012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="001E09CD">
        <w:rPr>
          <w:rFonts w:ascii="Times New Roman" w:hAnsi="Times New Roman" w:cs="Times New Roman"/>
          <w:sz w:val="24"/>
          <w:szCs w:val="24"/>
        </w:rPr>
        <w:t>junto à Secretaria de Infraestrutura e Serviços Urbanos Sr. Marcos de Oliveira Anjos</w:t>
      </w:r>
      <w:r w:rsidRPr="000D35BD" w:rsidR="001E09CD">
        <w:rPr>
          <w:rFonts w:ascii="Times New Roman" w:hAnsi="Times New Roman" w:cs="Times New Roman"/>
          <w:sz w:val="24"/>
          <w:szCs w:val="24"/>
        </w:rPr>
        <w:t>, sobre a possibilidade de</w:t>
      </w:r>
      <w:r w:rsidR="001E09CD">
        <w:rPr>
          <w:rFonts w:ascii="Times New Roman" w:hAnsi="Times New Roman" w:cs="Times New Roman"/>
          <w:sz w:val="24"/>
          <w:szCs w:val="24"/>
        </w:rPr>
        <w:t xml:space="preserve"> elaborar o </w:t>
      </w:r>
      <w:r w:rsidRPr="001E09CD" w:rsidR="001E09CD">
        <w:rPr>
          <w:rFonts w:ascii="Times New Roman" w:hAnsi="Times New Roman" w:cs="Times New Roman"/>
          <w:sz w:val="24"/>
          <w:szCs w:val="24"/>
        </w:rPr>
        <w:t>desassoreamento</w:t>
      </w:r>
      <w:r w:rsidR="001E09CD">
        <w:rPr>
          <w:rFonts w:ascii="Times New Roman" w:hAnsi="Times New Roman" w:cs="Times New Roman"/>
          <w:sz w:val="24"/>
          <w:szCs w:val="24"/>
        </w:rPr>
        <w:t xml:space="preserve"> no piscinão do Sapiantã, no bairro Vila Esperança</w:t>
      </w:r>
      <w:r w:rsidRPr="000D35B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01253" w:rsidRPr="000D35BD" w:rsidP="0080125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801253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20A96" w:rsidRPr="008351A8" w:rsidP="0080125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AE7C43" w:rsidRPr="00F3249A" w:rsidP="00F3249A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49A">
        <w:rPr>
          <w:rFonts w:ascii="Times New Roman" w:hAnsi="Times New Roman" w:cs="Times New Roman"/>
          <w:sz w:val="24"/>
          <w:szCs w:val="24"/>
        </w:rPr>
        <w:t xml:space="preserve">O desassoreamento no piscinão é de suma importância </w:t>
      </w:r>
      <w:r w:rsidRPr="00F3249A" w:rsidR="00F3249A">
        <w:rPr>
          <w:rFonts w:ascii="Times New Roman" w:hAnsi="Times New Roman" w:cs="Times New Roman"/>
          <w:sz w:val="24"/>
          <w:szCs w:val="24"/>
        </w:rPr>
        <w:t xml:space="preserve">para a remoção de </w:t>
      </w:r>
      <w:r w:rsidRPr="00F3249A">
        <w:rPr>
          <w:rFonts w:ascii="Times New Roman" w:hAnsi="Times New Roman" w:cs="Times New Roman"/>
          <w:sz w:val="24"/>
          <w:szCs w:val="24"/>
        </w:rPr>
        <w:t xml:space="preserve">resíduos e sedimentos </w:t>
      </w:r>
      <w:r w:rsidRPr="00F3249A" w:rsidR="00F3249A">
        <w:rPr>
          <w:rFonts w:ascii="Times New Roman" w:hAnsi="Times New Roman" w:cs="Times New Roman"/>
          <w:sz w:val="24"/>
          <w:szCs w:val="24"/>
        </w:rPr>
        <w:t>amontoados no fundo do piscinão</w:t>
      </w:r>
      <w:r w:rsidRPr="00F3249A">
        <w:rPr>
          <w:rFonts w:ascii="Times New Roman" w:hAnsi="Times New Roman" w:cs="Times New Roman"/>
          <w:sz w:val="24"/>
          <w:szCs w:val="24"/>
        </w:rPr>
        <w:t xml:space="preserve"> para </w:t>
      </w:r>
      <w:r w:rsidRPr="00F3249A" w:rsidR="00F3249A">
        <w:rPr>
          <w:rFonts w:ascii="Times New Roman" w:hAnsi="Times New Roman" w:cs="Times New Roman"/>
          <w:sz w:val="24"/>
          <w:szCs w:val="24"/>
        </w:rPr>
        <w:t>progresso</w:t>
      </w:r>
      <w:r w:rsidRPr="00F3249A">
        <w:rPr>
          <w:rFonts w:ascii="Times New Roman" w:hAnsi="Times New Roman" w:cs="Times New Roman"/>
          <w:sz w:val="24"/>
          <w:szCs w:val="24"/>
        </w:rPr>
        <w:t xml:space="preserve"> de </w:t>
      </w:r>
      <w:r w:rsidRPr="00F3249A" w:rsidR="00F3249A">
        <w:rPr>
          <w:rFonts w:ascii="Times New Roman" w:hAnsi="Times New Roman" w:cs="Times New Roman"/>
          <w:sz w:val="24"/>
          <w:szCs w:val="24"/>
        </w:rPr>
        <w:t>sua vazante</w:t>
      </w:r>
      <w:r w:rsidRPr="00F3249A">
        <w:rPr>
          <w:rFonts w:ascii="Times New Roman" w:hAnsi="Times New Roman" w:cs="Times New Roman"/>
          <w:sz w:val="24"/>
          <w:szCs w:val="24"/>
        </w:rPr>
        <w:t xml:space="preserve">, com </w:t>
      </w:r>
      <w:r w:rsidRPr="00F3249A" w:rsidR="00F3249A">
        <w:rPr>
          <w:rFonts w:ascii="Times New Roman" w:hAnsi="Times New Roman" w:cs="Times New Roman"/>
          <w:sz w:val="24"/>
          <w:szCs w:val="24"/>
        </w:rPr>
        <w:t>a finalidade</w:t>
      </w:r>
      <w:r w:rsidRPr="00F3249A">
        <w:rPr>
          <w:rFonts w:ascii="Times New Roman" w:hAnsi="Times New Roman" w:cs="Times New Roman"/>
          <w:sz w:val="24"/>
          <w:szCs w:val="24"/>
        </w:rPr>
        <w:t xml:space="preserve"> de minimizar as </w:t>
      </w:r>
      <w:r w:rsidRPr="00F3249A" w:rsidR="00F3249A">
        <w:rPr>
          <w:rFonts w:ascii="Times New Roman" w:hAnsi="Times New Roman" w:cs="Times New Roman"/>
          <w:sz w:val="24"/>
          <w:szCs w:val="24"/>
        </w:rPr>
        <w:t>enchentes</w:t>
      </w:r>
      <w:r w:rsidRPr="00F3249A">
        <w:rPr>
          <w:rFonts w:ascii="Times New Roman" w:hAnsi="Times New Roman" w:cs="Times New Roman"/>
          <w:sz w:val="24"/>
          <w:szCs w:val="24"/>
        </w:rPr>
        <w:t xml:space="preserve"> decorrentes do transbordamento</w:t>
      </w:r>
      <w:r w:rsidRPr="00F3249A" w:rsidR="00F3249A">
        <w:rPr>
          <w:rFonts w:ascii="Times New Roman" w:hAnsi="Times New Roman" w:cs="Times New Roman"/>
          <w:sz w:val="24"/>
          <w:szCs w:val="24"/>
        </w:rPr>
        <w:t>.</w:t>
      </w:r>
      <w:r w:rsidR="00F82892">
        <w:rPr>
          <w:rFonts w:ascii="Times New Roman" w:hAnsi="Times New Roman" w:cs="Times New Roman"/>
          <w:sz w:val="24"/>
          <w:szCs w:val="24"/>
        </w:rPr>
        <w:t xml:space="preserve"> Existem muitas reclamações de moradores que presenciaram o aumento de animais peçonhentos, ratos e escorpiões que saíram do piscinão. </w:t>
      </w:r>
      <w:bookmarkStart w:id="0" w:name="_GoBack"/>
      <w:bookmarkEnd w:id="0"/>
      <w:r w:rsidR="00F82892">
        <w:rPr>
          <w:rFonts w:ascii="Times New Roman" w:hAnsi="Times New Roman" w:cs="Times New Roman"/>
          <w:sz w:val="24"/>
          <w:szCs w:val="24"/>
        </w:rPr>
        <w:t xml:space="preserve"> </w:t>
      </w:r>
      <w:r w:rsidRPr="00F3249A" w:rsidR="00F82892">
        <w:rPr>
          <w:rFonts w:ascii="Times New Roman" w:hAnsi="Times New Roman" w:cs="Times New Roman"/>
          <w:sz w:val="24"/>
          <w:szCs w:val="24"/>
        </w:rPr>
        <w:t>Além</w:t>
      </w:r>
      <w:r w:rsidRPr="00F3249A" w:rsidR="00F3249A">
        <w:rPr>
          <w:rFonts w:ascii="Times New Roman" w:hAnsi="Times New Roman" w:cs="Times New Roman"/>
          <w:sz w:val="24"/>
          <w:szCs w:val="24"/>
        </w:rPr>
        <w:t xml:space="preserve"> das inundações, com a falta de desassoreamento, a probabilidade do aumento</w:t>
      </w:r>
      <w:r w:rsidRPr="00F3249A" w:rsidR="00053FE1">
        <w:rPr>
          <w:rFonts w:ascii="Times New Roman" w:hAnsi="Times New Roman" w:cs="Times New Roman"/>
          <w:sz w:val="24"/>
          <w:szCs w:val="24"/>
        </w:rPr>
        <w:t xml:space="preserve"> de insetos e</w:t>
      </w:r>
      <w:r w:rsidR="00053FE1">
        <w:rPr>
          <w:rFonts w:ascii="Times New Roman" w:hAnsi="Times New Roman" w:cs="Times New Roman"/>
          <w:sz w:val="24"/>
          <w:szCs w:val="24"/>
        </w:rPr>
        <w:t xml:space="preserve"> pernilongos em torno de todo o piscinão</w:t>
      </w:r>
      <w:r w:rsidR="00F3249A">
        <w:rPr>
          <w:rFonts w:ascii="Times New Roman" w:hAnsi="Times New Roman" w:cs="Times New Roman"/>
          <w:sz w:val="24"/>
          <w:szCs w:val="24"/>
        </w:rPr>
        <w:t xml:space="preserve"> é cada vez maior. </w:t>
      </w:r>
    </w:p>
    <w:p w:rsidR="00AE7C43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2329815</wp:posOffset>
            </wp:positionH>
            <wp:positionV relativeFrom="paragraph">
              <wp:posOffset>93345</wp:posOffset>
            </wp:positionV>
            <wp:extent cx="1126981" cy="1135380"/>
            <wp:effectExtent l="0" t="0" r="0" b="762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7469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1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3249A">
        <w:rPr>
          <w:rFonts w:ascii="Times New Roman" w:hAnsi="Times New Roman" w:cs="Times New Roman"/>
          <w:sz w:val="24"/>
          <w:szCs w:val="24"/>
        </w:rPr>
        <w:t>04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</w:t>
      </w:r>
      <w:r w:rsidR="00F3249A">
        <w:rPr>
          <w:rFonts w:ascii="Times New Roman" w:hAnsi="Times New Roman" w:cs="Times New Roman"/>
          <w:sz w:val="24"/>
          <w:szCs w:val="24"/>
        </w:rPr>
        <w:t>março</w:t>
      </w:r>
      <w:r w:rsidRPr="00AE7C43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8E682E" w:rsidRPr="007A48C0" w:rsidP="007A48C0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AE7C43" w:rsidRPr="00AE7C43" w:rsidP="00AE7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8A0D88" w:rsidP="00F828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8289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18D2"/>
    <w:rsid w:val="000343B2"/>
    <w:rsid w:val="00053FE1"/>
    <w:rsid w:val="00074A8F"/>
    <w:rsid w:val="000766FA"/>
    <w:rsid w:val="000841C9"/>
    <w:rsid w:val="000852D2"/>
    <w:rsid w:val="000A7C67"/>
    <w:rsid w:val="000D35BD"/>
    <w:rsid w:val="001207F6"/>
    <w:rsid w:val="0014634D"/>
    <w:rsid w:val="00152AE5"/>
    <w:rsid w:val="001624CC"/>
    <w:rsid w:val="0017421E"/>
    <w:rsid w:val="00184F6E"/>
    <w:rsid w:val="001A0CE9"/>
    <w:rsid w:val="001E09CD"/>
    <w:rsid w:val="0020066F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77FB"/>
    <w:rsid w:val="003035DC"/>
    <w:rsid w:val="003209C7"/>
    <w:rsid w:val="00331356"/>
    <w:rsid w:val="003475A3"/>
    <w:rsid w:val="00353071"/>
    <w:rsid w:val="003614C1"/>
    <w:rsid w:val="003A0CFC"/>
    <w:rsid w:val="003A5FC0"/>
    <w:rsid w:val="00426C62"/>
    <w:rsid w:val="0043149E"/>
    <w:rsid w:val="00437E26"/>
    <w:rsid w:val="00440017"/>
    <w:rsid w:val="004B11B6"/>
    <w:rsid w:val="004D4DCF"/>
    <w:rsid w:val="004E2A59"/>
    <w:rsid w:val="004F0029"/>
    <w:rsid w:val="00534B3E"/>
    <w:rsid w:val="005424BC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5F4A"/>
    <w:rsid w:val="00661CF0"/>
    <w:rsid w:val="00665040"/>
    <w:rsid w:val="006A4B7F"/>
    <w:rsid w:val="006A7D1D"/>
    <w:rsid w:val="006B29CE"/>
    <w:rsid w:val="006D0F20"/>
    <w:rsid w:val="006F3164"/>
    <w:rsid w:val="00710CE8"/>
    <w:rsid w:val="00780D4E"/>
    <w:rsid w:val="00797863"/>
    <w:rsid w:val="007A0712"/>
    <w:rsid w:val="007A48C0"/>
    <w:rsid w:val="00801253"/>
    <w:rsid w:val="00816AD2"/>
    <w:rsid w:val="00817787"/>
    <w:rsid w:val="008230A3"/>
    <w:rsid w:val="008351A8"/>
    <w:rsid w:val="008408D6"/>
    <w:rsid w:val="008602E7"/>
    <w:rsid w:val="00864F5F"/>
    <w:rsid w:val="00877A8C"/>
    <w:rsid w:val="008A0D88"/>
    <w:rsid w:val="008A4C22"/>
    <w:rsid w:val="008E41A5"/>
    <w:rsid w:val="008E682E"/>
    <w:rsid w:val="00921DEB"/>
    <w:rsid w:val="00927526"/>
    <w:rsid w:val="00947667"/>
    <w:rsid w:val="00961B71"/>
    <w:rsid w:val="0097673D"/>
    <w:rsid w:val="009E6E29"/>
    <w:rsid w:val="00A0748E"/>
    <w:rsid w:val="00A20A96"/>
    <w:rsid w:val="00A528FC"/>
    <w:rsid w:val="00A6238B"/>
    <w:rsid w:val="00A7476F"/>
    <w:rsid w:val="00AC5E6A"/>
    <w:rsid w:val="00AE7C43"/>
    <w:rsid w:val="00B1367C"/>
    <w:rsid w:val="00B46B5F"/>
    <w:rsid w:val="00B50428"/>
    <w:rsid w:val="00B63363"/>
    <w:rsid w:val="00B85F78"/>
    <w:rsid w:val="00BB2E04"/>
    <w:rsid w:val="00BC0B06"/>
    <w:rsid w:val="00BD135D"/>
    <w:rsid w:val="00BD5E2F"/>
    <w:rsid w:val="00C17469"/>
    <w:rsid w:val="00C317AB"/>
    <w:rsid w:val="00C41470"/>
    <w:rsid w:val="00C817E8"/>
    <w:rsid w:val="00C854A6"/>
    <w:rsid w:val="00C8595A"/>
    <w:rsid w:val="00CA02F8"/>
    <w:rsid w:val="00CA5F17"/>
    <w:rsid w:val="00CC640D"/>
    <w:rsid w:val="00CD1705"/>
    <w:rsid w:val="00CD3244"/>
    <w:rsid w:val="00CE418C"/>
    <w:rsid w:val="00CF1235"/>
    <w:rsid w:val="00D06B9F"/>
    <w:rsid w:val="00D32E8A"/>
    <w:rsid w:val="00D46135"/>
    <w:rsid w:val="00D60FC1"/>
    <w:rsid w:val="00D80D69"/>
    <w:rsid w:val="00D857BF"/>
    <w:rsid w:val="00DA0E17"/>
    <w:rsid w:val="00DB4B5E"/>
    <w:rsid w:val="00DD0DD8"/>
    <w:rsid w:val="00DF5580"/>
    <w:rsid w:val="00E02622"/>
    <w:rsid w:val="00E11BB8"/>
    <w:rsid w:val="00E17FC9"/>
    <w:rsid w:val="00E25151"/>
    <w:rsid w:val="00E57395"/>
    <w:rsid w:val="00E90EA9"/>
    <w:rsid w:val="00E91FED"/>
    <w:rsid w:val="00EC043C"/>
    <w:rsid w:val="00ED59E4"/>
    <w:rsid w:val="00F2211B"/>
    <w:rsid w:val="00F27361"/>
    <w:rsid w:val="00F3249A"/>
    <w:rsid w:val="00F47924"/>
    <w:rsid w:val="00F534EC"/>
    <w:rsid w:val="00F63501"/>
    <w:rsid w:val="00F72F43"/>
    <w:rsid w:val="00F81DB9"/>
    <w:rsid w:val="00F82892"/>
    <w:rsid w:val="00F95CD5"/>
    <w:rsid w:val="00F96994"/>
    <w:rsid w:val="00FB2D25"/>
    <w:rsid w:val="00FB369C"/>
    <w:rsid w:val="00FD54C9"/>
    <w:rsid w:val="00FD77A0"/>
    <w:rsid w:val="00FE266F"/>
    <w:rsid w:val="00FF289B"/>
    <w:rsid w:val="00FF4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7B400-7432-471C-8A75-7162150C4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2021-04-27T13:12:00Z</cp:lastPrinted>
  <dcterms:created xsi:type="dcterms:W3CDTF">2022-03-04T13:09:00Z</dcterms:created>
  <dcterms:modified xsi:type="dcterms:W3CDTF">2022-03-04T19:54:00Z</dcterms:modified>
</cp:coreProperties>
</file>