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74F9C" w:rsidP="00F74F9C">
      <w:pPr>
        <w:ind w:left="2124" w:firstLine="708"/>
        <w:rPr>
          <w:rFonts w:ascii="Arial" w:hAnsi="Arial" w:cs="Arial"/>
          <w:b/>
        </w:rPr>
      </w:pPr>
      <w:r>
        <w:t xml:space="preserve">       </w:t>
      </w:r>
      <w:r w:rsidR="003817F1">
        <w:rPr>
          <w:rFonts w:ascii="Arial" w:hAnsi="Arial" w:cs="Arial"/>
          <w:b/>
        </w:rPr>
        <w:t>Indicação Nº 1169/2022</w:t>
      </w:r>
    </w:p>
    <w:p w:rsidR="00F74F9C" w:rsidRPr="003C2AB0" w:rsidP="00F74F9C">
      <w:pPr>
        <w:ind w:left="4140"/>
        <w:jc w:val="both"/>
        <w:rPr>
          <w:rFonts w:ascii="Arial" w:hAnsi="Arial" w:cs="Arial"/>
          <w:b/>
        </w:rPr>
      </w:pPr>
      <w:r w:rsidRPr="00CD330A">
        <w:rPr>
          <w:rFonts w:ascii="Arial" w:hAnsi="Arial" w:cs="Arial"/>
          <w:b/>
        </w:rPr>
        <w:t>Súmula:</w:t>
      </w:r>
      <w:r w:rsidRPr="00FA5CA1">
        <w:rPr>
          <w:rFonts w:ascii="Arial" w:hAnsi="Arial" w:cs="Arial"/>
        </w:rPr>
        <w:t xml:space="preserve"> </w:t>
      </w:r>
      <w:r w:rsidRPr="005F77C9">
        <w:rPr>
          <w:rFonts w:ascii="Arial" w:hAnsi="Arial" w:cs="Arial"/>
        </w:rPr>
        <w:t>Solicita providências do Executivo, junto à</w:t>
      </w:r>
      <w:r w:rsidRPr="00CB53D1">
        <w:rPr>
          <w:rFonts w:ascii="Arial" w:hAnsi="Arial" w:cs="Arial"/>
        </w:rPr>
        <w:t xml:space="preserve"> </w:t>
      </w:r>
      <w:r w:rsidRPr="006755A7">
        <w:rPr>
          <w:rFonts w:ascii="Arial" w:hAnsi="Arial" w:cs="Arial"/>
        </w:rPr>
        <w:t>Secretaria</w:t>
      </w:r>
      <w:r>
        <w:rPr>
          <w:rFonts w:ascii="Arial" w:hAnsi="Arial" w:cs="Arial"/>
        </w:rPr>
        <w:t xml:space="preserve"> de </w:t>
      </w:r>
      <w:r w:rsidR="00B24327">
        <w:rPr>
          <w:rFonts w:ascii="Arial" w:hAnsi="Arial" w:cs="Arial"/>
        </w:rPr>
        <w:t>Desenvolvimento Urbano e Habitação, Sr.</w:t>
      </w:r>
      <w:r>
        <w:rPr>
          <w:rFonts w:ascii="Arial" w:hAnsi="Arial" w:cs="Arial"/>
        </w:rPr>
        <w:t xml:space="preserve"> </w:t>
      </w:r>
      <w:r w:rsidR="00B24327">
        <w:rPr>
          <w:rFonts w:ascii="Arial" w:hAnsi="Arial" w:cs="Arial"/>
        </w:rPr>
        <w:t>Walter Tanoue Hasegawa, que i</w:t>
      </w:r>
      <w:r>
        <w:rPr>
          <w:rFonts w:ascii="Arial" w:hAnsi="Arial" w:cs="Arial"/>
        </w:rPr>
        <w:t>nterceda junto à empresa Tecnoluz a iluminação pública</w:t>
      </w:r>
      <w:r w:rsidR="0067292B">
        <w:rPr>
          <w:rFonts w:ascii="Arial" w:hAnsi="Arial" w:cs="Arial"/>
        </w:rPr>
        <w:t xml:space="preserve"> em toda a extensão</w:t>
      </w:r>
      <w:r w:rsidRPr="0067292B" w:rsidR="0067292B">
        <w:rPr>
          <w:rFonts w:ascii="Arial" w:hAnsi="Arial" w:cs="Arial"/>
        </w:rPr>
        <w:t xml:space="preserve"> d</w:t>
      </w:r>
      <w:r w:rsidRPr="0067292B" w:rsidR="009B0EF3">
        <w:rPr>
          <w:rFonts w:ascii="Arial" w:hAnsi="Arial" w:cs="Arial"/>
        </w:rPr>
        <w:t>a</w:t>
      </w:r>
      <w:r w:rsidR="009B0EF3">
        <w:rPr>
          <w:rFonts w:ascii="Arial" w:hAnsi="Arial" w:cs="Arial"/>
          <w:b/>
        </w:rPr>
        <w:t xml:space="preserve"> Viela Travessa Curu</w:t>
      </w:r>
      <w:r w:rsidR="0067292B">
        <w:rPr>
          <w:rFonts w:ascii="Arial" w:hAnsi="Arial" w:cs="Arial"/>
          <w:b/>
        </w:rPr>
        <w:t>quara,</w:t>
      </w:r>
      <w:r w:rsidRPr="003C2AB0">
        <w:rPr>
          <w:rFonts w:ascii="Arial" w:hAnsi="Arial" w:cs="Arial"/>
          <w:b/>
        </w:rPr>
        <w:t xml:space="preserve"> </w:t>
      </w:r>
      <w:r w:rsidR="009B41D3">
        <w:rPr>
          <w:rFonts w:ascii="Arial" w:hAnsi="Arial" w:cs="Arial"/>
          <w:b/>
        </w:rPr>
        <w:t xml:space="preserve">Jardim Santo Antônio - </w:t>
      </w:r>
      <w:r w:rsidR="009B0EF3">
        <w:rPr>
          <w:rFonts w:ascii="Arial" w:hAnsi="Arial" w:cs="Arial"/>
          <w:b/>
        </w:rPr>
        <w:t>Amador Bueno, neste M</w:t>
      </w:r>
      <w:r w:rsidRPr="003C2AB0">
        <w:rPr>
          <w:rFonts w:ascii="Arial" w:hAnsi="Arial" w:cs="Arial"/>
          <w:b/>
        </w:rPr>
        <w:t>unicípio.</w:t>
      </w:r>
    </w:p>
    <w:p w:rsidR="00F74F9C" w:rsidP="00F74F9C">
      <w:pPr>
        <w:tabs>
          <w:tab w:val="left" w:pos="2640"/>
        </w:tabs>
        <w:ind w:left="709" w:firstLine="1418"/>
        <w:jc w:val="both"/>
        <w:rPr>
          <w:rFonts w:ascii="Arial" w:hAnsi="Arial" w:cs="Arial"/>
          <w:b/>
        </w:rPr>
      </w:pPr>
      <w:r w:rsidRPr="00CD330A">
        <w:rPr>
          <w:rFonts w:ascii="Arial" w:hAnsi="Arial" w:cs="Arial"/>
          <w:b/>
        </w:rPr>
        <w:t>INDICO</w:t>
      </w:r>
      <w:r w:rsidRPr="00FA5CA1">
        <w:rPr>
          <w:rFonts w:ascii="Arial" w:hAnsi="Arial" w:cs="Arial"/>
        </w:rPr>
        <w:t xml:space="preserve"> à Mesa, na forma regimental vigente, seja oficiado ao </w:t>
      </w:r>
      <w:r>
        <w:rPr>
          <w:rFonts w:ascii="Arial" w:hAnsi="Arial" w:cs="Arial"/>
        </w:rPr>
        <w:t>Excelentíssimo Igor Soares</w:t>
      </w:r>
      <w:r w:rsidRPr="00FA5CA1">
        <w:rPr>
          <w:rFonts w:ascii="Arial" w:hAnsi="Arial" w:cs="Arial"/>
        </w:rPr>
        <w:t xml:space="preserve"> Prefeito Municipal, para que determine através da</w:t>
      </w:r>
      <w:r w:rsidRPr="00CB53D1">
        <w:rPr>
          <w:rFonts w:ascii="Arial" w:hAnsi="Arial" w:cs="Arial"/>
        </w:rPr>
        <w:t xml:space="preserve"> </w:t>
      </w:r>
      <w:r w:rsidRPr="006755A7">
        <w:rPr>
          <w:rFonts w:ascii="Arial" w:hAnsi="Arial" w:cs="Arial"/>
        </w:rPr>
        <w:t>Secretaria</w:t>
      </w:r>
      <w:r>
        <w:rPr>
          <w:rFonts w:ascii="Arial" w:hAnsi="Arial" w:cs="Arial"/>
        </w:rPr>
        <w:t xml:space="preserve"> de </w:t>
      </w:r>
      <w:r w:rsidR="00B24327">
        <w:rPr>
          <w:rFonts w:ascii="Arial" w:hAnsi="Arial" w:cs="Arial"/>
        </w:rPr>
        <w:t>Desenvolvimento Urbano e Habitação</w:t>
      </w:r>
      <w:r>
        <w:rPr>
          <w:rFonts w:ascii="Arial" w:hAnsi="Arial" w:cs="Arial"/>
        </w:rPr>
        <w:t xml:space="preserve">, para que interceda junto à empresa Tecnoluz a iluminação pública </w:t>
      </w:r>
      <w:r w:rsidR="0067292B">
        <w:rPr>
          <w:rFonts w:ascii="Arial" w:hAnsi="Arial" w:cs="Arial"/>
        </w:rPr>
        <w:t>em toda a extensão d</w:t>
      </w:r>
      <w:r>
        <w:rPr>
          <w:rFonts w:ascii="Arial" w:hAnsi="Arial" w:cs="Arial"/>
        </w:rPr>
        <w:t xml:space="preserve">a </w:t>
      </w:r>
      <w:r w:rsidR="009B0EF3">
        <w:rPr>
          <w:rFonts w:ascii="Arial" w:hAnsi="Arial" w:cs="Arial"/>
          <w:b/>
        </w:rPr>
        <w:t>Viela Travessa Curu</w:t>
      </w:r>
      <w:r w:rsidRPr="003C2AB0">
        <w:rPr>
          <w:rFonts w:ascii="Arial" w:hAnsi="Arial" w:cs="Arial"/>
          <w:b/>
        </w:rPr>
        <w:t>quara</w:t>
      </w:r>
      <w:r w:rsidR="009B0EF3">
        <w:rPr>
          <w:rFonts w:ascii="Arial" w:hAnsi="Arial" w:cs="Arial"/>
          <w:b/>
        </w:rPr>
        <w:t>, Jardim Santo Antônio – Amador Bueno, neste M</w:t>
      </w:r>
      <w:r w:rsidRPr="003C2AB0">
        <w:rPr>
          <w:rFonts w:ascii="Arial" w:hAnsi="Arial" w:cs="Arial"/>
          <w:b/>
        </w:rPr>
        <w:t xml:space="preserve">unicípio. </w:t>
      </w:r>
    </w:p>
    <w:p w:rsidR="00F74F9C" w:rsidRPr="00BA08E2" w:rsidP="00F74F9C">
      <w:pPr>
        <w:ind w:left="-1080" w:firstLine="108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A08E2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F74F9C" w:rsidRPr="00FA5CA1" w:rsidP="00F74F9C">
      <w:pPr>
        <w:rPr>
          <w:rFonts w:ascii="Arial" w:hAnsi="Arial" w:cs="Arial"/>
          <w:b/>
        </w:rPr>
      </w:pPr>
    </w:p>
    <w:p w:rsidR="00F74F9C" w:rsidRPr="00FA5CA1" w:rsidP="00F74F9C">
      <w:pPr>
        <w:spacing w:after="0"/>
        <w:ind w:left="181" w:firstLine="527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 Presidente,</w:t>
      </w:r>
    </w:p>
    <w:p w:rsidR="00F74F9C" w:rsidP="00F74F9C">
      <w:pPr>
        <w:spacing w:after="0"/>
        <w:ind w:left="181" w:firstLine="527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Senhores Vereadores</w:t>
      </w:r>
      <w:r>
        <w:rPr>
          <w:rFonts w:ascii="Arial" w:hAnsi="Arial" w:cs="Arial"/>
          <w:b/>
        </w:rPr>
        <w:t>,</w:t>
      </w:r>
    </w:p>
    <w:p w:rsidR="00F74F9C" w:rsidRPr="00FA5CA1" w:rsidP="00F74F9C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F74F9C" w:rsidRPr="00FA5CA1" w:rsidP="00F74F9C">
      <w:pPr>
        <w:jc w:val="both"/>
        <w:rPr>
          <w:rFonts w:ascii="Arial" w:hAnsi="Arial" w:cs="Arial"/>
          <w:b/>
        </w:rPr>
      </w:pPr>
    </w:p>
    <w:p w:rsidR="00F74F9C" w:rsidP="00F74F9C">
      <w:pPr>
        <w:ind w:left="709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Verificando o belo trabalho que a Prefeitura está realizando no município com relação as vielas, venho por meio deste, solicitar à empresa Tecnoluz, para que a mesma providencie a iluminação pública no local em questão, visando à segurança de todos.</w:t>
      </w:r>
    </w:p>
    <w:p w:rsidR="00F74F9C" w:rsidP="00F74F9C">
      <w:pPr>
        <w:ind w:left="709" w:firstLine="70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Pois quando escurece o trajeto fica extremamente perigoso e suscetível a assaltos. Sendo assim, acredito que a iluminação pública no local será fundamental para que possamos dar aos moradores as condições para fundamentais de moradia. Foto </w:t>
      </w:r>
      <w:r w:rsidR="003817F1">
        <w:rPr>
          <w:rFonts w:ascii="Arial" w:hAnsi="Arial" w:cs="Arial"/>
        </w:rPr>
        <w:t>anexo.</w:t>
      </w:r>
    </w:p>
    <w:p w:rsidR="00F74F9C" w:rsidP="00F74F9C">
      <w:pPr>
        <w:ind w:left="709" w:firstLine="1418"/>
        <w:jc w:val="both"/>
        <w:rPr>
          <w:rFonts w:ascii="Arial" w:hAnsi="Arial" w:cs="Arial"/>
        </w:rPr>
      </w:pPr>
    </w:p>
    <w:p w:rsidR="00F74F9C" w:rsidP="00F74F9C">
      <w:pPr>
        <w:ind w:left="709" w:firstLine="1418"/>
        <w:jc w:val="both"/>
        <w:rPr>
          <w:rFonts w:ascii="Arial" w:hAnsi="Arial" w:cs="Arial"/>
        </w:rPr>
      </w:pPr>
    </w:p>
    <w:p w:rsidR="00F74F9C" w:rsidP="00F74F9C">
      <w:pPr>
        <w:ind w:left="709" w:firstLine="1418"/>
        <w:jc w:val="both"/>
        <w:rPr>
          <w:rFonts w:ascii="Arial" w:hAnsi="Arial" w:cs="Arial"/>
        </w:rPr>
      </w:pPr>
    </w:p>
    <w:p w:rsidR="00F74F9C" w:rsidP="00F74F9C">
      <w:pPr>
        <w:ind w:left="709" w:firstLine="1418"/>
        <w:jc w:val="both"/>
        <w:rPr>
          <w:rFonts w:ascii="Arial" w:hAnsi="Arial" w:cs="Arial"/>
        </w:rPr>
      </w:pPr>
    </w:p>
    <w:p w:rsidR="00F74F9C" w:rsidP="00F74F9C">
      <w:pPr>
        <w:ind w:left="709" w:firstLine="1418"/>
        <w:jc w:val="both"/>
        <w:rPr>
          <w:rFonts w:ascii="Arial" w:hAnsi="Arial" w:cs="Arial"/>
        </w:rPr>
      </w:pPr>
    </w:p>
    <w:p w:rsidR="00F74F9C" w:rsidRPr="00FA5CA1" w:rsidP="00F74F9C">
      <w:pPr>
        <w:jc w:val="both"/>
        <w:rPr>
          <w:rFonts w:ascii="Arial" w:hAnsi="Arial" w:cs="Arial"/>
        </w:rPr>
      </w:pPr>
    </w:p>
    <w:p w:rsidR="00F74F9C" w:rsidRPr="00FA5CA1" w:rsidP="00F74F9C">
      <w:pPr>
        <w:ind w:left="180"/>
        <w:jc w:val="both"/>
        <w:rPr>
          <w:rFonts w:ascii="Arial" w:hAnsi="Arial" w:cs="Arial"/>
        </w:rPr>
      </w:pPr>
      <w:r w:rsidRPr="00FA5CA1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ab/>
        <w:t xml:space="preserve">       </w:t>
      </w:r>
      <w:r w:rsidRPr="00FA5CA1">
        <w:rPr>
          <w:rFonts w:ascii="Arial" w:hAnsi="Arial" w:cs="Arial"/>
        </w:rPr>
        <w:t xml:space="preserve">Sala das Sessões </w:t>
      </w:r>
      <w:r w:rsidRPr="00FA5CA1">
        <w:rPr>
          <w:rFonts w:ascii="Arial" w:hAnsi="Arial" w:cs="Arial"/>
        </w:rPr>
        <w:t>Be</w:t>
      </w:r>
      <w:r>
        <w:rPr>
          <w:rFonts w:ascii="Arial" w:hAnsi="Arial" w:cs="Arial"/>
        </w:rPr>
        <w:t>m</w:t>
      </w:r>
      <w:r w:rsidRPr="00FA5CA1">
        <w:rPr>
          <w:rFonts w:ascii="Arial" w:hAnsi="Arial" w:cs="Arial"/>
        </w:rPr>
        <w:t>vindo</w:t>
      </w:r>
      <w:r w:rsidRPr="00FA5CA1">
        <w:rPr>
          <w:rFonts w:ascii="Arial" w:hAnsi="Arial" w:cs="Arial"/>
        </w:rPr>
        <w:t xml:space="preserve"> Moreira Nery, </w:t>
      </w:r>
      <w:r w:rsidR="003817F1">
        <w:rPr>
          <w:rFonts w:ascii="Arial" w:hAnsi="Arial" w:cs="Arial"/>
        </w:rPr>
        <w:t>03 de março de 2022</w:t>
      </w:r>
      <w:bookmarkStart w:id="0" w:name="_GoBack"/>
      <w:bookmarkEnd w:id="0"/>
      <w:r>
        <w:rPr>
          <w:rFonts w:ascii="Arial" w:hAnsi="Arial" w:cs="Arial"/>
        </w:rPr>
        <w:t>.</w:t>
      </w:r>
      <w:r w:rsidRPr="00FA5CA1">
        <w:rPr>
          <w:rFonts w:ascii="Arial" w:hAnsi="Arial" w:cs="Arial"/>
        </w:rPr>
        <w:t xml:space="preserve"> </w:t>
      </w:r>
    </w:p>
    <w:p w:rsidR="00F74F9C" w:rsidRPr="00FA5CA1" w:rsidP="00F74F9C">
      <w:pPr>
        <w:jc w:val="center"/>
        <w:rPr>
          <w:rFonts w:ascii="Arial" w:hAnsi="Arial" w:cs="Arial"/>
        </w:rPr>
      </w:pPr>
    </w:p>
    <w:p w:rsidR="00F74F9C" w:rsidRPr="00C476D6" w:rsidP="00F74F9C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13432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</w:t>
      </w:r>
      <w:r w:rsidRPr="00C476D6">
        <w:rPr>
          <w:rFonts w:ascii="Arial" w:hAnsi="Arial" w:cs="Arial"/>
          <w:b/>
        </w:rPr>
        <w:t>Bruxão</w:t>
      </w:r>
      <w:r w:rsidRPr="00C476D6">
        <w:rPr>
          <w:rFonts w:ascii="Arial" w:hAnsi="Arial" w:cs="Arial"/>
          <w:b/>
        </w:rPr>
        <w:t xml:space="preserve"> </w:t>
      </w:r>
      <w:r w:rsidRPr="00C476D6">
        <w:rPr>
          <w:rFonts w:ascii="Arial" w:hAnsi="Arial" w:cs="Arial"/>
          <w:b/>
        </w:rPr>
        <w:t>Cavanha</w:t>
      </w:r>
      <w:r w:rsidRPr="00C476D6">
        <w:rPr>
          <w:rFonts w:ascii="Arial" w:hAnsi="Arial" w:cs="Arial"/>
          <w:b/>
        </w:rPr>
        <w:t xml:space="preserve"> – PL)</w:t>
      </w:r>
    </w:p>
    <w:p w:rsidR="00F74F9C" w:rsidRPr="003E20C9" w:rsidP="00F74F9C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Vereador </w:t>
      </w:r>
    </w:p>
    <w:p w:rsidR="00F74F9C" w:rsidP="00F74F9C">
      <w:pPr>
        <w:jc w:val="center"/>
      </w:pPr>
    </w:p>
    <w:p w:rsidR="00D07C1E" w:rsidP="00DF2D4D">
      <w:r>
        <w:t xml:space="preserve">        </w:t>
      </w:r>
      <w:r w:rsidR="009B0EF3">
        <w:rPr>
          <w:noProof/>
          <w:lang w:eastAsia="pt-BR"/>
        </w:rPr>
        <w:drawing>
          <wp:inline distT="0" distB="0" distL="0" distR="0">
            <wp:extent cx="5743575" cy="30384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0165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1E" w:rsidP="00DF2D4D"/>
    <w:p w:rsidR="00DF0025" w:rsidP="00DF2D4D">
      <w:r>
        <w:t xml:space="preserve">   </w:t>
      </w:r>
      <w:r w:rsidR="00D07C1E">
        <w:t xml:space="preserve">    </w:t>
      </w:r>
      <w:r w:rsidR="00D229F5">
        <w:t xml:space="preserve">     </w:t>
      </w:r>
      <w:r w:rsidR="00D07C1E">
        <w:t xml:space="preserve">          </w:t>
      </w:r>
      <w:r w:rsidR="00D229F5">
        <w:t xml:space="preserve">        </w:t>
      </w:r>
      <w:r>
        <w:t xml:space="preserve"> </w:t>
      </w:r>
    </w:p>
    <w:p w:rsidR="00D07C1E" w:rsidP="00DF2D4D"/>
    <w:p w:rsidR="00D07C1E" w:rsidP="00DF2D4D">
      <w:r>
        <w:t xml:space="preserve">                  </w:t>
      </w:r>
    </w:p>
    <w:p w:rsidR="00D07C1E" w:rsidP="00DF2D4D"/>
    <w:p w:rsidR="00D07C1E" w:rsidRPr="00DF2D4D" w:rsidP="00DF2D4D"/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3748"/>
    <w:rsid w:val="000C74CD"/>
    <w:rsid w:val="001207F6"/>
    <w:rsid w:val="00152AE5"/>
    <w:rsid w:val="002655B7"/>
    <w:rsid w:val="002757F4"/>
    <w:rsid w:val="00277782"/>
    <w:rsid w:val="0028259C"/>
    <w:rsid w:val="002D0AE8"/>
    <w:rsid w:val="002E6D4A"/>
    <w:rsid w:val="002F77FB"/>
    <w:rsid w:val="003209C7"/>
    <w:rsid w:val="003475A3"/>
    <w:rsid w:val="003817F1"/>
    <w:rsid w:val="003A0CFC"/>
    <w:rsid w:val="003A5FC0"/>
    <w:rsid w:val="003C2AB0"/>
    <w:rsid w:val="003E20C9"/>
    <w:rsid w:val="0042441C"/>
    <w:rsid w:val="00426C62"/>
    <w:rsid w:val="0043149E"/>
    <w:rsid w:val="00437E26"/>
    <w:rsid w:val="004572C9"/>
    <w:rsid w:val="004B11B6"/>
    <w:rsid w:val="004D4158"/>
    <w:rsid w:val="004E2A59"/>
    <w:rsid w:val="005424BC"/>
    <w:rsid w:val="00574428"/>
    <w:rsid w:val="005A5E1D"/>
    <w:rsid w:val="005C3136"/>
    <w:rsid w:val="005F77C9"/>
    <w:rsid w:val="00645F4A"/>
    <w:rsid w:val="00661CF0"/>
    <w:rsid w:val="0067292B"/>
    <w:rsid w:val="006755A7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9B0EF3"/>
    <w:rsid w:val="009B41D3"/>
    <w:rsid w:val="00A7476F"/>
    <w:rsid w:val="00B24327"/>
    <w:rsid w:val="00BA08E2"/>
    <w:rsid w:val="00BB2E04"/>
    <w:rsid w:val="00BC0B06"/>
    <w:rsid w:val="00BC3014"/>
    <w:rsid w:val="00BC7035"/>
    <w:rsid w:val="00BD5E2F"/>
    <w:rsid w:val="00C17469"/>
    <w:rsid w:val="00C476D6"/>
    <w:rsid w:val="00C854A6"/>
    <w:rsid w:val="00C8595A"/>
    <w:rsid w:val="00C8758A"/>
    <w:rsid w:val="00CB53D1"/>
    <w:rsid w:val="00CD1705"/>
    <w:rsid w:val="00CD330A"/>
    <w:rsid w:val="00D07C1E"/>
    <w:rsid w:val="00D14588"/>
    <w:rsid w:val="00D229F5"/>
    <w:rsid w:val="00D60FC1"/>
    <w:rsid w:val="00D80D69"/>
    <w:rsid w:val="00DA0E17"/>
    <w:rsid w:val="00DF0025"/>
    <w:rsid w:val="00DF2D4D"/>
    <w:rsid w:val="00E57395"/>
    <w:rsid w:val="00E64382"/>
    <w:rsid w:val="00F534EC"/>
    <w:rsid w:val="00F72F43"/>
    <w:rsid w:val="00F74F9C"/>
    <w:rsid w:val="00FA5CA1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BD97D-706F-4317-8370-1DF14755A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2022-03-04T13:43:00Z</dcterms:created>
  <dcterms:modified xsi:type="dcterms:W3CDTF">2022-03-04T13:44:00Z</dcterms:modified>
</cp:coreProperties>
</file>