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9F" w:rsidRDefault="00747D9F" w:rsidP="00747D9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747D9F" w:rsidRDefault="00747D9F" w:rsidP="00747D9F">
      <w:pPr>
        <w:rPr>
          <w:rFonts w:ascii="Verdana" w:hAnsi="Verdana"/>
          <w:b/>
          <w:sz w:val="20"/>
        </w:rPr>
      </w:pPr>
    </w:p>
    <w:p w:rsidR="00747D9F" w:rsidRDefault="00747D9F" w:rsidP="00747D9F">
      <w:pPr>
        <w:rPr>
          <w:rFonts w:ascii="Verdana" w:hAnsi="Verdana"/>
          <w:b/>
          <w:sz w:val="20"/>
        </w:rPr>
      </w:pPr>
    </w:p>
    <w:p w:rsidR="00747D9F" w:rsidRPr="00747D9F" w:rsidRDefault="00747D9F" w:rsidP="00747D9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INDICAÇÃO Nº 1925/2019</w:t>
      </w:r>
    </w:p>
    <w:p w:rsidR="00747D9F" w:rsidRDefault="00747D9F" w:rsidP="00747D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47D9F" w:rsidRDefault="00747D9F" w:rsidP="00747D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7D9F" w:rsidRDefault="00747D9F" w:rsidP="00747D9F">
      <w:pPr>
        <w:spacing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SÚMULA: “Solicita providência do Executivo junto Secretaria responsável se há estudo ou previsão para Pavimentação e Postes de Iluminação da Rua JACEGUAI- Bairro CONJ. HAB. ST. A ITAPEVI. ” </w:t>
      </w:r>
    </w:p>
    <w:p w:rsidR="00747D9F" w:rsidRDefault="00747D9F" w:rsidP="00747D9F">
      <w:pPr>
        <w:spacing w:line="276" w:lineRule="auto"/>
        <w:ind w:left="2124" w:firstLine="708"/>
        <w:jc w:val="both"/>
        <w:rPr>
          <w:sz w:val="24"/>
          <w:szCs w:val="24"/>
        </w:rPr>
      </w:pP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>
        <w:rPr>
          <w:rFonts w:ascii="Times New Roman" w:hAnsi="Times New Roman" w:cs="Times New Roman"/>
          <w:sz w:val="24"/>
          <w:szCs w:val="24"/>
        </w:rPr>
        <w:t xml:space="preserve"> à Mesa, na forma regimental vigente, seja oficiado ao Excelentíssimo Senhor Igor Soares Ebert, Prefeito Municipal Poder Executivo, juntamente com a secretaria responsável, se há estudo ou consta em cronograma “PAVIMENTAÇÃO e ILUMINAÇÃO da Rua Jaceguai/Bairro Conj. Hab. St. A Itapevi em toda sua extensão.</w:t>
      </w: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47D9F" w:rsidRDefault="00747D9F" w:rsidP="00747D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47D9F" w:rsidRDefault="00747D9F" w:rsidP="00747D9F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747D9F" w:rsidRDefault="00747D9F" w:rsidP="00747D9F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Senhoras e Senhores Vereadores</w:t>
      </w:r>
    </w:p>
    <w:p w:rsidR="00747D9F" w:rsidRDefault="00747D9F" w:rsidP="00747D9F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D9F" w:rsidRDefault="00747D9F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Trata-se de uma solicitação dos munícipes daquela rua e inclusive daqueles que se utilizam, sendo que todos sofrem com a atual condição da via.</w:t>
      </w:r>
    </w:p>
    <w:p w:rsidR="00747D9F" w:rsidRDefault="00747D9F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Rua JACEGUAI é ponto de ligação entre ruas asfaltadas rua Luiz Belli e Estrada Lucinda de Jesus Silva, serve centenas de moradores que chegam e saem dos novos bairros adjacentes. </w:t>
      </w: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dos carros que ali circulam há algum tempo está impossibilitado de transitar por a</w:t>
      </w:r>
      <w:r>
        <w:rPr>
          <w:rFonts w:ascii="Times New Roman" w:hAnsi="Times New Roman" w:cs="Times New Roman"/>
          <w:sz w:val="24"/>
          <w:szCs w:val="24"/>
        </w:rPr>
        <w:t>li e devido a escuridão na rua</w:t>
      </w:r>
      <w:r>
        <w:rPr>
          <w:rFonts w:ascii="Times New Roman" w:hAnsi="Times New Roman" w:cs="Times New Roman"/>
          <w:sz w:val="24"/>
          <w:szCs w:val="24"/>
        </w:rPr>
        <w:t xml:space="preserve"> não existe Iluminação naquele loca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47D9F" w:rsidRDefault="00747D9F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F09" w:rsidRDefault="00747D9F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</w:p>
    <w:p w:rsidR="00253F09" w:rsidRDefault="00253F09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D9F" w:rsidRDefault="00253F09" w:rsidP="00747D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747D9F">
        <w:rPr>
          <w:rFonts w:ascii="Times New Roman" w:hAnsi="Times New Roman" w:cs="Times New Roman"/>
          <w:sz w:val="24"/>
          <w:szCs w:val="24"/>
        </w:rPr>
        <w:t xml:space="preserve"> Desta forma</w:t>
      </w:r>
      <w:r w:rsidR="00747D9F">
        <w:rPr>
          <w:rFonts w:ascii="Times New Roman" w:hAnsi="Times New Roman" w:cs="Times New Roman"/>
          <w:b/>
          <w:sz w:val="24"/>
          <w:szCs w:val="24"/>
        </w:rPr>
        <w:t xml:space="preserve"> INDICO</w:t>
      </w:r>
      <w:r w:rsidR="00747D9F">
        <w:rPr>
          <w:rFonts w:ascii="Times New Roman" w:hAnsi="Times New Roman" w:cs="Times New Roman"/>
          <w:sz w:val="24"/>
          <w:szCs w:val="24"/>
        </w:rPr>
        <w:t xml:space="preserve"> ao Exmo. Sr. Prefeito que seja a </w:t>
      </w:r>
      <w:r w:rsidR="00747D9F">
        <w:rPr>
          <w:rFonts w:ascii="Times New Roman" w:hAnsi="Times New Roman" w:cs="Times New Roman"/>
          <w:b/>
          <w:sz w:val="24"/>
          <w:szCs w:val="24"/>
        </w:rPr>
        <w:t xml:space="preserve">PAVIMENTAÇÃO </w:t>
      </w:r>
      <w:r w:rsidR="00747D9F">
        <w:rPr>
          <w:rFonts w:ascii="Times New Roman" w:hAnsi="Times New Roman" w:cs="Times New Roman"/>
          <w:sz w:val="24"/>
          <w:szCs w:val="24"/>
        </w:rPr>
        <w:t xml:space="preserve">e </w:t>
      </w:r>
      <w:r w:rsidR="00747D9F">
        <w:rPr>
          <w:rFonts w:ascii="Times New Roman" w:hAnsi="Times New Roman" w:cs="Times New Roman"/>
          <w:b/>
          <w:sz w:val="24"/>
          <w:szCs w:val="24"/>
        </w:rPr>
        <w:t>ILUMINAÇÃO na Rua Jaceguai em sua extensão, pois a mesma irá trazer mais mobilidade para munícipes.</w:t>
      </w:r>
    </w:p>
    <w:p w:rsidR="00747D9F" w:rsidRDefault="00747D9F" w:rsidP="00747D9F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Sala das Sessões Benvindo Moreira Nery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02 julho de 2019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7D9F" w:rsidRDefault="00747D9F" w:rsidP="00747D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747D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  <w:u w:val="single"/>
        </w:rPr>
        <w:t>.</w:t>
      </w:r>
    </w:p>
    <w:p w:rsidR="00747D9F" w:rsidRDefault="00747D9F" w:rsidP="00747D9F">
      <w:pPr>
        <w:spacing w:after="0" w:line="276" w:lineRule="auto"/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Denis Lucas de Oliveira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Vereador PRB</w:t>
      </w:r>
    </w:p>
    <w:p w:rsidR="00747D9F" w:rsidRDefault="00747D9F" w:rsidP="00747D9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7D9F" w:rsidRDefault="00747D9F" w:rsidP="00747D9F">
      <w:pPr>
        <w:rPr>
          <w:rFonts w:ascii="Verdana" w:hAnsi="Verdana"/>
          <w:b/>
          <w:sz w:val="20"/>
        </w:rPr>
      </w:pPr>
    </w:p>
    <w:p w:rsidR="00747D9F" w:rsidRDefault="00747D9F" w:rsidP="00747D9F">
      <w:pPr>
        <w:rPr>
          <w:rFonts w:ascii="Verdana" w:hAnsi="Verdana"/>
          <w:b/>
          <w:sz w:val="20"/>
        </w:rPr>
      </w:pPr>
    </w:p>
    <w:p w:rsidR="00747D9F" w:rsidRDefault="00747D9F" w:rsidP="00747D9F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</w:r>
    </w:p>
    <w:p w:rsidR="00747D9F" w:rsidRPr="00747D9F" w:rsidRDefault="00747D9F" w:rsidP="00747D9F">
      <w:pPr>
        <w:jc w:val="center"/>
        <w:rPr>
          <w:rFonts w:ascii="Verdana" w:hAnsi="Verdana"/>
          <w:b/>
          <w:sz w:val="18"/>
        </w:rPr>
      </w:pPr>
    </w:p>
    <w:sectPr w:rsidR="00747D9F" w:rsidRPr="00747D9F" w:rsidSect="00747D9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dvxxEA9htLchFrpexuAQEg67SWu2Op9bg8LJWJMlJfkyuxx4f1vOBrG073Hk5tk02AX6/GvYU7TPeDelYCF9Fg==" w:salt="qVQOIoaqafXZhJgj7gM+sQ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80"/>
    <w:rsid w:val="00164238"/>
    <w:rsid w:val="00243780"/>
    <w:rsid w:val="00253F09"/>
    <w:rsid w:val="00747D9F"/>
    <w:rsid w:val="007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8A52"/>
  <w15:chartTrackingRefBased/>
  <w15:docId w15:val="{3202DA37-0C0A-4A8E-9613-66DF409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3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2019-07-02T16:49:00Z</cp:lastPrinted>
  <dcterms:created xsi:type="dcterms:W3CDTF">2019-07-02T16:52:00Z</dcterms:created>
  <dcterms:modified xsi:type="dcterms:W3CDTF">2019-07-02T16:52:00Z</dcterms:modified>
</cp:coreProperties>
</file>