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5CE57C26" w:rsidR="000E61D6" w:rsidRPr="001278C3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E06A66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1A2606">
        <w:rPr>
          <w:rFonts w:ascii="Times New Roman" w:hAnsi="Times New Roman" w:cs="Times New Roman"/>
          <w:b/>
          <w:bCs/>
          <w:sz w:val="24"/>
          <w:szCs w:val="24"/>
          <w:u w:val="single"/>
        </w:rPr>
        <w:t>87</w:t>
      </w:r>
      <w:r w:rsidR="00354DD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27392AFB" w:rsidR="00FE17FD" w:rsidRPr="001278C3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B471BA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8063DD">
        <w:rPr>
          <w:rFonts w:ascii="Times New Roman" w:hAnsi="Times New Roman" w:cs="Times New Roman"/>
          <w:b/>
          <w:bCs/>
          <w:sz w:val="24"/>
          <w:szCs w:val="24"/>
          <w:u w:val="single"/>
        </w:rPr>
        <w:t>20</w:t>
      </w:r>
      <w:r w:rsidR="00604FD5">
        <w:rPr>
          <w:rFonts w:ascii="Times New Roman" w:hAnsi="Times New Roman" w:cs="Times New Roman"/>
          <w:b/>
          <w:bCs/>
          <w:sz w:val="24"/>
          <w:szCs w:val="24"/>
          <w:u w:val="single"/>
        </w:rPr>
        <w:t>4</w:t>
      </w:r>
      <w:r w:rsidR="00E93C6E">
        <w:rPr>
          <w:rFonts w:ascii="Times New Roman" w:hAnsi="Times New Roman" w:cs="Times New Roman"/>
          <w:b/>
          <w:bCs/>
          <w:sz w:val="24"/>
          <w:szCs w:val="24"/>
          <w:u w:val="single"/>
        </w:rPr>
        <w:t>/2026</w:t>
      </w:r>
      <w:r w:rsidR="008C125E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5B2B6F">
        <w:rPr>
          <w:rFonts w:ascii="Times New Roman" w:hAnsi="Times New Roman" w:cs="Times New Roman"/>
          <w:b/>
          <w:bCs/>
          <w:sz w:val="24"/>
          <w:szCs w:val="24"/>
          <w:u w:val="single"/>
        </w:rPr>
        <w:t>EXECUTIVO</w:t>
      </w:r>
    </w:p>
    <w:p w14:paraId="5CB5AA73" w14:textId="77777777" w:rsidR="00556E63" w:rsidRPr="009E3A5E" w:rsidRDefault="00556E63" w:rsidP="005B2B6F">
      <w:pPr>
        <w:tabs>
          <w:tab w:val="left" w:pos="2835"/>
        </w:tabs>
        <w:spacing w:line="240" w:lineRule="auto"/>
        <w:rPr>
          <w:rFonts w:ascii="Courier New" w:hAnsi="Courier New" w:cs="Courier New"/>
          <w:sz w:val="24"/>
          <w:szCs w:val="24"/>
        </w:rPr>
      </w:pPr>
    </w:p>
    <w:p w14:paraId="146BD0DF" w14:textId="77777777" w:rsidR="00604FD5" w:rsidRPr="00604FD5" w:rsidRDefault="00604FD5" w:rsidP="00604FD5">
      <w:pPr>
        <w:autoSpaceDE w:val="0"/>
        <w:autoSpaceDN w:val="0"/>
        <w:adjustRightInd w:val="0"/>
        <w:spacing w:after="0" w:line="360" w:lineRule="auto"/>
        <w:ind w:left="3402"/>
        <w:jc w:val="both"/>
        <w:rPr>
          <w:rFonts w:ascii="TimesNewRomanPSMT" w:hAnsi="TimesNewRomanPSMT" w:cs="TimesNewRomanPSMT"/>
          <w:b/>
          <w:bCs/>
          <w:sz w:val="24"/>
          <w:szCs w:val="24"/>
        </w:rPr>
      </w:pPr>
      <w:r w:rsidRPr="00604FD5">
        <w:rPr>
          <w:rFonts w:ascii="TimesNewRomanPSMT" w:hAnsi="TimesNewRomanPSMT" w:cs="TimesNewRomanPSMT"/>
          <w:b/>
          <w:bCs/>
          <w:sz w:val="24"/>
          <w:szCs w:val="24"/>
        </w:rPr>
        <w:t>“DISPÕE SOBRE A PRORROGAÇÃO DO PLANO MUNICIPAL DE EDUCAÇÃO DE ITAPEVI, APROVADO PELA LEI Nº 2.404 DE 29 DE JUNHO DE 2016, E DÁ PROVIDÊNCIAS CORRELATAS.”</w:t>
      </w:r>
    </w:p>
    <w:p w14:paraId="62A80384" w14:textId="77777777" w:rsidR="005B2B6F" w:rsidRDefault="005B2B6F" w:rsidP="008063DD">
      <w:pPr>
        <w:autoSpaceDE w:val="0"/>
        <w:autoSpaceDN w:val="0"/>
        <w:adjustRightInd w:val="0"/>
        <w:spacing w:after="0" w:line="360" w:lineRule="auto"/>
        <w:ind w:left="3402"/>
        <w:jc w:val="both"/>
        <w:rPr>
          <w:rFonts w:ascii="TimesNewRomanPSMT" w:hAnsi="TimesNewRomanPSMT" w:cs="TimesNewRomanPSMT"/>
          <w:b/>
          <w:sz w:val="24"/>
          <w:szCs w:val="24"/>
        </w:rPr>
      </w:pPr>
    </w:p>
    <w:p w14:paraId="12F3E08D" w14:textId="29C0E343" w:rsidR="005B2B6F" w:rsidRPr="005B2B6F" w:rsidRDefault="005B2B6F" w:rsidP="008063DD">
      <w:pPr>
        <w:autoSpaceDE w:val="0"/>
        <w:autoSpaceDN w:val="0"/>
        <w:adjustRightInd w:val="0"/>
        <w:spacing w:after="0" w:line="360" w:lineRule="auto"/>
        <w:ind w:left="3402"/>
        <w:jc w:val="both"/>
        <w:rPr>
          <w:rFonts w:ascii="TimesNewRomanPSMT" w:hAnsi="TimesNewRomanPSMT" w:cs="TimesNewRomanPSMT"/>
          <w:b/>
          <w:sz w:val="24"/>
          <w:szCs w:val="24"/>
        </w:rPr>
      </w:pPr>
      <w:r>
        <w:rPr>
          <w:rFonts w:ascii="TimesNewRomanPSMT" w:hAnsi="TimesNewRomanPSMT" w:cs="TimesNewRomanPSMT"/>
          <w:b/>
          <w:sz w:val="24"/>
          <w:szCs w:val="24"/>
        </w:rPr>
        <w:t>AUTOR: PODER EXECUTIVO</w:t>
      </w:r>
    </w:p>
    <w:p w14:paraId="4F237D77" w14:textId="77777777" w:rsidR="00BD35B4" w:rsidRPr="00556E63" w:rsidRDefault="00BD35B4" w:rsidP="008063DD">
      <w:pPr>
        <w:autoSpaceDE w:val="0"/>
        <w:autoSpaceDN w:val="0"/>
        <w:adjustRightInd w:val="0"/>
        <w:spacing w:after="0" w:line="360" w:lineRule="auto"/>
        <w:ind w:left="3402"/>
        <w:jc w:val="both"/>
        <w:rPr>
          <w:rFonts w:ascii="TimesNewRomanPSMT" w:hAnsi="TimesNewRomanPSMT" w:cs="TimesNewRomanPSMT"/>
          <w:sz w:val="24"/>
          <w:szCs w:val="24"/>
        </w:rPr>
      </w:pPr>
    </w:p>
    <w:p w14:paraId="31EA2B2C" w14:textId="77777777" w:rsidR="005B2B6F" w:rsidRPr="005B2B6F" w:rsidRDefault="005B2B6F" w:rsidP="008063DD">
      <w:pPr>
        <w:spacing w:after="0" w:line="360" w:lineRule="auto"/>
        <w:ind w:left="3402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2B6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MARCOS FERREIRA GODOY, </w:t>
      </w:r>
      <w:r w:rsidRPr="005B2B6F">
        <w:rPr>
          <w:rFonts w:ascii="Times New Roman" w:eastAsia="Times New Roman" w:hAnsi="Times New Roman" w:cs="Times New Roman"/>
          <w:sz w:val="24"/>
          <w:szCs w:val="24"/>
        </w:rPr>
        <w:t>Prefeito do Município de Itapevi/SP, no uso das atribuições que lhe são conferidas pelo artigo 48 da Lei Orgânica do Município;</w:t>
      </w:r>
    </w:p>
    <w:p w14:paraId="7F870488" w14:textId="77777777" w:rsidR="005B2B6F" w:rsidRPr="005B2B6F" w:rsidRDefault="005B2B6F" w:rsidP="008063DD">
      <w:pPr>
        <w:spacing w:after="0" w:line="360" w:lineRule="auto"/>
        <w:ind w:left="2835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9C5D588" w14:textId="31A422DB" w:rsidR="005B2B6F" w:rsidRPr="005B2B6F" w:rsidRDefault="005B2B6F" w:rsidP="008063D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B2B6F">
        <w:rPr>
          <w:rFonts w:ascii="Times New Roman" w:eastAsia="Times New Roman" w:hAnsi="Times New Roman" w:cs="Times New Roman"/>
          <w:b/>
          <w:bCs/>
          <w:sz w:val="24"/>
          <w:szCs w:val="24"/>
        </w:rPr>
        <w:t>FAÇO SABER</w:t>
      </w:r>
      <w:r w:rsidRPr="005B2B6F">
        <w:rPr>
          <w:rFonts w:ascii="Times New Roman" w:eastAsia="Times New Roman" w:hAnsi="Times New Roman" w:cs="Times New Roman"/>
          <w:sz w:val="24"/>
          <w:szCs w:val="24"/>
        </w:rPr>
        <w:t xml:space="preserve"> que a Câmara Municipal de Itapevi aprova e ele promulga e sanciona a seguinte Lei:</w:t>
      </w:r>
    </w:p>
    <w:p w14:paraId="359DB3A0" w14:textId="77777777" w:rsidR="005B2B6F" w:rsidRPr="005B2B6F" w:rsidRDefault="005B2B6F" w:rsidP="008063DD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B611C50" w14:textId="47AF4CB2" w:rsidR="00604FD5" w:rsidRPr="00604FD5" w:rsidRDefault="00604FD5" w:rsidP="00604FD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4FD5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Art. 1º</w:t>
      </w:r>
      <w:r w:rsidRPr="00604FD5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Fica prorrogada, até 31 de dezembro de 2026, a vigência do Plano Municipal de Educação, aprovado por meio da Lei nº 2.404, de 29 de junho de 2016.</w:t>
      </w:r>
    </w:p>
    <w:p w14:paraId="1787F69E" w14:textId="77777777" w:rsidR="00604FD5" w:rsidRPr="00604FD5" w:rsidRDefault="00604FD5" w:rsidP="00604FD5">
      <w:pPr>
        <w:spacing w:line="360" w:lineRule="auto"/>
        <w:jc w:val="both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604FD5">
        <w:rPr>
          <w:rFonts w:ascii="Times New Roman" w:eastAsia="Arial" w:hAnsi="Times New Roman" w:cs="Times New Roman"/>
          <w:b/>
          <w:bCs/>
          <w:color w:val="000000"/>
          <w:sz w:val="24"/>
          <w:szCs w:val="24"/>
        </w:rPr>
        <w:t>Art. 2º</w:t>
      </w:r>
      <w:r w:rsidRPr="00604FD5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 Esta Lei entrará em vigor na data de sua publicação, revogadas as disposições em contrário.</w:t>
      </w:r>
    </w:p>
    <w:p w14:paraId="4609AA49" w14:textId="77777777" w:rsidR="00BD35B4" w:rsidRPr="00BD35B4" w:rsidRDefault="00BD35B4" w:rsidP="00BD35B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53C351" w14:textId="289A8235" w:rsidR="00E06A66" w:rsidRPr="001278C3" w:rsidRDefault="0078486B" w:rsidP="00200C80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5B2B6F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23 de junho</w:t>
      </w:r>
      <w:r w:rsid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2026</w:t>
      </w:r>
      <w:r w:rsidR="00314CA1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.</w:t>
      </w:r>
    </w:p>
    <w:p w14:paraId="491E0891" w14:textId="474D710A" w:rsidR="001278C3" w:rsidRPr="001278C3" w:rsidRDefault="00405525" w:rsidP="00BA02FF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  <w:r w:rsidRPr="001278C3">
        <w:rPr>
          <w:rFonts w:ascii="Times New Roman" w:eastAsia="Calibri" w:hAnsi="Times New Roman"/>
          <w:noProof/>
          <w:szCs w:val="24"/>
        </w:rPr>
        <w:drawing>
          <wp:anchor distT="0" distB="0" distL="114300" distR="114300" simplePos="0" relativeHeight="251659264" behindDoc="1" locked="0" layoutInCell="1" allowOverlap="1" wp14:anchorId="65B13C68" wp14:editId="76E60DFA">
            <wp:simplePos x="0" y="0"/>
            <wp:positionH relativeFrom="column">
              <wp:posOffset>34291</wp:posOffset>
            </wp:positionH>
            <wp:positionV relativeFrom="paragraph">
              <wp:posOffset>12066</wp:posOffset>
            </wp:positionV>
            <wp:extent cx="4991100" cy="963474"/>
            <wp:effectExtent l="0" t="0" r="0" b="0"/>
            <wp:wrapNone/>
            <wp:docPr id="7" name="Imagem 7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0670" cy="9653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3B7D57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</w:p>
    <w:p w14:paraId="3C188DC2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3453EAC1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25444434" w14:textId="1503229F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>Rafael Alan de Moraes Romeiros</w:t>
      </w:r>
      <w:r w:rsidRPr="001278C3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E46D54F" w:rsidR="00D56BE7" w:rsidRPr="00665690" w:rsidRDefault="001278C3" w:rsidP="00665690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1278C3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1278C3">
        <w:rPr>
          <w:rFonts w:ascii="Times New Roman" w:eastAsia="Calibri" w:hAnsi="Times New Roman"/>
          <w:b/>
          <w:szCs w:val="24"/>
        </w:rPr>
        <w:t xml:space="preserve">   1º Secretário</w:t>
      </w:r>
      <w:r w:rsidRPr="001278C3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665690" w:rsidSect="00123DD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53D84" w14:textId="77777777" w:rsidR="006C2C5F" w:rsidRDefault="006C2C5F" w:rsidP="004B11B6">
      <w:pPr>
        <w:spacing w:after="0" w:line="240" w:lineRule="auto"/>
      </w:pPr>
      <w:r>
        <w:separator/>
      </w:r>
    </w:p>
  </w:endnote>
  <w:endnote w:type="continuationSeparator" w:id="0">
    <w:p w14:paraId="47368BD6" w14:textId="77777777" w:rsidR="006C2C5F" w:rsidRDefault="006C2C5F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6C2C5F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B044A" w14:textId="77777777" w:rsidR="006C2C5F" w:rsidRDefault="006C2C5F" w:rsidP="004B11B6">
      <w:pPr>
        <w:spacing w:after="0" w:line="240" w:lineRule="auto"/>
      </w:pPr>
      <w:r>
        <w:separator/>
      </w:r>
    </w:p>
  </w:footnote>
  <w:footnote w:type="continuationSeparator" w:id="0">
    <w:p w14:paraId="5EF1C4D8" w14:textId="77777777" w:rsidR="006C2C5F" w:rsidRDefault="006C2C5F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6C2C5F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6C2C5F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6C2C5F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580475">
    <w:abstractNumId w:val="8"/>
  </w:num>
  <w:num w:numId="2" w16cid:durableId="2007974782">
    <w:abstractNumId w:val="12"/>
  </w:num>
  <w:num w:numId="3" w16cid:durableId="372966706">
    <w:abstractNumId w:val="22"/>
  </w:num>
  <w:num w:numId="4" w16cid:durableId="16225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6"/>
  </w:num>
  <w:num w:numId="11" w16cid:durableId="905146915">
    <w:abstractNumId w:val="20"/>
  </w:num>
  <w:num w:numId="12" w16cid:durableId="1673755095">
    <w:abstractNumId w:val="1"/>
  </w:num>
  <w:num w:numId="13" w16cid:durableId="1031295983">
    <w:abstractNumId w:val="18"/>
  </w:num>
  <w:num w:numId="14" w16cid:durableId="169217688">
    <w:abstractNumId w:val="3"/>
  </w:num>
  <w:num w:numId="15" w16cid:durableId="603459030">
    <w:abstractNumId w:val="16"/>
  </w:num>
  <w:num w:numId="16" w16cid:durableId="1673601300">
    <w:abstractNumId w:val="0"/>
  </w:num>
  <w:num w:numId="17" w16cid:durableId="1103380021">
    <w:abstractNumId w:val="11"/>
  </w:num>
  <w:num w:numId="18" w16cid:durableId="848834876">
    <w:abstractNumId w:val="17"/>
  </w:num>
  <w:num w:numId="19" w16cid:durableId="1236940368">
    <w:abstractNumId w:val="19"/>
  </w:num>
  <w:num w:numId="20" w16cid:durableId="2123305484">
    <w:abstractNumId w:val="15"/>
  </w:num>
  <w:num w:numId="21" w16cid:durableId="1531649162">
    <w:abstractNumId w:val="10"/>
  </w:num>
  <w:num w:numId="22" w16cid:durableId="928196351">
    <w:abstractNumId w:val="4"/>
  </w:num>
  <w:num w:numId="23" w16cid:durableId="1251161682">
    <w:abstractNumId w:val="23"/>
  </w:num>
  <w:num w:numId="24" w16cid:durableId="255597993">
    <w:abstractNumId w:val="14"/>
  </w:num>
  <w:num w:numId="25" w16cid:durableId="15611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160F3"/>
    <w:rsid w:val="000410EF"/>
    <w:rsid w:val="00045EA2"/>
    <w:rsid w:val="00047751"/>
    <w:rsid w:val="00054CE1"/>
    <w:rsid w:val="0006328E"/>
    <w:rsid w:val="00063EB6"/>
    <w:rsid w:val="0007088A"/>
    <w:rsid w:val="00074A8F"/>
    <w:rsid w:val="000814EF"/>
    <w:rsid w:val="00084634"/>
    <w:rsid w:val="000920BE"/>
    <w:rsid w:val="000D187C"/>
    <w:rsid w:val="000D2F0C"/>
    <w:rsid w:val="000E1A07"/>
    <w:rsid w:val="000E61D6"/>
    <w:rsid w:val="000F69EF"/>
    <w:rsid w:val="00116550"/>
    <w:rsid w:val="00117524"/>
    <w:rsid w:val="001207F6"/>
    <w:rsid w:val="00123DD0"/>
    <w:rsid w:val="001278C3"/>
    <w:rsid w:val="001354B6"/>
    <w:rsid w:val="0013610F"/>
    <w:rsid w:val="001377FE"/>
    <w:rsid w:val="00152AE5"/>
    <w:rsid w:val="00164371"/>
    <w:rsid w:val="00172AAA"/>
    <w:rsid w:val="00182331"/>
    <w:rsid w:val="0019183A"/>
    <w:rsid w:val="001918C3"/>
    <w:rsid w:val="00191CAB"/>
    <w:rsid w:val="00192BC5"/>
    <w:rsid w:val="001A2606"/>
    <w:rsid w:val="001A6081"/>
    <w:rsid w:val="001B37A8"/>
    <w:rsid w:val="001C3963"/>
    <w:rsid w:val="001C5BE8"/>
    <w:rsid w:val="001C5C64"/>
    <w:rsid w:val="001D483C"/>
    <w:rsid w:val="001D510A"/>
    <w:rsid w:val="001E24A1"/>
    <w:rsid w:val="001F30FA"/>
    <w:rsid w:val="001F4475"/>
    <w:rsid w:val="001F6705"/>
    <w:rsid w:val="001F71E0"/>
    <w:rsid w:val="00200C80"/>
    <w:rsid w:val="00224B5F"/>
    <w:rsid w:val="00224FB1"/>
    <w:rsid w:val="00225A5C"/>
    <w:rsid w:val="002311FF"/>
    <w:rsid w:val="002354DE"/>
    <w:rsid w:val="002365AF"/>
    <w:rsid w:val="00236C29"/>
    <w:rsid w:val="00246922"/>
    <w:rsid w:val="002502E7"/>
    <w:rsid w:val="00254154"/>
    <w:rsid w:val="002546E4"/>
    <w:rsid w:val="002655B7"/>
    <w:rsid w:val="002700CD"/>
    <w:rsid w:val="002709D2"/>
    <w:rsid w:val="002757F4"/>
    <w:rsid w:val="0027691C"/>
    <w:rsid w:val="00280002"/>
    <w:rsid w:val="00281286"/>
    <w:rsid w:val="0028259C"/>
    <w:rsid w:val="0028285F"/>
    <w:rsid w:val="00292BD2"/>
    <w:rsid w:val="00292C12"/>
    <w:rsid w:val="002961F6"/>
    <w:rsid w:val="002A0D4C"/>
    <w:rsid w:val="002A26DB"/>
    <w:rsid w:val="002A59D2"/>
    <w:rsid w:val="002B0C80"/>
    <w:rsid w:val="002C2A63"/>
    <w:rsid w:val="002C7B83"/>
    <w:rsid w:val="002D0AE8"/>
    <w:rsid w:val="002D52B9"/>
    <w:rsid w:val="002E6D4A"/>
    <w:rsid w:val="002F7431"/>
    <w:rsid w:val="00300895"/>
    <w:rsid w:val="00302C30"/>
    <w:rsid w:val="0030406B"/>
    <w:rsid w:val="003057E1"/>
    <w:rsid w:val="00305FE0"/>
    <w:rsid w:val="003122CA"/>
    <w:rsid w:val="00314CA1"/>
    <w:rsid w:val="003209C7"/>
    <w:rsid w:val="003225EC"/>
    <w:rsid w:val="00344166"/>
    <w:rsid w:val="003475A3"/>
    <w:rsid w:val="00354DDB"/>
    <w:rsid w:val="003565C3"/>
    <w:rsid w:val="00366DCA"/>
    <w:rsid w:val="003722F8"/>
    <w:rsid w:val="003739E1"/>
    <w:rsid w:val="00376AD3"/>
    <w:rsid w:val="00380D74"/>
    <w:rsid w:val="00387994"/>
    <w:rsid w:val="00393950"/>
    <w:rsid w:val="0039651E"/>
    <w:rsid w:val="003A0CFC"/>
    <w:rsid w:val="003A2D44"/>
    <w:rsid w:val="003A5FC0"/>
    <w:rsid w:val="003C04C7"/>
    <w:rsid w:val="003D7A12"/>
    <w:rsid w:val="003E0CD0"/>
    <w:rsid w:val="003F651E"/>
    <w:rsid w:val="00405525"/>
    <w:rsid w:val="004143A6"/>
    <w:rsid w:val="00425BA4"/>
    <w:rsid w:val="00426C62"/>
    <w:rsid w:val="00430833"/>
    <w:rsid w:val="0043149E"/>
    <w:rsid w:val="0043356F"/>
    <w:rsid w:val="00437E26"/>
    <w:rsid w:val="00440369"/>
    <w:rsid w:val="0045039F"/>
    <w:rsid w:val="00451AEE"/>
    <w:rsid w:val="00455444"/>
    <w:rsid w:val="004620B6"/>
    <w:rsid w:val="0046563F"/>
    <w:rsid w:val="00473DF7"/>
    <w:rsid w:val="004743EA"/>
    <w:rsid w:val="004761D0"/>
    <w:rsid w:val="00480529"/>
    <w:rsid w:val="00486882"/>
    <w:rsid w:val="00491B2D"/>
    <w:rsid w:val="00496663"/>
    <w:rsid w:val="00496C73"/>
    <w:rsid w:val="004B11B6"/>
    <w:rsid w:val="004D52A7"/>
    <w:rsid w:val="004D761C"/>
    <w:rsid w:val="004D7F51"/>
    <w:rsid w:val="004E2A59"/>
    <w:rsid w:val="004F516C"/>
    <w:rsid w:val="004F59E3"/>
    <w:rsid w:val="005168CB"/>
    <w:rsid w:val="00522C23"/>
    <w:rsid w:val="00523872"/>
    <w:rsid w:val="00536527"/>
    <w:rsid w:val="0054022E"/>
    <w:rsid w:val="005424BC"/>
    <w:rsid w:val="00547CB5"/>
    <w:rsid w:val="00556E63"/>
    <w:rsid w:val="00564DC5"/>
    <w:rsid w:val="005669C9"/>
    <w:rsid w:val="00567711"/>
    <w:rsid w:val="00574428"/>
    <w:rsid w:val="00590BAC"/>
    <w:rsid w:val="005A46DB"/>
    <w:rsid w:val="005A6C5D"/>
    <w:rsid w:val="005B2B6F"/>
    <w:rsid w:val="005C3136"/>
    <w:rsid w:val="005D180C"/>
    <w:rsid w:val="005D7684"/>
    <w:rsid w:val="005E09DD"/>
    <w:rsid w:val="005E565D"/>
    <w:rsid w:val="005E7666"/>
    <w:rsid w:val="005E7DFA"/>
    <w:rsid w:val="005F0320"/>
    <w:rsid w:val="005F70B9"/>
    <w:rsid w:val="0060238E"/>
    <w:rsid w:val="00604FD5"/>
    <w:rsid w:val="006051E8"/>
    <w:rsid w:val="0060558B"/>
    <w:rsid w:val="00606528"/>
    <w:rsid w:val="00606951"/>
    <w:rsid w:val="00607E17"/>
    <w:rsid w:val="00625D3F"/>
    <w:rsid w:val="00630BDD"/>
    <w:rsid w:val="0063199E"/>
    <w:rsid w:val="00640EB4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7D61"/>
    <w:rsid w:val="006A4B7F"/>
    <w:rsid w:val="006A5C91"/>
    <w:rsid w:val="006A7D1D"/>
    <w:rsid w:val="006C2C5F"/>
    <w:rsid w:val="006C361F"/>
    <w:rsid w:val="006C47B5"/>
    <w:rsid w:val="006C6EEC"/>
    <w:rsid w:val="006D0F20"/>
    <w:rsid w:val="006D53DF"/>
    <w:rsid w:val="006E759E"/>
    <w:rsid w:val="006F3164"/>
    <w:rsid w:val="006F55BD"/>
    <w:rsid w:val="006F5FFC"/>
    <w:rsid w:val="00716406"/>
    <w:rsid w:val="0071672C"/>
    <w:rsid w:val="00727D59"/>
    <w:rsid w:val="00731DC6"/>
    <w:rsid w:val="00735C02"/>
    <w:rsid w:val="00745A2F"/>
    <w:rsid w:val="007545AF"/>
    <w:rsid w:val="00754963"/>
    <w:rsid w:val="0075580A"/>
    <w:rsid w:val="00762323"/>
    <w:rsid w:val="00763FA6"/>
    <w:rsid w:val="007704FD"/>
    <w:rsid w:val="00770693"/>
    <w:rsid w:val="00780D4E"/>
    <w:rsid w:val="0078181C"/>
    <w:rsid w:val="0078486B"/>
    <w:rsid w:val="007918F4"/>
    <w:rsid w:val="00791E2F"/>
    <w:rsid w:val="007920FC"/>
    <w:rsid w:val="00792C0D"/>
    <w:rsid w:val="007940F9"/>
    <w:rsid w:val="00797863"/>
    <w:rsid w:val="007A1177"/>
    <w:rsid w:val="007A284F"/>
    <w:rsid w:val="007A6C22"/>
    <w:rsid w:val="007A77D4"/>
    <w:rsid w:val="007B087E"/>
    <w:rsid w:val="007D0C24"/>
    <w:rsid w:val="007D181E"/>
    <w:rsid w:val="007D23FB"/>
    <w:rsid w:val="007D4D71"/>
    <w:rsid w:val="007D666C"/>
    <w:rsid w:val="007E014F"/>
    <w:rsid w:val="0080163B"/>
    <w:rsid w:val="008048B9"/>
    <w:rsid w:val="008063DD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50C6F"/>
    <w:rsid w:val="00864F5F"/>
    <w:rsid w:val="00875CD1"/>
    <w:rsid w:val="00880212"/>
    <w:rsid w:val="00880D9C"/>
    <w:rsid w:val="00893475"/>
    <w:rsid w:val="008978B1"/>
    <w:rsid w:val="008A7939"/>
    <w:rsid w:val="008C0584"/>
    <w:rsid w:val="008C125E"/>
    <w:rsid w:val="008C26F0"/>
    <w:rsid w:val="008C3469"/>
    <w:rsid w:val="008D17D1"/>
    <w:rsid w:val="008D1F4C"/>
    <w:rsid w:val="008D3657"/>
    <w:rsid w:val="008D72E5"/>
    <w:rsid w:val="008F1E3E"/>
    <w:rsid w:val="008F597D"/>
    <w:rsid w:val="009208F4"/>
    <w:rsid w:val="00923385"/>
    <w:rsid w:val="00927526"/>
    <w:rsid w:val="00933181"/>
    <w:rsid w:val="0093729A"/>
    <w:rsid w:val="00946486"/>
    <w:rsid w:val="0097278A"/>
    <w:rsid w:val="00973612"/>
    <w:rsid w:val="0097436B"/>
    <w:rsid w:val="00974515"/>
    <w:rsid w:val="0097540A"/>
    <w:rsid w:val="0097673D"/>
    <w:rsid w:val="00977E9F"/>
    <w:rsid w:val="009819B9"/>
    <w:rsid w:val="009852E5"/>
    <w:rsid w:val="00985E59"/>
    <w:rsid w:val="009905D3"/>
    <w:rsid w:val="00991EB1"/>
    <w:rsid w:val="00993F42"/>
    <w:rsid w:val="009B0016"/>
    <w:rsid w:val="009B32FC"/>
    <w:rsid w:val="009B3B82"/>
    <w:rsid w:val="009C2386"/>
    <w:rsid w:val="009E59A2"/>
    <w:rsid w:val="009F08EB"/>
    <w:rsid w:val="009F3192"/>
    <w:rsid w:val="009F39F8"/>
    <w:rsid w:val="009F428F"/>
    <w:rsid w:val="00A01BB7"/>
    <w:rsid w:val="00A06B20"/>
    <w:rsid w:val="00A14E2A"/>
    <w:rsid w:val="00A20DA4"/>
    <w:rsid w:val="00A22B7A"/>
    <w:rsid w:val="00A25886"/>
    <w:rsid w:val="00A34462"/>
    <w:rsid w:val="00A42B17"/>
    <w:rsid w:val="00A542C4"/>
    <w:rsid w:val="00A7476F"/>
    <w:rsid w:val="00A76B73"/>
    <w:rsid w:val="00A77A6D"/>
    <w:rsid w:val="00A813AA"/>
    <w:rsid w:val="00A94B16"/>
    <w:rsid w:val="00AA1193"/>
    <w:rsid w:val="00AA672D"/>
    <w:rsid w:val="00AC575D"/>
    <w:rsid w:val="00AD46F9"/>
    <w:rsid w:val="00AF3C77"/>
    <w:rsid w:val="00AF50EF"/>
    <w:rsid w:val="00B00C98"/>
    <w:rsid w:val="00B07993"/>
    <w:rsid w:val="00B07E41"/>
    <w:rsid w:val="00B21150"/>
    <w:rsid w:val="00B225F4"/>
    <w:rsid w:val="00B23E6A"/>
    <w:rsid w:val="00B26056"/>
    <w:rsid w:val="00B27D34"/>
    <w:rsid w:val="00B37EFA"/>
    <w:rsid w:val="00B471BA"/>
    <w:rsid w:val="00B61BCE"/>
    <w:rsid w:val="00B77DC0"/>
    <w:rsid w:val="00B83B79"/>
    <w:rsid w:val="00B84D44"/>
    <w:rsid w:val="00B92C2B"/>
    <w:rsid w:val="00BA02FF"/>
    <w:rsid w:val="00BA29EB"/>
    <w:rsid w:val="00BA35D2"/>
    <w:rsid w:val="00BA42D3"/>
    <w:rsid w:val="00BA7A2F"/>
    <w:rsid w:val="00BB2E04"/>
    <w:rsid w:val="00BB37A8"/>
    <w:rsid w:val="00BB388D"/>
    <w:rsid w:val="00BB4B32"/>
    <w:rsid w:val="00BB5EB2"/>
    <w:rsid w:val="00BC0B06"/>
    <w:rsid w:val="00BC1717"/>
    <w:rsid w:val="00BC6F7B"/>
    <w:rsid w:val="00BC7FB8"/>
    <w:rsid w:val="00BD35B4"/>
    <w:rsid w:val="00BD5E2F"/>
    <w:rsid w:val="00C024FB"/>
    <w:rsid w:val="00C02710"/>
    <w:rsid w:val="00C11F1F"/>
    <w:rsid w:val="00C16419"/>
    <w:rsid w:val="00C17469"/>
    <w:rsid w:val="00C2341D"/>
    <w:rsid w:val="00C24436"/>
    <w:rsid w:val="00C3279A"/>
    <w:rsid w:val="00C36A7B"/>
    <w:rsid w:val="00C67D5E"/>
    <w:rsid w:val="00C80DAB"/>
    <w:rsid w:val="00C81B53"/>
    <w:rsid w:val="00C8206F"/>
    <w:rsid w:val="00C854A6"/>
    <w:rsid w:val="00C8595A"/>
    <w:rsid w:val="00C906F0"/>
    <w:rsid w:val="00C92A79"/>
    <w:rsid w:val="00C94FCA"/>
    <w:rsid w:val="00C94FEF"/>
    <w:rsid w:val="00CB6F9E"/>
    <w:rsid w:val="00CC19D5"/>
    <w:rsid w:val="00CC3962"/>
    <w:rsid w:val="00CC5F60"/>
    <w:rsid w:val="00CD01B0"/>
    <w:rsid w:val="00CD1705"/>
    <w:rsid w:val="00CD5297"/>
    <w:rsid w:val="00CF0411"/>
    <w:rsid w:val="00CF33BC"/>
    <w:rsid w:val="00D001D6"/>
    <w:rsid w:val="00D0247B"/>
    <w:rsid w:val="00D07F06"/>
    <w:rsid w:val="00D11C2C"/>
    <w:rsid w:val="00D11C3D"/>
    <w:rsid w:val="00D141F9"/>
    <w:rsid w:val="00D232F7"/>
    <w:rsid w:val="00D31EDE"/>
    <w:rsid w:val="00D40FE8"/>
    <w:rsid w:val="00D44BB1"/>
    <w:rsid w:val="00D55D59"/>
    <w:rsid w:val="00D56040"/>
    <w:rsid w:val="00D56BE7"/>
    <w:rsid w:val="00D602E1"/>
    <w:rsid w:val="00D60FC1"/>
    <w:rsid w:val="00D8002A"/>
    <w:rsid w:val="00D80D69"/>
    <w:rsid w:val="00D9172F"/>
    <w:rsid w:val="00D94C7D"/>
    <w:rsid w:val="00D96257"/>
    <w:rsid w:val="00DA0E17"/>
    <w:rsid w:val="00DA6A55"/>
    <w:rsid w:val="00DC5E14"/>
    <w:rsid w:val="00DC5FD9"/>
    <w:rsid w:val="00DC6FC0"/>
    <w:rsid w:val="00DD4596"/>
    <w:rsid w:val="00DD5DB5"/>
    <w:rsid w:val="00DD7DB1"/>
    <w:rsid w:val="00DE3A90"/>
    <w:rsid w:val="00DE3BD6"/>
    <w:rsid w:val="00DF05CD"/>
    <w:rsid w:val="00DF5A83"/>
    <w:rsid w:val="00DF5F30"/>
    <w:rsid w:val="00E015C6"/>
    <w:rsid w:val="00E0301F"/>
    <w:rsid w:val="00E06A66"/>
    <w:rsid w:val="00E139A7"/>
    <w:rsid w:val="00E14B47"/>
    <w:rsid w:val="00E24067"/>
    <w:rsid w:val="00E32EE7"/>
    <w:rsid w:val="00E375C1"/>
    <w:rsid w:val="00E50F68"/>
    <w:rsid w:val="00E51134"/>
    <w:rsid w:val="00E51BC7"/>
    <w:rsid w:val="00E51D4A"/>
    <w:rsid w:val="00E56923"/>
    <w:rsid w:val="00E57395"/>
    <w:rsid w:val="00E61B12"/>
    <w:rsid w:val="00E6500A"/>
    <w:rsid w:val="00E704B1"/>
    <w:rsid w:val="00E72268"/>
    <w:rsid w:val="00E93C6E"/>
    <w:rsid w:val="00E97541"/>
    <w:rsid w:val="00EA0D21"/>
    <w:rsid w:val="00EB311B"/>
    <w:rsid w:val="00ED195B"/>
    <w:rsid w:val="00ED72DB"/>
    <w:rsid w:val="00EF20B4"/>
    <w:rsid w:val="00F078F2"/>
    <w:rsid w:val="00F120F0"/>
    <w:rsid w:val="00F169AA"/>
    <w:rsid w:val="00F23C79"/>
    <w:rsid w:val="00F31833"/>
    <w:rsid w:val="00F47CD2"/>
    <w:rsid w:val="00F534EC"/>
    <w:rsid w:val="00F5451C"/>
    <w:rsid w:val="00F54DA9"/>
    <w:rsid w:val="00F636F5"/>
    <w:rsid w:val="00F72C1F"/>
    <w:rsid w:val="00F72F43"/>
    <w:rsid w:val="00F80E73"/>
    <w:rsid w:val="00F87AC9"/>
    <w:rsid w:val="00F95402"/>
    <w:rsid w:val="00FA3CC3"/>
    <w:rsid w:val="00FB25ED"/>
    <w:rsid w:val="00FB2D25"/>
    <w:rsid w:val="00FB39EF"/>
    <w:rsid w:val="00FB415B"/>
    <w:rsid w:val="00FC3194"/>
    <w:rsid w:val="00FD1ADC"/>
    <w:rsid w:val="00FD2D13"/>
    <w:rsid w:val="00FD509A"/>
    <w:rsid w:val="00FD54C9"/>
    <w:rsid w:val="00FD6588"/>
    <w:rsid w:val="00FE0B71"/>
    <w:rsid w:val="00FE17FD"/>
    <w:rsid w:val="00FE247A"/>
    <w:rsid w:val="00FE248F"/>
    <w:rsid w:val="00FE320A"/>
    <w:rsid w:val="00FE4379"/>
    <w:rsid w:val="00FE4DEA"/>
    <w:rsid w:val="00FF2C1B"/>
    <w:rsid w:val="00FF5819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4</cp:revision>
  <cp:lastPrinted>2026-02-10T14:27:00Z</cp:lastPrinted>
  <dcterms:created xsi:type="dcterms:W3CDTF">2026-06-22T18:37:00Z</dcterms:created>
  <dcterms:modified xsi:type="dcterms:W3CDTF">2026-06-23T16:46:00Z</dcterms:modified>
</cp:coreProperties>
</file>