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195/2025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“Saúde em Movimento”, voltado à promoção da saúde preventiva, do bem-estar comunitário e da educação popular em saúde nos territórios do município,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“Saúde em Movimento”, voltado à promoção da saúde preventiva, do bem-estar comunitário e da educação popular em saúde nos territórios do Município,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195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-1080079</wp:posOffset>
          </wp:positionH>
          <wp:positionV relativeFrom="paragraph">
            <wp:posOffset>-1518225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1cgyGbSeTDt6vf1M5UmI0VgNQ==">CgMxLjAyCGguZ2pkZ3hzOAByITFrS3RkamlxeF8zUHVQUkNNX2tlVzFvSVlHWkd5SG1DYQ==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