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03251BA1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39432A">
        <w:rPr>
          <w:rFonts w:ascii="Times New Roman" w:hAnsi="Times New Roman" w:cs="Times New Roman"/>
          <w:b/>
          <w:bCs/>
          <w:sz w:val="24"/>
          <w:szCs w:val="24"/>
          <w:u w:val="single"/>
        </w:rPr>
        <w:t>76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3572C6DE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C448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24F6F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CC448B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0A1E8EEA" w14:textId="61252C1E" w:rsidR="00EC6B55" w:rsidRDefault="009A3CAD" w:rsidP="009A3CAD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F24F6F" w:rsidRPr="00F24F6F">
        <w:rPr>
          <w:rFonts w:ascii="Times New Roman" w:hAnsi="Times New Roman" w:cs="Times New Roman"/>
          <w:bCs/>
          <w:sz w:val="24"/>
          <w:szCs w:val="24"/>
        </w:rPr>
        <w:t>Dispõe sobre a implementação da logística</w:t>
      </w:r>
      <w:r w:rsidR="00F24F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4F6F" w:rsidRPr="00F24F6F">
        <w:rPr>
          <w:rFonts w:ascii="Times New Roman" w:hAnsi="Times New Roman" w:cs="Times New Roman"/>
          <w:bCs/>
          <w:sz w:val="24"/>
          <w:szCs w:val="24"/>
        </w:rPr>
        <w:t>reversa de pneus inservíveis no âmbito do Município de</w:t>
      </w:r>
      <w:r w:rsidR="00F24F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4F6F" w:rsidRPr="00F24F6F">
        <w:rPr>
          <w:rFonts w:ascii="Times New Roman" w:hAnsi="Times New Roman" w:cs="Times New Roman"/>
          <w:bCs/>
          <w:sz w:val="24"/>
          <w:szCs w:val="24"/>
        </w:rPr>
        <w:t>Itapevi, em parceria com entidade sem fins lucrativos, e</w:t>
      </w:r>
      <w:r w:rsidR="00F24F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4F6F" w:rsidRPr="00F24F6F">
        <w:rPr>
          <w:rFonts w:ascii="Times New Roman" w:hAnsi="Times New Roman" w:cs="Times New Roman"/>
          <w:bCs/>
          <w:sz w:val="24"/>
          <w:szCs w:val="24"/>
        </w:rPr>
        <w:t>dá outras providências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F24F6F" w:rsidRPr="00F24F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FF7EE0" w14:textId="77777777" w:rsidR="00F24F6F" w:rsidRPr="00EC6B55" w:rsidRDefault="00F24F6F" w:rsidP="00F24F6F">
      <w:pPr>
        <w:spacing w:after="0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93F81" w14:textId="12DCCC13" w:rsidR="00232A4C" w:rsidRDefault="00192BC5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ED10D3">
        <w:rPr>
          <w:rFonts w:ascii="Times" w:hAnsi="Times" w:cs="Times New Roman"/>
          <w:b/>
          <w:sz w:val="24"/>
          <w:szCs w:val="24"/>
        </w:rPr>
        <w:t>A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EC6B55">
        <w:rPr>
          <w:rFonts w:ascii="Times" w:hAnsi="Times" w:cs="Times New Roman"/>
          <w:b/>
          <w:sz w:val="24"/>
          <w:szCs w:val="24"/>
        </w:rPr>
        <w:t>MARINA DE CASTRO DORNELLAS – UNIÃO.</w:t>
      </w:r>
    </w:p>
    <w:p w14:paraId="550F474E" w14:textId="77777777" w:rsidR="00A13A29" w:rsidRDefault="00A13A29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67219753" w14:textId="356694AE" w:rsidR="00BB524B" w:rsidRDefault="00A13A29" w:rsidP="00A13A29">
      <w:pPr>
        <w:spacing w:after="0"/>
        <w:ind w:left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COAUTOR: THIAGO HENRIQUE CAMPAGNARO MOITINHO – MDB.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BD5A15" w:rsidRDefault="008D1F4C" w:rsidP="00EC6B5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BD5813" w14:textId="6BBFB4D3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F24F6F">
        <w:rPr>
          <w:rFonts w:ascii="Times New Roman" w:hAnsi="Times New Roman" w:cs="Times New Roman"/>
          <w:sz w:val="24"/>
          <w:szCs w:val="24"/>
        </w:rPr>
        <w:t>Fica instituído, no âmbito do Município de Itapevi, o sistema de logística reversa de pneus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inservíveis, com a finalidade de assegurar a coleta, o armazenamento, o transporte 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destinação final ambientalmente adequada desses resíduos.</w:t>
      </w:r>
    </w:p>
    <w:p w14:paraId="3311C864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563A8" w14:textId="0387E80B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F24F6F">
        <w:rPr>
          <w:rFonts w:ascii="Times New Roman" w:hAnsi="Times New Roman" w:cs="Times New Roman"/>
          <w:sz w:val="24"/>
          <w:szCs w:val="24"/>
        </w:rPr>
        <w:t>O sistema de logística reversa de pneus será implementado de forma compartilhada,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envolvendo:</w:t>
      </w:r>
    </w:p>
    <w:p w14:paraId="07B487BF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D1686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 – </w:t>
      </w:r>
      <w:r w:rsidRPr="00F24F6F">
        <w:rPr>
          <w:rFonts w:ascii="Times New Roman" w:hAnsi="Times New Roman" w:cs="Times New Roman"/>
          <w:sz w:val="24"/>
          <w:szCs w:val="24"/>
        </w:rPr>
        <w:t>O Poder Público Municipal;</w:t>
      </w:r>
    </w:p>
    <w:p w14:paraId="2905DB23" w14:textId="38027D8E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 – </w:t>
      </w:r>
      <w:r w:rsidR="00A13A29">
        <w:rPr>
          <w:rFonts w:ascii="Times New Roman" w:hAnsi="Times New Roman" w:cs="Times New Roman"/>
          <w:sz w:val="24"/>
          <w:szCs w:val="24"/>
        </w:rPr>
        <w:t>F</w:t>
      </w:r>
      <w:r w:rsidRPr="00F24F6F">
        <w:rPr>
          <w:rFonts w:ascii="Times New Roman" w:hAnsi="Times New Roman" w:cs="Times New Roman"/>
          <w:sz w:val="24"/>
          <w:szCs w:val="24"/>
        </w:rPr>
        <w:t>abricantes, importadores, distribuidores e comerciantes de pneus;</w:t>
      </w:r>
    </w:p>
    <w:p w14:paraId="60B499FD" w14:textId="191C7AFD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III – </w:t>
      </w:r>
      <w:r w:rsidR="00A13A29">
        <w:rPr>
          <w:rFonts w:ascii="Times New Roman" w:hAnsi="Times New Roman" w:cs="Times New Roman"/>
          <w:sz w:val="24"/>
          <w:szCs w:val="24"/>
        </w:rPr>
        <w:t>O</w:t>
      </w:r>
      <w:r w:rsidRPr="00F24F6F">
        <w:rPr>
          <w:rFonts w:ascii="Times New Roman" w:hAnsi="Times New Roman" w:cs="Times New Roman"/>
          <w:sz w:val="24"/>
          <w:szCs w:val="24"/>
        </w:rPr>
        <w:t>s munícipes;</w:t>
      </w:r>
    </w:p>
    <w:p w14:paraId="0B847BAB" w14:textId="47482BF3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IV – </w:t>
      </w:r>
      <w:r w:rsidR="00A13A29">
        <w:rPr>
          <w:rFonts w:ascii="Times New Roman" w:hAnsi="Times New Roman" w:cs="Times New Roman"/>
          <w:sz w:val="24"/>
          <w:szCs w:val="24"/>
        </w:rPr>
        <w:t>E</w:t>
      </w:r>
      <w:r w:rsidRPr="00F24F6F">
        <w:rPr>
          <w:rFonts w:ascii="Times New Roman" w:hAnsi="Times New Roman" w:cs="Times New Roman"/>
          <w:sz w:val="24"/>
          <w:szCs w:val="24"/>
        </w:rPr>
        <w:t>ntidades sem fins lucrativos especializadas</w:t>
      </w:r>
    </w:p>
    <w:p w14:paraId="270B0CE0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91327" w14:textId="77777777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F24F6F">
        <w:rPr>
          <w:rFonts w:ascii="Times New Roman" w:hAnsi="Times New Roman" w:cs="Times New Roman"/>
          <w:sz w:val="24"/>
          <w:szCs w:val="24"/>
        </w:rPr>
        <w:t>Compete ao Poder Executivo Municipal:</w:t>
      </w:r>
    </w:p>
    <w:p w14:paraId="1FAA79B1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2F5EB" w14:textId="41EAAEC3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 – </w:t>
      </w:r>
      <w:r w:rsidRPr="00F24F6F">
        <w:rPr>
          <w:rFonts w:ascii="Times New Roman" w:hAnsi="Times New Roman" w:cs="Times New Roman"/>
          <w:sz w:val="24"/>
          <w:szCs w:val="24"/>
        </w:rPr>
        <w:t>Disponibilizar ou indicar locais adequados para a instalação de pontos de coleta de pneus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inservíveis no Município de Itapevi;</w:t>
      </w:r>
    </w:p>
    <w:p w14:paraId="4FE0ED45" w14:textId="21AE399B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 – </w:t>
      </w:r>
      <w:r w:rsidR="00A13A29">
        <w:rPr>
          <w:rFonts w:ascii="Times New Roman" w:hAnsi="Times New Roman" w:cs="Times New Roman"/>
          <w:sz w:val="24"/>
          <w:szCs w:val="24"/>
        </w:rPr>
        <w:t>P</w:t>
      </w:r>
      <w:r w:rsidRPr="00F24F6F">
        <w:rPr>
          <w:rFonts w:ascii="Times New Roman" w:hAnsi="Times New Roman" w:cs="Times New Roman"/>
          <w:sz w:val="24"/>
          <w:szCs w:val="24"/>
        </w:rPr>
        <w:t>romover campanhas educativas e de conscientização ambiental junto à população</w:t>
      </w:r>
      <w:r w:rsidRPr="00F24F6F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EADCB2C" w14:textId="677EF115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 – </w:t>
      </w:r>
      <w:r w:rsidR="00A13A29">
        <w:rPr>
          <w:rFonts w:ascii="Times New Roman" w:hAnsi="Times New Roman" w:cs="Times New Roman"/>
          <w:sz w:val="24"/>
          <w:szCs w:val="24"/>
        </w:rPr>
        <w:t>F</w:t>
      </w:r>
      <w:r w:rsidRPr="00F24F6F">
        <w:rPr>
          <w:rFonts w:ascii="Times New Roman" w:hAnsi="Times New Roman" w:cs="Times New Roman"/>
          <w:sz w:val="24"/>
          <w:szCs w:val="24"/>
        </w:rPr>
        <w:t>irmar convênios ou parcerias com entidades sem fins lucrativos, para a operacionalização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da coleta e destinação final dos pneus;</w:t>
      </w:r>
    </w:p>
    <w:p w14:paraId="6C5852B1" w14:textId="1D8279AD" w:rsid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IV – </w:t>
      </w:r>
      <w:r w:rsidR="00A13A29">
        <w:rPr>
          <w:rFonts w:ascii="Times New Roman" w:hAnsi="Times New Roman" w:cs="Times New Roman"/>
          <w:sz w:val="24"/>
          <w:szCs w:val="24"/>
        </w:rPr>
        <w:t>F</w:t>
      </w:r>
      <w:r w:rsidRPr="00F24F6F">
        <w:rPr>
          <w:rFonts w:ascii="Times New Roman" w:hAnsi="Times New Roman" w:cs="Times New Roman"/>
          <w:sz w:val="24"/>
          <w:szCs w:val="24"/>
        </w:rPr>
        <w:t>iscalizar o cumprimento das disposições desta Lei.</w:t>
      </w:r>
    </w:p>
    <w:p w14:paraId="4E80A6C0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51187E" w14:textId="5831401E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F24F6F">
        <w:rPr>
          <w:rFonts w:ascii="Times New Roman" w:hAnsi="Times New Roman" w:cs="Times New Roman"/>
          <w:sz w:val="24"/>
          <w:szCs w:val="24"/>
        </w:rPr>
        <w:t>Os comerciantes e distribuidores de pneus estabelecidos no Município de Itapevi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ficam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obrigados a:</w:t>
      </w:r>
    </w:p>
    <w:p w14:paraId="2101ADC9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EA52F7" w14:textId="0D257FAE" w:rsidR="00EC6B55" w:rsidRPr="00F24F6F" w:rsidRDefault="00F24F6F" w:rsidP="00F24F6F">
      <w:pPr>
        <w:tabs>
          <w:tab w:val="left" w:pos="97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 – </w:t>
      </w:r>
      <w:r w:rsidRPr="00F24F6F">
        <w:rPr>
          <w:rFonts w:ascii="Times New Roman" w:hAnsi="Times New Roman" w:cs="Times New Roman"/>
          <w:sz w:val="24"/>
          <w:szCs w:val="24"/>
        </w:rPr>
        <w:t>Orientar os consumidores quanto ao descarte correto dos pneus usados;</w:t>
      </w:r>
    </w:p>
    <w:p w14:paraId="12478620" w14:textId="7C48048F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 – </w:t>
      </w:r>
      <w:r w:rsidR="00A13A29">
        <w:rPr>
          <w:rFonts w:ascii="Times New Roman" w:hAnsi="Times New Roman" w:cs="Times New Roman"/>
          <w:sz w:val="24"/>
          <w:szCs w:val="24"/>
        </w:rPr>
        <w:t>C</w:t>
      </w:r>
      <w:r w:rsidRPr="00F24F6F">
        <w:rPr>
          <w:rFonts w:ascii="Times New Roman" w:hAnsi="Times New Roman" w:cs="Times New Roman"/>
          <w:sz w:val="24"/>
          <w:szCs w:val="24"/>
        </w:rPr>
        <w:t>olaborar com o sistema de logística reversa, conforme a legislação ambiental vigente;</w:t>
      </w:r>
    </w:p>
    <w:p w14:paraId="5CF138A3" w14:textId="4D8D4DBE" w:rsid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III – </w:t>
      </w:r>
      <w:r w:rsidR="00A13A29">
        <w:rPr>
          <w:rFonts w:ascii="Times New Roman" w:hAnsi="Times New Roman" w:cs="Times New Roman"/>
          <w:sz w:val="24"/>
          <w:szCs w:val="24"/>
        </w:rPr>
        <w:t>E</w:t>
      </w:r>
      <w:r w:rsidRPr="00F24F6F">
        <w:rPr>
          <w:rFonts w:ascii="Times New Roman" w:hAnsi="Times New Roman" w:cs="Times New Roman"/>
          <w:sz w:val="24"/>
          <w:szCs w:val="24"/>
        </w:rPr>
        <w:t>ncaminhar os pneus inservíveis aos pontos de coleta autorizados.</w:t>
      </w:r>
    </w:p>
    <w:p w14:paraId="1BFFB5AD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16BC34" w14:textId="77777777" w:rsid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F24F6F">
        <w:rPr>
          <w:rFonts w:ascii="Times New Roman" w:hAnsi="Times New Roman" w:cs="Times New Roman"/>
          <w:sz w:val="24"/>
          <w:szCs w:val="24"/>
        </w:rPr>
        <w:t>Os munícipes são responsáveis por:</w:t>
      </w:r>
    </w:p>
    <w:p w14:paraId="02E0037C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3EDB73" w14:textId="461598B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 – </w:t>
      </w:r>
      <w:r w:rsidR="00A13A29">
        <w:rPr>
          <w:rFonts w:ascii="Times New Roman" w:hAnsi="Times New Roman" w:cs="Times New Roman"/>
          <w:sz w:val="24"/>
          <w:szCs w:val="24"/>
        </w:rPr>
        <w:t>D</w:t>
      </w:r>
      <w:r w:rsidRPr="00F24F6F">
        <w:rPr>
          <w:rFonts w:ascii="Times New Roman" w:hAnsi="Times New Roman" w:cs="Times New Roman"/>
          <w:sz w:val="24"/>
          <w:szCs w:val="24"/>
        </w:rPr>
        <w:t>escartar pneus usados nos pontos de coleta autorizados pelo Município;</w:t>
      </w:r>
    </w:p>
    <w:p w14:paraId="276125C0" w14:textId="507C41CB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II – </w:t>
      </w:r>
      <w:r w:rsidR="00A13A29">
        <w:rPr>
          <w:rFonts w:ascii="Times New Roman" w:hAnsi="Times New Roman" w:cs="Times New Roman"/>
          <w:sz w:val="24"/>
          <w:szCs w:val="24"/>
        </w:rPr>
        <w:t>N</w:t>
      </w:r>
      <w:r w:rsidRPr="00F24F6F">
        <w:rPr>
          <w:rFonts w:ascii="Times New Roman" w:hAnsi="Times New Roman" w:cs="Times New Roman"/>
          <w:sz w:val="24"/>
          <w:szCs w:val="24"/>
        </w:rPr>
        <w:t>ão abandonar, queimar ou dar destinação ambientalmente inadequada aos pneus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inservíveis.</w:t>
      </w:r>
    </w:p>
    <w:p w14:paraId="1081E630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585697" w14:textId="007A7704" w:rsidR="00F24F6F" w:rsidRDefault="00F24F6F" w:rsidP="00F24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F24F6F">
        <w:rPr>
          <w:rFonts w:ascii="Times New Roman" w:hAnsi="Times New Roman" w:cs="Times New Roman"/>
          <w:sz w:val="24"/>
          <w:szCs w:val="24"/>
        </w:rPr>
        <w:t>O descumprimento das disposições desta Lei sujeitará os infratores às penalidades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previstas na legislação ambiental vigente, sem prejuízo de outras sanções administrativas, civis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6F">
        <w:rPr>
          <w:rFonts w:ascii="Times New Roman" w:hAnsi="Times New Roman" w:cs="Times New Roman"/>
          <w:sz w:val="24"/>
          <w:szCs w:val="24"/>
        </w:rPr>
        <w:t>ou penais cabíveis.</w:t>
      </w:r>
    </w:p>
    <w:p w14:paraId="5F09EA47" w14:textId="77777777" w:rsidR="00F24F6F" w:rsidRPr="00F24F6F" w:rsidRDefault="00F24F6F" w:rsidP="00F24F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29F3EF" w14:textId="5EFE9ED8" w:rsidR="00F24F6F" w:rsidRDefault="00F24F6F" w:rsidP="00F24F6F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F6F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F24F6F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51BF7082" w14:textId="77777777" w:rsidR="00A13A29" w:rsidRDefault="00A13A29" w:rsidP="0046563F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37D72" w14:textId="49F4DC97" w:rsidR="00A3267A" w:rsidRPr="00EC6B55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C788E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09</w:t>
      </w:r>
      <w:r w:rsidR="00ED10D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9789" w14:textId="77777777" w:rsidR="008505C4" w:rsidRDefault="008505C4" w:rsidP="004B11B6">
      <w:pPr>
        <w:spacing w:after="0" w:line="240" w:lineRule="auto"/>
      </w:pPr>
      <w:r>
        <w:separator/>
      </w:r>
    </w:p>
  </w:endnote>
  <w:endnote w:type="continuationSeparator" w:id="0">
    <w:p w14:paraId="0BAD5667" w14:textId="77777777" w:rsidR="008505C4" w:rsidRDefault="008505C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8505C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20A02" w14:textId="77777777" w:rsidR="008505C4" w:rsidRDefault="008505C4" w:rsidP="004B11B6">
      <w:pPr>
        <w:spacing w:after="0" w:line="240" w:lineRule="auto"/>
      </w:pPr>
      <w:r>
        <w:separator/>
      </w:r>
    </w:p>
  </w:footnote>
  <w:footnote w:type="continuationSeparator" w:id="0">
    <w:p w14:paraId="2268B490" w14:textId="77777777" w:rsidR="008505C4" w:rsidRDefault="008505C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8505C4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8505C4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8505C4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D73C3"/>
    <w:rsid w:val="000E1A07"/>
    <w:rsid w:val="000E3CB6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C788E"/>
    <w:rsid w:val="001D510A"/>
    <w:rsid w:val="001F4475"/>
    <w:rsid w:val="001F71E0"/>
    <w:rsid w:val="00224B5F"/>
    <w:rsid w:val="00224FB1"/>
    <w:rsid w:val="00225A5C"/>
    <w:rsid w:val="002311FF"/>
    <w:rsid w:val="00232A4C"/>
    <w:rsid w:val="002354DE"/>
    <w:rsid w:val="00236C29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547B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552A"/>
    <w:rsid w:val="00366DCA"/>
    <w:rsid w:val="003722F8"/>
    <w:rsid w:val="00376AD3"/>
    <w:rsid w:val="00387994"/>
    <w:rsid w:val="0039432A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06B77"/>
    <w:rsid w:val="00522C23"/>
    <w:rsid w:val="00523872"/>
    <w:rsid w:val="005358A3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5C4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57199"/>
    <w:rsid w:val="00963BA5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A3CAD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3A29"/>
    <w:rsid w:val="00A14E2A"/>
    <w:rsid w:val="00A20DA4"/>
    <w:rsid w:val="00A20E30"/>
    <w:rsid w:val="00A22B7A"/>
    <w:rsid w:val="00A25886"/>
    <w:rsid w:val="00A3267A"/>
    <w:rsid w:val="00A34462"/>
    <w:rsid w:val="00A42B17"/>
    <w:rsid w:val="00A542C4"/>
    <w:rsid w:val="00A7476F"/>
    <w:rsid w:val="00A76B73"/>
    <w:rsid w:val="00A813AA"/>
    <w:rsid w:val="00A83332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0EC1"/>
    <w:rsid w:val="00B37EFA"/>
    <w:rsid w:val="00B42594"/>
    <w:rsid w:val="00B61BCE"/>
    <w:rsid w:val="00B84D44"/>
    <w:rsid w:val="00B84DA0"/>
    <w:rsid w:val="00B861EE"/>
    <w:rsid w:val="00B92C2B"/>
    <w:rsid w:val="00BA02FF"/>
    <w:rsid w:val="00BA29EB"/>
    <w:rsid w:val="00BB2E04"/>
    <w:rsid w:val="00BB37A8"/>
    <w:rsid w:val="00BB388D"/>
    <w:rsid w:val="00BB4B32"/>
    <w:rsid w:val="00BB524B"/>
    <w:rsid w:val="00BB5EB2"/>
    <w:rsid w:val="00BC0B06"/>
    <w:rsid w:val="00BC1717"/>
    <w:rsid w:val="00BC7FB8"/>
    <w:rsid w:val="00BD5A15"/>
    <w:rsid w:val="00BD5E2F"/>
    <w:rsid w:val="00C024FB"/>
    <w:rsid w:val="00C02710"/>
    <w:rsid w:val="00C11F1F"/>
    <w:rsid w:val="00C17469"/>
    <w:rsid w:val="00C24436"/>
    <w:rsid w:val="00C31EA3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448B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3A55"/>
    <w:rsid w:val="00D55D59"/>
    <w:rsid w:val="00D56040"/>
    <w:rsid w:val="00D56BE7"/>
    <w:rsid w:val="00D602E1"/>
    <w:rsid w:val="00D60FC1"/>
    <w:rsid w:val="00D80D69"/>
    <w:rsid w:val="00D9172F"/>
    <w:rsid w:val="00D94C7D"/>
    <w:rsid w:val="00D94E3A"/>
    <w:rsid w:val="00DA0C11"/>
    <w:rsid w:val="00DA0E17"/>
    <w:rsid w:val="00DC5FD9"/>
    <w:rsid w:val="00DD4596"/>
    <w:rsid w:val="00DD7DB1"/>
    <w:rsid w:val="00DE3BD6"/>
    <w:rsid w:val="00DF05CD"/>
    <w:rsid w:val="00DF5A83"/>
    <w:rsid w:val="00DF5F30"/>
    <w:rsid w:val="00E000AF"/>
    <w:rsid w:val="00E015C6"/>
    <w:rsid w:val="00E0301F"/>
    <w:rsid w:val="00E06A66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85C8C"/>
    <w:rsid w:val="00E97541"/>
    <w:rsid w:val="00EA0D21"/>
    <w:rsid w:val="00EC6B55"/>
    <w:rsid w:val="00ED10D3"/>
    <w:rsid w:val="00ED72DB"/>
    <w:rsid w:val="00EF20B4"/>
    <w:rsid w:val="00F078F2"/>
    <w:rsid w:val="00F169AA"/>
    <w:rsid w:val="00F24F6F"/>
    <w:rsid w:val="00F310DC"/>
    <w:rsid w:val="00F31833"/>
    <w:rsid w:val="00F47CD2"/>
    <w:rsid w:val="00F534EC"/>
    <w:rsid w:val="00F5451C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2026-06-02T19:41:00Z</cp:lastPrinted>
  <dcterms:created xsi:type="dcterms:W3CDTF">2026-06-03T14:09:00Z</dcterms:created>
  <dcterms:modified xsi:type="dcterms:W3CDTF">2026-06-09T13:40:00Z</dcterms:modified>
</cp:coreProperties>
</file>