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1D43AA4E" w14:textId="77777777" w:rsidR="00250AD7" w:rsidRPr="00481E54" w:rsidRDefault="00250AD7" w:rsidP="00250AD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7E92F8D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57D21D6C" w14:textId="050C1F22" w:rsidR="00250AD7" w:rsidRPr="00481E54" w:rsidRDefault="00250AD7" w:rsidP="00250A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0B0198">
        <w:rPr>
          <w:rFonts w:ascii="Times New Roman" w:hAnsi="Times New Roman" w:cs="Times New Roman"/>
          <w:sz w:val="26"/>
          <w:szCs w:val="26"/>
        </w:rPr>
        <w:t>169</w:t>
      </w:r>
      <w:r>
        <w:rPr>
          <w:rFonts w:ascii="Times New Roman" w:hAnsi="Times New Roman" w:cs="Times New Roman"/>
          <w:sz w:val="26"/>
          <w:szCs w:val="26"/>
        </w:rPr>
        <w:t>, do Regimento Interno desta Casa</w:t>
      </w:r>
      <w:r w:rsidR="000B0198">
        <w:rPr>
          <w:rFonts w:ascii="Times New Roman" w:hAnsi="Times New Roman" w:cs="Times New Roman"/>
          <w:sz w:val="26"/>
          <w:szCs w:val="26"/>
        </w:rPr>
        <w:t xml:space="preserve"> e com o parecer contrário da maioria dos membros da Comissão Permanente de </w:t>
      </w:r>
      <w:r w:rsidR="001F0612">
        <w:rPr>
          <w:rFonts w:ascii="Times New Roman" w:hAnsi="Times New Roman" w:cs="Times New Roman"/>
          <w:sz w:val="26"/>
          <w:szCs w:val="26"/>
        </w:rPr>
        <w:t>Saúde e Bem-Estar</w:t>
      </w:r>
      <w:r w:rsidR="000B0198">
        <w:rPr>
          <w:rFonts w:ascii="Times New Roman" w:hAnsi="Times New Roman" w:cs="Times New Roman"/>
          <w:sz w:val="26"/>
          <w:szCs w:val="26"/>
        </w:rPr>
        <w:t xml:space="preserve">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>
        <w:rPr>
          <w:rFonts w:ascii="Times New Roman" w:hAnsi="Times New Roman" w:cs="Times New Roman"/>
          <w:sz w:val="26"/>
          <w:szCs w:val="26"/>
        </w:rPr>
        <w:t xml:space="preserve"> Lei nº </w:t>
      </w:r>
      <w:r w:rsidR="00657059">
        <w:rPr>
          <w:rFonts w:ascii="Times New Roman" w:hAnsi="Times New Roman" w:cs="Times New Roman"/>
          <w:sz w:val="26"/>
          <w:szCs w:val="26"/>
        </w:rPr>
        <w:t>546</w:t>
      </w:r>
      <w:r>
        <w:rPr>
          <w:rFonts w:ascii="Times New Roman" w:hAnsi="Times New Roman" w:cs="Times New Roman"/>
          <w:sz w:val="26"/>
          <w:szCs w:val="26"/>
        </w:rPr>
        <w:t>/2025</w:t>
      </w:r>
      <w:r w:rsidRPr="00481E54">
        <w:rPr>
          <w:rFonts w:ascii="Times New Roman" w:hAnsi="Times New Roman" w:cs="Times New Roman"/>
          <w:sz w:val="26"/>
          <w:szCs w:val="26"/>
        </w:rPr>
        <w:t>, a</w:t>
      </w:r>
      <w:r>
        <w:rPr>
          <w:rFonts w:ascii="Times New Roman" w:hAnsi="Times New Roman" w:cs="Times New Roman"/>
          <w:sz w:val="26"/>
          <w:szCs w:val="26"/>
        </w:rPr>
        <w:t>utuado no Processo Legislativo n</w:t>
      </w:r>
      <w:r w:rsidRPr="00481E54">
        <w:rPr>
          <w:rFonts w:ascii="Times New Roman" w:hAnsi="Times New Roman" w:cs="Times New Roman"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7059">
        <w:rPr>
          <w:rFonts w:ascii="Times New Roman" w:hAnsi="Times New Roman" w:cs="Times New Roman"/>
          <w:sz w:val="26"/>
          <w:szCs w:val="26"/>
        </w:rPr>
        <w:t>757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481E5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25,</w:t>
      </w:r>
      <w:r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 d</w:t>
      </w:r>
      <w:r w:rsidR="00657059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Vereador</w:t>
      </w:r>
      <w:r w:rsidR="00657059">
        <w:rPr>
          <w:rFonts w:ascii="Times New Roman" w:hAnsi="Times New Roman" w:cs="Times New Roman"/>
          <w:sz w:val="26"/>
          <w:szCs w:val="26"/>
        </w:rPr>
        <w:t xml:space="preserve">a Marina de Castro Dornellas.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BF92F9" w14:textId="77777777" w:rsidR="00250AD7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7A763305" w14:textId="77777777" w:rsidR="00250AD7" w:rsidRPr="00481E54" w:rsidRDefault="00250AD7" w:rsidP="00250AD7">
      <w:pPr>
        <w:rPr>
          <w:rFonts w:ascii="Times New Roman" w:hAnsi="Times New Roman" w:cs="Times New Roman"/>
          <w:sz w:val="26"/>
          <w:szCs w:val="26"/>
        </w:rPr>
      </w:pPr>
    </w:p>
    <w:p w14:paraId="23903B7B" w14:textId="73079D02" w:rsidR="00250AD7" w:rsidRPr="00481E54" w:rsidRDefault="00250AD7" w:rsidP="00250AD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48770B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48770B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48770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F46B07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ED2D83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6F7B15C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5C0E29" w14:textId="77777777" w:rsidR="00250AD7" w:rsidRPr="00481E54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4197F890" w14:textId="77777777" w:rsidR="00250AD7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7E277297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A641998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D36B71A" w14:textId="77777777" w:rsidR="00250AD7" w:rsidRDefault="00250AD7" w:rsidP="00250A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1B6D50" w14:textId="77777777" w:rsidR="00250AD7" w:rsidRPr="0014698A" w:rsidRDefault="00250AD7" w:rsidP="00250A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323D5C1F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03E4B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6AC11C" w14:textId="01319864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657059">
        <w:rPr>
          <w:rFonts w:ascii="Times New Roman" w:hAnsi="Times New Roman" w:cs="Times New Roman"/>
          <w:sz w:val="26"/>
          <w:szCs w:val="26"/>
        </w:rPr>
        <w:t>546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2D77C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foi arquivado conforme determinação superior.</w:t>
      </w:r>
    </w:p>
    <w:p w14:paraId="797F2DA7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0761D2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407C65" w14:textId="6DC8B504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D77C5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2D77C5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2D77C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9F116FE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10BE21E" w14:textId="77777777" w:rsidR="00250AD7" w:rsidRPr="000640E6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EE7C8D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2D1D8B" w14:textId="77777777" w:rsidR="00250AD7" w:rsidRDefault="00250AD7" w:rsidP="00250A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47D54B5F" w:rsidR="003A7B4C" w:rsidRDefault="00250AD7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2D77C5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BD5E" w14:textId="77777777" w:rsidR="001C6252" w:rsidRDefault="001C6252" w:rsidP="0041622A">
      <w:pPr>
        <w:spacing w:after="0" w:line="240" w:lineRule="auto"/>
      </w:pPr>
      <w:r>
        <w:separator/>
      </w:r>
    </w:p>
  </w:endnote>
  <w:endnote w:type="continuationSeparator" w:id="0">
    <w:p w14:paraId="70F9B038" w14:textId="77777777" w:rsidR="001C6252" w:rsidRDefault="001C6252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9A3B" w14:textId="77777777" w:rsidR="001C6252" w:rsidRDefault="001C6252" w:rsidP="0041622A">
      <w:pPr>
        <w:spacing w:after="0" w:line="240" w:lineRule="auto"/>
      </w:pPr>
      <w:r>
        <w:separator/>
      </w:r>
    </w:p>
  </w:footnote>
  <w:footnote w:type="continuationSeparator" w:id="0">
    <w:p w14:paraId="38221827" w14:textId="77777777" w:rsidR="001C6252" w:rsidRDefault="001C6252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B0198"/>
    <w:rsid w:val="0018754F"/>
    <w:rsid w:val="001A64DA"/>
    <w:rsid w:val="001B15CB"/>
    <w:rsid w:val="001B488E"/>
    <w:rsid w:val="001C4AD0"/>
    <w:rsid w:val="001C6252"/>
    <w:rsid w:val="001E5117"/>
    <w:rsid w:val="001F0612"/>
    <w:rsid w:val="00232AFE"/>
    <w:rsid w:val="00250AD7"/>
    <w:rsid w:val="002518F4"/>
    <w:rsid w:val="00284131"/>
    <w:rsid w:val="002874E9"/>
    <w:rsid w:val="002A35EE"/>
    <w:rsid w:val="002D77C5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8770B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50C20"/>
    <w:rsid w:val="00657059"/>
    <w:rsid w:val="00663A12"/>
    <w:rsid w:val="00675C0B"/>
    <w:rsid w:val="006E30AE"/>
    <w:rsid w:val="006E3B5B"/>
    <w:rsid w:val="006E566A"/>
    <w:rsid w:val="00712617"/>
    <w:rsid w:val="00713BD3"/>
    <w:rsid w:val="00737CFF"/>
    <w:rsid w:val="0074110F"/>
    <w:rsid w:val="00757ACB"/>
    <w:rsid w:val="007769A1"/>
    <w:rsid w:val="00785B21"/>
    <w:rsid w:val="00797064"/>
    <w:rsid w:val="007D33A3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0BE3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8609A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62EC-BA3E-42F6-B9BB-CF2B2AB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</cp:revision>
  <cp:lastPrinted>2025-04-09T15:28:00Z</cp:lastPrinted>
  <dcterms:created xsi:type="dcterms:W3CDTF">2026-06-01T14:43:00Z</dcterms:created>
  <dcterms:modified xsi:type="dcterms:W3CDTF">2026-06-01T14:44:00Z</dcterms:modified>
</cp:coreProperties>
</file>