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7F3AD" w14:textId="7CFAF646"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E729C7">
        <w:rPr>
          <w:rFonts w:ascii="Times New Roman" w:hAnsi="Times New Roman" w:cs="Times New Roman"/>
          <w:b/>
          <w:sz w:val="24"/>
          <w:szCs w:val="24"/>
        </w:rPr>
        <w:t xml:space="preserve">RIMENTO DE URGÊNCIA Nº </w:t>
      </w:r>
      <w:r w:rsidR="007B5FB1">
        <w:rPr>
          <w:rFonts w:ascii="Times New Roman" w:hAnsi="Times New Roman" w:cs="Times New Roman"/>
          <w:b/>
          <w:sz w:val="24"/>
          <w:szCs w:val="24"/>
        </w:rPr>
        <w:t>1974</w:t>
      </w:r>
      <w:r w:rsidR="00250B19">
        <w:rPr>
          <w:rFonts w:ascii="Times New Roman" w:hAnsi="Times New Roman" w:cs="Times New Roman"/>
          <w:b/>
          <w:sz w:val="24"/>
          <w:szCs w:val="24"/>
        </w:rPr>
        <w:t>/202</w:t>
      </w:r>
      <w:r w:rsidR="002B3C98">
        <w:rPr>
          <w:rFonts w:ascii="Times New Roman" w:hAnsi="Times New Roman" w:cs="Times New Roman"/>
          <w:b/>
          <w:sz w:val="24"/>
          <w:szCs w:val="24"/>
        </w:rPr>
        <w:t>6</w:t>
      </w:r>
    </w:p>
    <w:p w14:paraId="4D3C145B" w14:textId="77777777"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14:paraId="14E5BF1A" w14:textId="11F21991"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"</w:t>
      </w:r>
      <w:r w:rsidR="007B5FB1" w:rsidRPr="007B5FB1">
        <w:rPr>
          <w:rFonts w:ascii="Times New Roman" w:eastAsia="Times New Roman" w:hAnsi="Times New Roman" w:cs="Times New Roman"/>
          <w:sz w:val="24"/>
          <w:szCs w:val="24"/>
          <w:lang w:eastAsia="pt-BR"/>
        </w:rPr>
        <w:t>Requer regime de urgência para discussão e votação dos Projetos: Projeto de Resolução nº 017/2026,</w:t>
      </w:r>
      <w:r w:rsidR="00562A9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B5FB1" w:rsidRPr="007B5FB1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de Lei Complementar nº 007/2026, Projeto de Lei nº 129/2026, Projeto de Lei nº 202/2026, Projeto de Lei nº 203/2026, Projeto de Lei nº 204/2026, Projeto de Decreto Legislativo nº 038/2026,</w:t>
      </w:r>
      <w:r w:rsidR="007B5FB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7B5FB1" w:rsidRPr="007B5FB1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 de Decreto Legislativo nº 039/2026, Projeto de Decreto Legislativo nº 040/2026, Projeto de Decreto Legislativo nº 041/2026, Projeto de Decreto Legislativo nº 042/2026, Projeto de Decreto Legislativo nº 043/2026, Projeto de Decreto Legislativo nº 044/2026, Projeto de Decreto Legislativo nº 045/2026, Projeto de Decreto Legislativo nº 046/2026, Projeto de Decreto Legislativo nº 047/2026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”.</w:t>
      </w:r>
    </w:p>
    <w:p w14:paraId="4CE10C54" w14:textId="77777777"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14:paraId="70A2E215" w14:textId="697A2DDD" w:rsidR="00905B58" w:rsidRDefault="004210F0" w:rsidP="0080233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ao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Plenário, na forma regimental vigente (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rts.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156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, parágrafo único, item 6; 157, inciso I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189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, inciso II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), que sejam dispensadas as formalidades regimentais, a fim de que o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s projetos: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B5FB1" w:rsidRPr="007B5F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Projeto de Resolução nº 017/2026, Projeto de Resolução nº 019/2026, Projeto de Lei Complementar nº 007/2026, Projeto de Lei Complementar nº 008/2026, Projeto de Lei nº 129/2026, Projeto de Lei nº 202/2026, Projeto de Lei nº 203/2026, Projeto de Lei nº 204/2026, Projeto de Decreto Legislativo nº 038/2026, Projeto de Decreto Legislativo nº 039/2026, Projeto de Decreto Legislativo nº 040/2026, Projeto de Decreto Legislativo nº 041/2026, Projeto de Decreto Legislativo nº 042/2026, Projeto de Decreto Legislativo nº 043/2026, Projeto de Decreto Legislativo nº 044/2026, Projeto de Decreto Legislativo nº 045/2026, Projeto de Decreto Legislativo nº 046/2026, Projeto de Decreto Legislativo nº 047/2026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seja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discutido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votado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regime de urgência e incluído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ia da Sessão Ordinária do dia 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23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7B5FB1">
        <w:rPr>
          <w:rFonts w:ascii="Times New Roman" w:hAnsi="Times New Roman" w:cs="Times New Roman"/>
          <w:color w:val="000000" w:themeColor="text1"/>
          <w:sz w:val="24"/>
          <w:szCs w:val="24"/>
        </w:rPr>
        <w:t>junho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</w:t>
      </w:r>
      <w:r w:rsidR="00643B4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14:paraId="33C82B3A" w14:textId="77777777" w:rsidR="00802338" w:rsidRPr="00905B58" w:rsidRDefault="00802338" w:rsidP="00C14A3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2F239E" w14:textId="199B131C"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4210F0">
        <w:rPr>
          <w:rFonts w:ascii="Times New Roman" w:hAnsi="Times New Roman" w:cs="Times New Roman"/>
          <w:sz w:val="24"/>
          <w:szCs w:val="24"/>
        </w:rPr>
        <w:t xml:space="preserve">essões Bemvindo Moreira Nery, </w:t>
      </w:r>
      <w:r w:rsidR="007B5FB1">
        <w:rPr>
          <w:rFonts w:ascii="Times New Roman" w:hAnsi="Times New Roman" w:cs="Times New Roman"/>
          <w:sz w:val="24"/>
          <w:szCs w:val="24"/>
        </w:rPr>
        <w:t>22</w:t>
      </w:r>
      <w:r w:rsidR="004210F0">
        <w:rPr>
          <w:rFonts w:ascii="Times New Roman" w:hAnsi="Times New Roman" w:cs="Times New Roman"/>
          <w:sz w:val="24"/>
          <w:szCs w:val="24"/>
        </w:rPr>
        <w:t xml:space="preserve"> de </w:t>
      </w:r>
      <w:r w:rsidR="007B5FB1">
        <w:rPr>
          <w:rFonts w:ascii="Times New Roman" w:hAnsi="Times New Roman" w:cs="Times New Roman"/>
          <w:sz w:val="24"/>
          <w:szCs w:val="24"/>
        </w:rPr>
        <w:t>junho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</w:t>
      </w:r>
      <w:r w:rsidR="002B3C98">
        <w:rPr>
          <w:rFonts w:ascii="Times New Roman" w:hAnsi="Times New Roman" w:cs="Times New Roman"/>
          <w:sz w:val="24"/>
          <w:szCs w:val="24"/>
        </w:rPr>
        <w:t>6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14:paraId="3906D758" w14:textId="77777777" w:rsidR="007B5FB1" w:rsidRDefault="007B5FB1" w:rsidP="00905B5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7B5FB1" w:rsidRPr="007B5FB1" w14:paraId="2E78406C" w14:textId="77777777" w:rsidTr="007B5FB1">
        <w:tc>
          <w:tcPr>
            <w:tcW w:w="8504" w:type="dxa"/>
            <w:gridSpan w:val="2"/>
          </w:tcPr>
          <w:p w14:paraId="74DC7B1E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RAFAEL ALAN DE MORAES ROMEIRO</w:t>
            </w:r>
          </w:p>
          <w:p w14:paraId="496C23E9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Presidente</w:t>
            </w:r>
          </w:p>
          <w:p w14:paraId="54AA7EC8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CE9008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5FB1" w:rsidRPr="007B5FB1" w14:paraId="6FC96523" w14:textId="77777777" w:rsidTr="007B5FB1">
        <w:tc>
          <w:tcPr>
            <w:tcW w:w="4244" w:type="dxa"/>
          </w:tcPr>
          <w:p w14:paraId="564C4DF1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ERONDINA FERREIRA GODOY</w:t>
            </w:r>
          </w:p>
          <w:p w14:paraId="4857072B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sz w:val="24"/>
                <w:szCs w:val="24"/>
              </w:rPr>
              <w:t>Vice-Presidente</w:t>
            </w:r>
          </w:p>
          <w:p w14:paraId="4DBAD6AF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ADE27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0" w:type="dxa"/>
            <w:hideMark/>
          </w:tcPr>
          <w:p w14:paraId="68B94B31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MAURÍCIO ALONSO MURAKAMI</w:t>
            </w:r>
          </w:p>
          <w:p w14:paraId="27868C84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sz w:val="24"/>
                <w:szCs w:val="24"/>
              </w:rPr>
              <w:t>1º Secretário</w:t>
            </w:r>
          </w:p>
        </w:tc>
      </w:tr>
      <w:tr w:rsidR="007B5FB1" w:rsidRPr="007B5FB1" w14:paraId="4422259F" w14:textId="77777777" w:rsidTr="007B5FB1">
        <w:tc>
          <w:tcPr>
            <w:tcW w:w="4244" w:type="dxa"/>
            <w:hideMark/>
          </w:tcPr>
          <w:p w14:paraId="1C39F0F8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PRISCILLA SOUZA MARIANO CAVANHA</w:t>
            </w:r>
          </w:p>
          <w:p w14:paraId="75DE1A4E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sz w:val="24"/>
                <w:szCs w:val="24"/>
              </w:rPr>
              <w:t>2ª Secretária</w:t>
            </w:r>
          </w:p>
        </w:tc>
        <w:tc>
          <w:tcPr>
            <w:tcW w:w="4260" w:type="dxa"/>
          </w:tcPr>
          <w:p w14:paraId="64A415B9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MATEUS ANDRADE DA SILVA SANTOS</w:t>
            </w:r>
          </w:p>
          <w:p w14:paraId="05E24FEC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sz w:val="24"/>
                <w:szCs w:val="24"/>
              </w:rPr>
              <w:t>3º Secretário</w:t>
            </w:r>
          </w:p>
          <w:p w14:paraId="5620D1EC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B5FB1" w:rsidRPr="007B5FB1" w14:paraId="1D26DC5A" w14:textId="77777777" w:rsidTr="007B5FB1">
        <w:tc>
          <w:tcPr>
            <w:tcW w:w="4244" w:type="dxa"/>
          </w:tcPr>
          <w:p w14:paraId="19DC11F1" w14:textId="77777777" w:rsid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245DCA" w14:textId="1A85CB7C" w:rsid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ELIAS VASCONCELOS ARAÚJO</w:t>
            </w:r>
          </w:p>
          <w:p w14:paraId="5F4998D2" w14:textId="051F3D78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5FB1">
              <w:rPr>
                <w:rFonts w:ascii="Times New Roman" w:hAnsi="Times New Roman" w:cs="Times New Roman"/>
                <w:sz w:val="24"/>
                <w:szCs w:val="24"/>
              </w:rPr>
              <w:t>Vereador</w:t>
            </w:r>
          </w:p>
        </w:tc>
        <w:tc>
          <w:tcPr>
            <w:tcW w:w="4260" w:type="dxa"/>
          </w:tcPr>
          <w:p w14:paraId="25788F86" w14:textId="77777777" w:rsidR="007B5FB1" w:rsidRPr="007B5FB1" w:rsidRDefault="007B5FB1" w:rsidP="007B5FB1">
            <w:pPr>
              <w:spacing w:after="252" w:line="257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3823AE0" w14:textId="56802C26" w:rsidR="00E428D2" w:rsidRPr="00905B58" w:rsidRDefault="00E428D2" w:rsidP="00643B43">
      <w:pPr>
        <w:spacing w:after="252" w:line="256" w:lineRule="auto"/>
        <w:rPr>
          <w:rFonts w:ascii="Times New Roman" w:hAnsi="Times New Roman" w:cs="Times New Roman"/>
          <w:sz w:val="24"/>
          <w:szCs w:val="24"/>
        </w:rPr>
      </w:pPr>
    </w:p>
    <w:sectPr w:rsidR="00E428D2" w:rsidRPr="00905B58" w:rsidSect="00905B58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42F41" w14:textId="77777777" w:rsidR="00401F38" w:rsidRDefault="00401F38" w:rsidP="00905B58">
      <w:pPr>
        <w:spacing w:after="0" w:line="240" w:lineRule="auto"/>
      </w:pPr>
      <w:r>
        <w:separator/>
      </w:r>
    </w:p>
  </w:endnote>
  <w:endnote w:type="continuationSeparator" w:id="0">
    <w:p w14:paraId="6A428E2E" w14:textId="77777777" w:rsidR="00401F38" w:rsidRDefault="00401F38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C7DDF" w14:textId="77777777" w:rsidR="00401F38" w:rsidRDefault="00401F38" w:rsidP="00905B58">
      <w:pPr>
        <w:spacing w:after="0" w:line="240" w:lineRule="auto"/>
      </w:pPr>
      <w:r>
        <w:separator/>
      </w:r>
    </w:p>
  </w:footnote>
  <w:footnote w:type="continuationSeparator" w:id="0">
    <w:p w14:paraId="4E276CAF" w14:textId="77777777" w:rsidR="00401F38" w:rsidRDefault="00401F38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E74B0" w14:textId="77777777" w:rsidR="00905B58" w:rsidRDefault="00000000">
    <w:pPr>
      <w:pStyle w:val="Cabealho"/>
    </w:pPr>
    <w:r>
      <w:rPr>
        <w:noProof/>
        <w:lang w:eastAsia="pt-BR"/>
      </w:rPr>
      <w:pict w14:anchorId="06070F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B58"/>
    <w:rsid w:val="00065276"/>
    <w:rsid w:val="0009601C"/>
    <w:rsid w:val="000A645A"/>
    <w:rsid w:val="00162225"/>
    <w:rsid w:val="001A65D6"/>
    <w:rsid w:val="00250B19"/>
    <w:rsid w:val="00251934"/>
    <w:rsid w:val="002B3C98"/>
    <w:rsid w:val="003B068C"/>
    <w:rsid w:val="00401F38"/>
    <w:rsid w:val="0041783A"/>
    <w:rsid w:val="004210F0"/>
    <w:rsid w:val="00423C2D"/>
    <w:rsid w:val="00466955"/>
    <w:rsid w:val="004A36AD"/>
    <w:rsid w:val="004C6DFD"/>
    <w:rsid w:val="004E5CF0"/>
    <w:rsid w:val="005117A1"/>
    <w:rsid w:val="0051448D"/>
    <w:rsid w:val="00562A9F"/>
    <w:rsid w:val="00643B43"/>
    <w:rsid w:val="0073785C"/>
    <w:rsid w:val="007550E0"/>
    <w:rsid w:val="007B5FB1"/>
    <w:rsid w:val="007E6DC3"/>
    <w:rsid w:val="00802338"/>
    <w:rsid w:val="00905B58"/>
    <w:rsid w:val="00972D14"/>
    <w:rsid w:val="0098077B"/>
    <w:rsid w:val="009B03D7"/>
    <w:rsid w:val="009F7D6D"/>
    <w:rsid w:val="00A84D4B"/>
    <w:rsid w:val="00AA7BC3"/>
    <w:rsid w:val="00B12F70"/>
    <w:rsid w:val="00BA75BA"/>
    <w:rsid w:val="00C14A34"/>
    <w:rsid w:val="00C552F8"/>
    <w:rsid w:val="00D4544A"/>
    <w:rsid w:val="00DA2880"/>
    <w:rsid w:val="00DA447A"/>
    <w:rsid w:val="00DE2ED2"/>
    <w:rsid w:val="00E05F9A"/>
    <w:rsid w:val="00E428D2"/>
    <w:rsid w:val="00E45186"/>
    <w:rsid w:val="00E729C7"/>
    <w:rsid w:val="00E94BFF"/>
    <w:rsid w:val="00EB5ABE"/>
    <w:rsid w:val="00EF4A92"/>
    <w:rsid w:val="00F5061E"/>
    <w:rsid w:val="00F6024A"/>
    <w:rsid w:val="00F86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A50798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96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325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Adriano Duarte Do Nascimento</cp:lastModifiedBy>
  <cp:revision>5</cp:revision>
  <cp:lastPrinted>2026-06-23T11:00:00Z</cp:lastPrinted>
  <dcterms:created xsi:type="dcterms:W3CDTF">2026-05-18T19:40:00Z</dcterms:created>
  <dcterms:modified xsi:type="dcterms:W3CDTF">2026-06-23T13:54:00Z</dcterms:modified>
</cp:coreProperties>
</file>