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0071" w14:textId="77777777" w:rsidR="00700541" w:rsidRDefault="007005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73A7C5D1" w14:textId="5868E18F" w:rsidR="00700541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EMENDA Nº 001 AO PROJETO DE LEI N° </w:t>
      </w:r>
      <w:r w:rsidR="0020027D">
        <w:rPr>
          <w:rFonts w:ascii="Times New Roman" w:eastAsia="Times New Roman" w:hAnsi="Times New Roman" w:cs="Times New Roman"/>
          <w:b/>
          <w:bCs/>
          <w:sz w:val="24"/>
          <w:szCs w:val="24"/>
        </w:rPr>
        <w:t>448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/2025</w:t>
      </w:r>
    </w:p>
    <w:p w14:paraId="065CC9CE" w14:textId="77777777" w:rsidR="00700541" w:rsidRDefault="00700541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B6A673" w14:textId="098C81EB" w:rsidR="00700541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Pela presente e na forma do art. 178, inciso IV, do Regimento Interno desta Casa,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propo</w:t>
      </w:r>
      <w:r w:rsidR="000203B7">
        <w:rPr>
          <w:rFonts w:ascii="Times New Roman" w:eastAsia="Times New Roman" w:hAnsi="Times New Roman" w:cs="Times New Roman"/>
          <w:b/>
          <w:bCs/>
          <w:sz w:val="24"/>
          <w:szCs w:val="24"/>
        </w:rPr>
        <w:t>nho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Emenda Modificativa </w:t>
      </w:r>
      <w:r>
        <w:rPr>
          <w:rFonts w:ascii="Times New Roman" w:eastAsia="Times New Roman" w:hAnsi="Times New Roman" w:cs="Times New Roman"/>
          <w:sz w:val="24"/>
          <w:szCs w:val="24"/>
        </w:rPr>
        <w:t>à Ementa e ao art. 1º do Projeto de Lei supra, que passa</w:t>
      </w:r>
      <w:r w:rsidR="000203B7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ter a seguinte redação:</w:t>
      </w:r>
    </w:p>
    <w:p w14:paraId="6A1C4F9C" w14:textId="77777777" w:rsidR="00700541" w:rsidRDefault="007005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1D90B0" w14:textId="44D7C1F1" w:rsidR="00C102B4" w:rsidRPr="00C102B4" w:rsidRDefault="00C102B4" w:rsidP="00C102B4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Institui</w:t>
      </w:r>
      <w:r w:rsidRPr="00C102B4">
        <w:rPr>
          <w:rFonts w:ascii="Times New Roman" w:eastAsia="Times New Roman" w:hAnsi="Times New Roman" w:cs="Times New Roman"/>
          <w:sz w:val="24"/>
          <w:szCs w:val="24"/>
        </w:rPr>
        <w:t xml:space="preserve"> o Dia do Reggae no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102B4">
        <w:rPr>
          <w:rFonts w:ascii="Times New Roman" w:eastAsia="Times New Roman" w:hAnsi="Times New Roman" w:cs="Times New Roman"/>
          <w:sz w:val="24"/>
          <w:szCs w:val="24"/>
        </w:rPr>
        <w:t>unicípio de Itapevi e dá outras providências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4457E0" w14:textId="77777777" w:rsidR="00C102B4" w:rsidRPr="00C102B4" w:rsidRDefault="00C102B4" w:rsidP="00C102B4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640F2" w14:textId="4B866F6B" w:rsidR="00C102B4" w:rsidRPr="00C102B4" w:rsidRDefault="00C102B4" w:rsidP="00C102B4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2B4">
        <w:rPr>
          <w:rFonts w:ascii="Times New Roman" w:eastAsia="Times New Roman" w:hAnsi="Times New Roman" w:cs="Times New Roman"/>
          <w:sz w:val="24"/>
          <w:szCs w:val="24"/>
        </w:rPr>
        <w:t xml:space="preserve">Art. 1º - Fica </w:t>
      </w:r>
      <w:r>
        <w:rPr>
          <w:rFonts w:ascii="Times New Roman" w:eastAsia="Times New Roman" w:hAnsi="Times New Roman" w:cs="Times New Roman"/>
          <w:sz w:val="24"/>
          <w:szCs w:val="24"/>
        </w:rPr>
        <w:t>instituído no M</w:t>
      </w:r>
      <w:r w:rsidRPr="00C102B4">
        <w:rPr>
          <w:rFonts w:ascii="Times New Roman" w:eastAsia="Times New Roman" w:hAnsi="Times New Roman" w:cs="Times New Roman"/>
          <w:sz w:val="24"/>
          <w:szCs w:val="24"/>
        </w:rPr>
        <w:t>unicípio de Itapevi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02B4">
        <w:rPr>
          <w:rFonts w:ascii="Times New Roman" w:eastAsia="Times New Roman" w:hAnsi="Times New Roman" w:cs="Times New Roman"/>
          <w:sz w:val="24"/>
          <w:szCs w:val="24"/>
        </w:rPr>
        <w:t>“Dia do Reggae”, a ser celebrado anualmente em 1º de julho.</w:t>
      </w:r>
    </w:p>
    <w:p w14:paraId="5695952B" w14:textId="77777777" w:rsidR="00700541" w:rsidRDefault="00700541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8879C3" w14:textId="77777777" w:rsidR="00700541" w:rsidRDefault="00000000">
      <w:pPr>
        <w:spacing w:line="360" w:lineRule="auto"/>
        <w:ind w:right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demais disposições permanecem inalteradas.</w:t>
      </w:r>
    </w:p>
    <w:p w14:paraId="65B3F59F" w14:textId="77777777" w:rsidR="00700541" w:rsidRDefault="00700541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2AF0D" w14:textId="69C48DED" w:rsidR="00700541" w:rsidRDefault="00000000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Sala das Sessões "Bemvindo Moreira Nery", </w:t>
      </w:r>
      <w:r w:rsidR="00C102B4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C102B4">
        <w:rPr>
          <w:rFonts w:ascii="Times New Roman" w:eastAsia="Times New Roman" w:hAnsi="Times New Roman" w:cs="Times New Roman"/>
          <w:sz w:val="24"/>
          <w:szCs w:val="24"/>
        </w:rPr>
        <w:t>maio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2558A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29B3E7" w14:textId="77777777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Comissão de Justiça e Redação</w:t>
      </w:r>
    </w:p>
    <w:p w14:paraId="09E7B16A" w14:textId="099191C9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8DD2CD" w14:textId="77777777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DCCB28" w14:textId="77777777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</w:t>
      </w:r>
      <w:proofErr w:type="spellStart"/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Erondina</w:t>
      </w:r>
      <w:proofErr w:type="spellEnd"/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Ferreira Godoy                              Fábio de Freitas</w:t>
      </w:r>
    </w:p>
    <w:p w14:paraId="186A785A" w14:textId="5BA259A3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Presidente                                     </w:t>
      </w:r>
      <w:r w:rsidR="00FF6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     Vice-Presidente</w:t>
      </w:r>
    </w:p>
    <w:p w14:paraId="4797DEB9" w14:textId="30929440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28484ABB" w14:textId="77777777" w:rsidR="007B064E" w:rsidRPr="007B064E" w:rsidRDefault="007B064E" w:rsidP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Elias Vasconcelos Araujo      Mariza Martins Borges       Mateus A. da Silva Santos</w:t>
      </w:r>
    </w:p>
    <w:p w14:paraId="5A43D121" w14:textId="079C9455" w:rsidR="00700541" w:rsidRDefault="007B064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</w:t>
      </w:r>
      <w:r w:rsidR="00FF6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Membro                            </w:t>
      </w:r>
      <w:r w:rsidR="00FF6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Membro                             </w:t>
      </w:r>
      <w:r w:rsidR="00FF6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B064E">
        <w:rPr>
          <w:rFonts w:ascii="Times New Roman" w:eastAsia="Times New Roman" w:hAnsi="Times New Roman" w:cs="Times New Roman"/>
          <w:b/>
          <w:bCs/>
          <w:sz w:val="24"/>
          <w:szCs w:val="24"/>
        </w:rPr>
        <w:t>    Membro</w:t>
      </w:r>
    </w:p>
    <w:sectPr w:rsidR="00700541">
      <w:headerReference w:type="even" r:id="rId7"/>
      <w:headerReference w:type="default" r:id="rId8"/>
      <w:headerReference w:type="first" r:id="rId9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F6D3" w14:textId="77777777" w:rsidR="00F61F8A" w:rsidRDefault="00F61F8A">
      <w:pPr>
        <w:spacing w:after="0" w:line="240" w:lineRule="auto"/>
      </w:pPr>
      <w:r>
        <w:separator/>
      </w:r>
    </w:p>
  </w:endnote>
  <w:endnote w:type="continuationSeparator" w:id="0">
    <w:p w14:paraId="3696F520" w14:textId="77777777" w:rsidR="00F61F8A" w:rsidRDefault="00F6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BE02D3-C900-4A53-9BF3-550B76EE400C}"/>
    <w:embedBold r:id="rId2" w:fontKey="{23017BCA-FC82-4690-9438-6B3F7B57BE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4E2D9D8-AA8F-44D1-8282-7413DD75DF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B1B21E5-CCF4-4CF9-90D8-1AC2DF4270C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DD89FEF-EB95-4653-8967-8D207571B3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DEC31" w14:textId="77777777" w:rsidR="00F61F8A" w:rsidRDefault="00F61F8A">
      <w:pPr>
        <w:spacing w:after="0" w:line="240" w:lineRule="auto"/>
      </w:pPr>
      <w:r>
        <w:separator/>
      </w:r>
    </w:p>
  </w:footnote>
  <w:footnote w:type="continuationSeparator" w:id="0">
    <w:p w14:paraId="1483C298" w14:textId="77777777" w:rsidR="00F61F8A" w:rsidRDefault="00F6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660B" w14:textId="77777777" w:rsidR="007005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E3CDB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3147" w14:textId="77777777" w:rsidR="007005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0FCC4E49" wp14:editId="2BE4108D">
          <wp:simplePos x="0" y="0"/>
          <wp:positionH relativeFrom="column">
            <wp:posOffset>-1080130</wp:posOffset>
          </wp:positionH>
          <wp:positionV relativeFrom="paragraph">
            <wp:posOffset>-1518281</wp:posOffset>
          </wp:positionV>
          <wp:extent cx="7545070" cy="10193760"/>
          <wp:effectExtent l="0" t="0" r="0" b="0"/>
          <wp:wrapNone/>
          <wp:docPr id="140975416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3696" w14:textId="77777777" w:rsidR="007005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75BB6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41"/>
    <w:rsid w:val="000203B7"/>
    <w:rsid w:val="00025FD4"/>
    <w:rsid w:val="0007030F"/>
    <w:rsid w:val="001B2544"/>
    <w:rsid w:val="001E03A4"/>
    <w:rsid w:val="0020027D"/>
    <w:rsid w:val="00211146"/>
    <w:rsid w:val="0023565B"/>
    <w:rsid w:val="002558AB"/>
    <w:rsid w:val="002C4041"/>
    <w:rsid w:val="00364A95"/>
    <w:rsid w:val="003D01AD"/>
    <w:rsid w:val="00471A94"/>
    <w:rsid w:val="004D6FD5"/>
    <w:rsid w:val="006378F1"/>
    <w:rsid w:val="006D2704"/>
    <w:rsid w:val="006D7FC5"/>
    <w:rsid w:val="006F3E2B"/>
    <w:rsid w:val="00700541"/>
    <w:rsid w:val="00787B72"/>
    <w:rsid w:val="007B064E"/>
    <w:rsid w:val="008101BA"/>
    <w:rsid w:val="009A01C2"/>
    <w:rsid w:val="009D74E3"/>
    <w:rsid w:val="00AC5406"/>
    <w:rsid w:val="00C102B4"/>
    <w:rsid w:val="00F61F8A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7A29D"/>
  <w15:docId w15:val="{0F4F438C-09F2-4F7A-8304-F2BDCCB2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rfUFAEERh4RylJi6QPzcGhqq6Q==">CgMxLjA4AHIhMUtBSWpJMFZsY2JYV1pNX3lHWExEeXNqeWNhOW9sdzlW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3</cp:revision>
  <dcterms:created xsi:type="dcterms:W3CDTF">2026-05-18T16:26:00Z</dcterms:created>
  <dcterms:modified xsi:type="dcterms:W3CDTF">2026-05-18T16:40:00Z</dcterms:modified>
</cp:coreProperties>
</file>