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99376EA" w:rsidR="000E61D6" w:rsidRPr="00E61224" w:rsidRDefault="004F59E3" w:rsidP="0043108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067582">
        <w:rPr>
          <w:rFonts w:ascii="Times New Roman" w:hAnsi="Times New Roman" w:cs="Times New Roman"/>
          <w:b/>
          <w:bCs/>
          <w:sz w:val="24"/>
          <w:szCs w:val="24"/>
          <w:u w:val="single"/>
        </w:rPr>
        <w:t>030</w:t>
      </w:r>
      <w:r w:rsidR="00354DDB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5620789" w:rsidR="00FE17FD" w:rsidRPr="00E61224" w:rsidRDefault="00480529" w:rsidP="0043108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9079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104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E61224" w:rsidRDefault="007E014F" w:rsidP="0043108F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E61224" w:rsidRDefault="000E61D6" w:rsidP="0043108F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3A7CB3" w14:textId="7D2E1971" w:rsidR="00724B90" w:rsidRPr="00E61224" w:rsidRDefault="00724B90" w:rsidP="0043108F">
      <w:pPr>
        <w:spacing w:after="0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1224">
        <w:rPr>
          <w:rFonts w:ascii="Times New Roman" w:eastAsia="Times New Roman" w:hAnsi="Times New Roman" w:cs="Times New Roman"/>
          <w:sz w:val="24"/>
          <w:szCs w:val="24"/>
          <w:lang w:eastAsia="pt-BR"/>
        </w:rPr>
        <w:t>“Dispõe sobre a Política Pública de Assistência Social do Município de Itapevi/SP e dá outras providências”.</w:t>
      </w:r>
    </w:p>
    <w:p w14:paraId="6794B788" w14:textId="77777777" w:rsidR="00724B90" w:rsidRPr="00E61224" w:rsidRDefault="00724B90" w:rsidP="004310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F6F46B" w14:textId="77777777" w:rsidR="001278C3" w:rsidRPr="00E61224" w:rsidRDefault="001278C3" w:rsidP="0043108F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E61224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E61224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E61224" w:rsidRDefault="00606528" w:rsidP="0043108F">
      <w:pPr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E32FA56" w14:textId="77777777" w:rsidR="001278C3" w:rsidRPr="00E61224" w:rsidRDefault="001278C3" w:rsidP="0043108F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E61224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E61224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E61224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</w:p>
    <w:p w14:paraId="4304E3E3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I</w:t>
      </w:r>
    </w:p>
    <w:p w14:paraId="2DA74C50" w14:textId="77777777" w:rsidR="00E61224" w:rsidRPr="00E61224" w:rsidRDefault="00E61224" w:rsidP="0043108F">
      <w:pPr>
        <w:spacing w:after="160"/>
        <w:ind w:right="61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DEFINIÇÕES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OBJETIVOS</w:t>
      </w:r>
    </w:p>
    <w:p w14:paraId="0627728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617A3D" w14:textId="77777777" w:rsidR="00E61224" w:rsidRPr="00E61224" w:rsidRDefault="00E61224" w:rsidP="0043108F">
      <w:pPr>
        <w:tabs>
          <w:tab w:val="left" w:pos="4678"/>
        </w:tabs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1º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direito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cidadão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dever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Estado,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ridade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contributiva,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provê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mínimos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sociais,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realizada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através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um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conjunto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ações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iniciativa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sociedade,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garantir o atendimento às necessidades básicas.</w:t>
      </w:r>
    </w:p>
    <w:p w14:paraId="5CFFD971" w14:textId="6916DCED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2º</w:t>
      </w:r>
      <w:r w:rsidRPr="00E61224">
        <w:rPr>
          <w:rFonts w:ascii="Times New Roman" w:eastAsia="Calibri" w:hAnsi="Times New Roman" w:cs="Times New Roman"/>
          <w:color w:val="231F20"/>
          <w:spacing w:val="49"/>
          <w:position w:val="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iCs/>
          <w:color w:val="231F20"/>
          <w:sz w:val="24"/>
          <w:szCs w:val="24"/>
        </w:rPr>
        <w:t xml:space="preserve">Itapevi/SP,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objetivos:</w:t>
      </w:r>
    </w:p>
    <w:p w14:paraId="31A43008" w14:textId="34B049BC" w:rsidR="00E61224" w:rsidRDefault="00E61224" w:rsidP="0043108F">
      <w:pPr>
        <w:widowControl w:val="0"/>
        <w:tabs>
          <w:tab w:val="left" w:pos="25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B853D5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visa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garantia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vida,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redução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danos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prevenção da incidência de riscos, especialmente:</w:t>
      </w:r>
    </w:p>
    <w:p w14:paraId="3A4F8A59" w14:textId="77777777" w:rsidR="00E61224" w:rsidRPr="00E61224" w:rsidRDefault="00E61224" w:rsidP="0043108F">
      <w:pPr>
        <w:widowControl w:val="0"/>
        <w:tabs>
          <w:tab w:val="left" w:pos="254"/>
        </w:tabs>
        <w:autoSpaceDE w:val="0"/>
        <w:autoSpaceDN w:val="0"/>
        <w:spacing w:after="0"/>
        <w:ind w:left="142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2D382BE" w14:textId="6E318EC0" w:rsidR="00E61224" w:rsidRPr="00E61224" w:rsidRDefault="00E61224" w:rsidP="0043108F">
      <w:pPr>
        <w:pStyle w:val="PargrafodaLista"/>
        <w:widowControl w:val="0"/>
        <w:numPr>
          <w:ilvl w:val="0"/>
          <w:numId w:val="67"/>
        </w:numPr>
        <w:tabs>
          <w:tab w:val="left" w:pos="42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família,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maternidade,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infância,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adolescência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velhice;</w:t>
      </w:r>
    </w:p>
    <w:p w14:paraId="074B72B7" w14:textId="4C761F87" w:rsidR="00E61224" w:rsidRPr="00E61224" w:rsidRDefault="00E61224" w:rsidP="0043108F">
      <w:pPr>
        <w:pStyle w:val="PargrafodaLista"/>
        <w:widowControl w:val="0"/>
        <w:numPr>
          <w:ilvl w:val="0"/>
          <w:numId w:val="67"/>
        </w:numPr>
        <w:tabs>
          <w:tab w:val="left" w:pos="42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 amparo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às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crianças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adolescentes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em situação de vulnerabilidade social;</w:t>
      </w:r>
    </w:p>
    <w:p w14:paraId="747C9917" w14:textId="3682285D" w:rsidR="00E61224" w:rsidRPr="00E61224" w:rsidRDefault="00E61224" w:rsidP="0043108F">
      <w:pPr>
        <w:pStyle w:val="PargrafodaLista"/>
        <w:widowControl w:val="0"/>
        <w:numPr>
          <w:ilvl w:val="0"/>
          <w:numId w:val="67"/>
        </w:numPr>
        <w:tabs>
          <w:tab w:val="left" w:pos="42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 promoção da integração ao mercado de trabalho;</w:t>
      </w:r>
    </w:p>
    <w:p w14:paraId="13869C2F" w14:textId="2C35B850" w:rsidR="00E61224" w:rsidRDefault="00E61224" w:rsidP="0043108F">
      <w:pPr>
        <w:pStyle w:val="PargrafodaLista"/>
        <w:widowControl w:val="0"/>
        <w:numPr>
          <w:ilvl w:val="0"/>
          <w:numId w:val="67"/>
        </w:numPr>
        <w:tabs>
          <w:tab w:val="left" w:pos="423"/>
          <w:tab w:val="left" w:pos="425"/>
          <w:tab w:val="left" w:pos="4253"/>
        </w:tabs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 habilitação e reabilitação das pessoas com deficiência e a promoção de sua integração à vida comunitária.</w:t>
      </w:r>
    </w:p>
    <w:p w14:paraId="46586F9F" w14:textId="77777777" w:rsidR="00E61224" w:rsidRPr="00E61224" w:rsidRDefault="00E61224" w:rsidP="0043108F">
      <w:pPr>
        <w:pStyle w:val="PargrafodaLista"/>
        <w:widowControl w:val="0"/>
        <w:tabs>
          <w:tab w:val="left" w:pos="423"/>
          <w:tab w:val="left" w:pos="425"/>
          <w:tab w:val="left" w:pos="4253"/>
        </w:tabs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</w:p>
    <w:p w14:paraId="64339989" w14:textId="3BFAC6C9" w:rsidR="00E61224" w:rsidRPr="00E61224" w:rsidRDefault="00E61224" w:rsidP="0043108F">
      <w:pPr>
        <w:widowControl w:val="0"/>
        <w:tabs>
          <w:tab w:val="left" w:pos="32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  <w:r w:rsidRPr="00B853D5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II -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proofErr w:type="gramEnd"/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vigilância socioassistencial, que visa a analisar territorialmente a capacidade protetiva das famílias e nela a ocorrência de vulnerabilidades, de ameaças, de vitimizações e danos;</w:t>
      </w:r>
    </w:p>
    <w:p w14:paraId="56958B2B" w14:textId="636D1E29" w:rsidR="00E61224" w:rsidRPr="00E61224" w:rsidRDefault="00E61224" w:rsidP="0043108F">
      <w:pPr>
        <w:widowControl w:val="0"/>
        <w:tabs>
          <w:tab w:val="left" w:pos="38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B853D5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defesa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direitos,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visa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pleno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acesso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aos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conjunto das provisões socioassistenciais;</w:t>
      </w:r>
    </w:p>
    <w:p w14:paraId="6A4574C1" w14:textId="4A814193" w:rsidR="00E61224" w:rsidRPr="00E61224" w:rsidRDefault="00E61224" w:rsidP="0043108F">
      <w:pPr>
        <w:widowControl w:val="0"/>
        <w:tabs>
          <w:tab w:val="left" w:pos="396"/>
          <w:tab w:val="left" w:pos="411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B853D5">
        <w:rPr>
          <w:rFonts w:ascii="Times New Roman" w:eastAsia="Calibri" w:hAnsi="Times New Roman" w:cs="Times New Roman"/>
          <w:b/>
          <w:bCs/>
          <w:sz w:val="24"/>
          <w:szCs w:val="24"/>
        </w:rPr>
        <w:t>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participação</w:t>
      </w:r>
      <w:proofErr w:type="gramEnd"/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população,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por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meio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organizações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representativas,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formulação das políticas e no controle de ações em todos os níveis;</w:t>
      </w:r>
    </w:p>
    <w:p w14:paraId="059D0ED2" w14:textId="77777777" w:rsidR="00E61224" w:rsidRPr="00E61224" w:rsidRDefault="00E61224" w:rsidP="0043108F">
      <w:pPr>
        <w:widowControl w:val="0"/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54E47AE" w14:textId="4ED8E4E7" w:rsidR="00E61224" w:rsidRPr="00E61224" w:rsidRDefault="00E61224" w:rsidP="0043108F">
      <w:pPr>
        <w:widowControl w:val="0"/>
        <w:tabs>
          <w:tab w:val="left" w:pos="614"/>
        </w:tabs>
        <w:autoSpaceDE w:val="0"/>
        <w:autoSpaceDN w:val="0"/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B853D5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lastRenderedPageBreak/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primazia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responsabilidade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ente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político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condução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 Social em cada esfera de governo;</w:t>
      </w:r>
    </w:p>
    <w:p w14:paraId="23CA9134" w14:textId="3649DBC7" w:rsidR="00E61224" w:rsidRPr="00E61224" w:rsidRDefault="00E61224" w:rsidP="0043108F">
      <w:pPr>
        <w:widowControl w:val="0"/>
        <w:tabs>
          <w:tab w:val="left" w:pos="679"/>
        </w:tabs>
        <w:autoSpaceDE w:val="0"/>
        <w:autoSpaceDN w:val="0"/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B853D5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centralidade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família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concepção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implementação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benefícios,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 programas e projetos, tendo como base o território.</w:t>
      </w:r>
    </w:p>
    <w:p w14:paraId="2D31445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DBD45" w14:textId="71048D4D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 o enfrentamento da pobreza, a assistência social realiza-se de forma integrada às políticas setoriais visando universalizar a proteção social e atender às contingências sociais.</w:t>
      </w:r>
    </w:p>
    <w:p w14:paraId="12C2D7F6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</w:pPr>
    </w:p>
    <w:p w14:paraId="57E3AE50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>II</w:t>
      </w:r>
    </w:p>
    <w:p w14:paraId="54A32ADF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6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6"/>
          <w:sz w:val="24"/>
          <w:szCs w:val="24"/>
        </w:rPr>
        <w:t>PRINCÍPIOS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6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6"/>
          <w:sz w:val="24"/>
          <w:szCs w:val="24"/>
        </w:rPr>
        <w:t>DIRETRIZES</w:t>
      </w:r>
    </w:p>
    <w:p w14:paraId="12B097DD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BEAD83" w14:textId="61756DDC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Seção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</w:t>
      </w:r>
    </w:p>
    <w:p w14:paraId="7D134537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Princípios</w:t>
      </w:r>
    </w:p>
    <w:p w14:paraId="67534BE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AD1876" w14:textId="56ADB0E4" w:rsid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3º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pública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rege-se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princípios:</w:t>
      </w:r>
    </w:p>
    <w:p w14:paraId="1AC0C25D" w14:textId="77777777" w:rsidR="0043108F" w:rsidRPr="00E61224" w:rsidRDefault="0043108F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3B3489" w14:textId="61665B72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 -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universalidade</w:t>
      </w:r>
      <w:proofErr w:type="gramEnd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: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todos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têm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direito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socioassistencial,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quem dela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necessitar,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respeito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dignidade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autonomia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cidadão,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sem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discriminação de qualquer espécie ou comprovação vexatória da sua condição;</w:t>
      </w:r>
    </w:p>
    <w:p w14:paraId="4753A5CD" w14:textId="70C66B05" w:rsidR="00E61224" w:rsidRPr="0043108F" w:rsidRDefault="00E61224" w:rsidP="0043108F">
      <w:pPr>
        <w:widowControl w:val="0"/>
        <w:tabs>
          <w:tab w:val="left" w:pos="31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gratuidade: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deve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prestada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sem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exigência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contribuição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ou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contrapartida,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observado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dispõe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art.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35,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Lei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Federal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nº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10.741,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1º de outubro de 2003 - Estatuto do Idoso;</w:t>
      </w:r>
    </w:p>
    <w:p w14:paraId="4E4183CB" w14:textId="0704804D" w:rsidR="00E61224" w:rsidRPr="0043108F" w:rsidRDefault="00E61224" w:rsidP="0043108F">
      <w:pPr>
        <w:widowControl w:val="0"/>
        <w:tabs>
          <w:tab w:val="left" w:pos="38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egralidade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social: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oferta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provisões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completude,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por meio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conjunto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articulado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programas,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socioas-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sistenciais;</w:t>
      </w:r>
    </w:p>
    <w:p w14:paraId="746DDF12" w14:textId="52BAC996" w:rsidR="00E61224" w:rsidRPr="0043108F" w:rsidRDefault="00E61224" w:rsidP="0043108F">
      <w:pPr>
        <w:widowControl w:val="0"/>
        <w:tabs>
          <w:tab w:val="left" w:pos="39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intersetorialidade: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integração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articulação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rede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socioassistencial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</w:t>
      </w:r>
      <w:r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mais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órgãos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setoriais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defesa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direitos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Sistema</w:t>
      </w:r>
      <w:r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Justiça;</w:t>
      </w:r>
    </w:p>
    <w:p w14:paraId="2E0A81F1" w14:textId="6FED3024" w:rsidR="00E61224" w:rsidRPr="0043108F" w:rsidRDefault="00E61224" w:rsidP="0043108F">
      <w:pPr>
        <w:widowControl w:val="0"/>
        <w:tabs>
          <w:tab w:val="left" w:pos="32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equidade: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respeito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diversidades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regionais,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culturais,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socioeconômicas,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políticas e territoriais, priorizando aqueles que estiverem em situação de vulnerabili- dade e risco pessoal e social;</w:t>
      </w:r>
    </w:p>
    <w:p w14:paraId="6714719C" w14:textId="795CC46B" w:rsidR="00E61224" w:rsidRPr="0043108F" w:rsidRDefault="00E61224" w:rsidP="0043108F">
      <w:pPr>
        <w:widowControl w:val="0"/>
        <w:tabs>
          <w:tab w:val="left" w:pos="38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supremacia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atendimento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às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necessidades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sociais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sobre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exigências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ren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tabilidade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econômica;</w:t>
      </w:r>
    </w:p>
    <w:p w14:paraId="3133722A" w14:textId="76E83A13" w:rsidR="00E61224" w:rsidRPr="0043108F" w:rsidRDefault="00E61224" w:rsidP="0043108F">
      <w:pPr>
        <w:widowControl w:val="0"/>
        <w:tabs>
          <w:tab w:val="left" w:pos="45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universalização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direitos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sociais,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fim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tornar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destinatário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ação</w:t>
      </w:r>
      <w:r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assistencial alcançável pelas demais políticas públicas;</w:t>
      </w:r>
    </w:p>
    <w:p w14:paraId="1DAF7673" w14:textId="7412E609" w:rsidR="00E61224" w:rsidRPr="00E61224" w:rsidRDefault="00280C40" w:rsidP="0043108F">
      <w:pPr>
        <w:widowControl w:val="0"/>
        <w:tabs>
          <w:tab w:val="left" w:pos="53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dignidade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cidadão,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autonomia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qualidade,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convivência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familiar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comunitária,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vedando-se qualquer comprovação vexatória de necessidade;</w:t>
      </w:r>
    </w:p>
    <w:p w14:paraId="6F5FCE4D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EE7C60" w14:textId="4608D8D2" w:rsidR="00E61224" w:rsidRPr="0043108F" w:rsidRDefault="00280C40" w:rsidP="0043108F">
      <w:pPr>
        <w:widowControl w:val="0"/>
        <w:tabs>
          <w:tab w:val="left" w:pos="37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IX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igualdade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direitos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acesso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atendimento,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discriminação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qualquer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natureza, garantindo-se equivalência às populações urbanas e rurais;</w:t>
      </w:r>
    </w:p>
    <w:p w14:paraId="422668B5" w14:textId="1F35AC4A" w:rsidR="00E61224" w:rsidRPr="00E61224" w:rsidRDefault="00280C40" w:rsidP="0043108F">
      <w:pPr>
        <w:widowControl w:val="0"/>
        <w:tabs>
          <w:tab w:val="left" w:pos="31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divulgação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ampla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socioassistenciais, bem como dos recursos oferecidos pelo Poder Público e dos critérios para sua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concessão.</w:t>
      </w:r>
    </w:p>
    <w:p w14:paraId="568BCF14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3072"/>
        <w:jc w:val="both"/>
        <w:outlineLvl w:val="1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</w:p>
    <w:p w14:paraId="4C941E9D" w14:textId="77777777" w:rsidR="00E61224" w:rsidRPr="00E61224" w:rsidRDefault="00E61224" w:rsidP="0043108F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  <w:lang w:val="pt-PT"/>
        </w:rPr>
      </w:pPr>
    </w:p>
    <w:p w14:paraId="69673989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Seção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</w:t>
      </w:r>
    </w:p>
    <w:p w14:paraId="38172811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Das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Diretrizes</w:t>
      </w:r>
    </w:p>
    <w:p w14:paraId="6B68F235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20D9E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>4º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observará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>diretrizes:</w:t>
      </w:r>
    </w:p>
    <w:p w14:paraId="6B538C0A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FE2C8E" w14:textId="5C72DC1C" w:rsidR="00E61224" w:rsidRPr="0043108F" w:rsidRDefault="006B5118" w:rsidP="0043108F">
      <w:pPr>
        <w:widowControl w:val="0"/>
        <w:tabs>
          <w:tab w:val="left" w:pos="25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primazia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responsabilidade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condução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 social em cada esfera de governo;</w:t>
      </w:r>
    </w:p>
    <w:p w14:paraId="18E4F1C1" w14:textId="3D73069F" w:rsidR="00E61224" w:rsidRPr="0043108F" w:rsidRDefault="006B5118" w:rsidP="0043108F">
      <w:pPr>
        <w:widowControl w:val="0"/>
        <w:tabs>
          <w:tab w:val="left" w:pos="32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descentralização político-administrativa e comando único em cada esfera de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gestão;</w:t>
      </w:r>
    </w:p>
    <w:p w14:paraId="089002C3" w14:textId="00D1E38C" w:rsidR="00E61224" w:rsidRPr="0043108F" w:rsidRDefault="006B5118" w:rsidP="0043108F">
      <w:pPr>
        <w:widowControl w:val="0"/>
        <w:tabs>
          <w:tab w:val="left" w:pos="391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cofinanciamento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partilhado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entes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federados;</w:t>
      </w:r>
    </w:p>
    <w:p w14:paraId="3C209500" w14:textId="0F1326E9" w:rsidR="00E61224" w:rsidRPr="0043108F" w:rsidRDefault="006B5118" w:rsidP="0043108F">
      <w:pPr>
        <w:widowControl w:val="0"/>
        <w:tabs>
          <w:tab w:val="left" w:pos="39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matricialidade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sociofamiliar;</w:t>
      </w:r>
    </w:p>
    <w:p w14:paraId="473EE949" w14:textId="6CC88332" w:rsidR="00E61224" w:rsidRPr="00E61224" w:rsidRDefault="006B5118" w:rsidP="0043108F">
      <w:pPr>
        <w:widowControl w:val="0"/>
        <w:tabs>
          <w:tab w:val="left" w:pos="327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territorialização;</w:t>
      </w:r>
    </w:p>
    <w:p w14:paraId="31FFE6CC" w14:textId="635E169A" w:rsidR="00E61224" w:rsidRPr="0043108F" w:rsidRDefault="006B5118" w:rsidP="0043108F">
      <w:pPr>
        <w:widowControl w:val="0"/>
        <w:tabs>
          <w:tab w:val="left" w:pos="39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fortalecimento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relação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democrática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entre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sociedade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civil;</w:t>
      </w:r>
    </w:p>
    <w:p w14:paraId="4145E6FE" w14:textId="057DC9FB" w:rsidR="00E61224" w:rsidRPr="00E61224" w:rsidRDefault="006B5118" w:rsidP="0043108F">
      <w:pPr>
        <w:widowControl w:val="0"/>
        <w:tabs>
          <w:tab w:val="left" w:pos="46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participação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popular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controle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meio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representativas, na formulação das políticas e no controle das ações em todos os níveis.</w:t>
      </w:r>
    </w:p>
    <w:p w14:paraId="31BB71A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048D53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>III</w:t>
      </w:r>
    </w:p>
    <w:p w14:paraId="6CAEB20B" w14:textId="09DB5DF9" w:rsidR="00E61224" w:rsidRPr="00E61224" w:rsidRDefault="00E61224" w:rsidP="0043108F">
      <w:pPr>
        <w:spacing w:after="0"/>
        <w:ind w:right="6"/>
        <w:jc w:val="center"/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GESTÃO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DA</w:t>
      </w:r>
    </w:p>
    <w:p w14:paraId="04F14ACF" w14:textId="77777777" w:rsidR="00E61224" w:rsidRPr="00E61224" w:rsidRDefault="00E61224" w:rsidP="0043108F">
      <w:pPr>
        <w:spacing w:after="0"/>
        <w:ind w:right="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DE 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>SOCIAL</w:t>
      </w:r>
    </w:p>
    <w:p w14:paraId="37CF8F96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C443A9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31F20"/>
          <w:spacing w:val="4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Seção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</w:t>
      </w:r>
    </w:p>
    <w:p w14:paraId="74647FE3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Gestão</w:t>
      </w:r>
    </w:p>
    <w:p w14:paraId="4E8B0AF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30AE53" w14:textId="77777777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5º</w:t>
      </w:r>
      <w:r w:rsidRPr="00E61224">
        <w:rPr>
          <w:rFonts w:ascii="Times New Roman" w:eastAsia="Calibri" w:hAnsi="Times New Roman" w:cs="Times New Roman"/>
          <w:color w:val="231F20"/>
          <w:spacing w:val="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gestão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ações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área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organizada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sob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sistema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descentralizado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participativo,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denominado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Sistema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 xml:space="preserve">Assistência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Social – SUAS,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conforme estabelece a Lei Federal nº 8.742, de 7 de dezembro de 1993,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cujas normas gerais e coordenação são de competência da União.</w:t>
      </w:r>
    </w:p>
    <w:p w14:paraId="319C8503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2347FB" w14:textId="3FB0DE9E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Parágrafo único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. O Suas é integrado pelos entes federativos, pelos respectivos conselhos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pelas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 abrangida pela Lei Federal nº 8.742, de 1993.</w:t>
      </w:r>
    </w:p>
    <w:p w14:paraId="23705CCA" w14:textId="7F591FF9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6º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Itapevi/SP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atuará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articulada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esferas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federal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estadual, observadas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normas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gerais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cabendo-lhe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coordenar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executar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 programas, projetos e benefícios socioassistenciais em seu âmbito.</w:t>
      </w:r>
    </w:p>
    <w:p w14:paraId="28A47DE3" w14:textId="77777777" w:rsidR="00E61224" w:rsidRPr="00E61224" w:rsidRDefault="00E61224" w:rsidP="0043108F">
      <w:pPr>
        <w:spacing w:after="120"/>
        <w:ind w:righ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>Art. 7º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O órgão gestor da política de assistência social no Município de Itapevi/SP é a Secretaria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 de Desenvolvimento Social, Cidadania e Família.</w:t>
      </w:r>
    </w:p>
    <w:p w14:paraId="497E3266" w14:textId="77777777" w:rsidR="00E61224" w:rsidRPr="00E61224" w:rsidRDefault="00E61224" w:rsidP="0043108F">
      <w:pPr>
        <w:spacing w:after="160"/>
        <w:ind w:right="281"/>
        <w:jc w:val="both"/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</w:pPr>
    </w:p>
    <w:p w14:paraId="09605118" w14:textId="77777777" w:rsidR="00E61224" w:rsidRPr="00E61224" w:rsidRDefault="00E61224" w:rsidP="0043108F">
      <w:pPr>
        <w:spacing w:after="160"/>
        <w:ind w:right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II</w:t>
      </w:r>
    </w:p>
    <w:p w14:paraId="4F13B79F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color w:val="231F20"/>
          <w:spacing w:val="-1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  <w:lang w:val="pt-PT"/>
        </w:rPr>
        <w:t>Organização</w:t>
      </w:r>
    </w:p>
    <w:p w14:paraId="4278278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325553" w14:textId="16371ACB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8º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Sistema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Único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Itapevi/SP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organiza-se pelos seguintes tipos de proteção:</w:t>
      </w:r>
    </w:p>
    <w:p w14:paraId="214E6C8D" w14:textId="77777777" w:rsidR="009F30FD" w:rsidRPr="00E61224" w:rsidRDefault="009F30FD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B0EE8F" w14:textId="2B95F6BA" w:rsidR="00F7167B" w:rsidRPr="00F7167B" w:rsidRDefault="00F7167B" w:rsidP="0043108F">
      <w:pPr>
        <w:widowControl w:val="0"/>
        <w:tabs>
          <w:tab w:val="left" w:pos="24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proteção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básica: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conjunto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programas,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projetos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da 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visa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prevenir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situações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vulnerabilidade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risco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por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meio de aquisições e do desenvolvimento de potencialidades e do fortalecimento de vínculos familiares e comunitários;</w:t>
      </w:r>
    </w:p>
    <w:p w14:paraId="617F0662" w14:textId="2C821A49" w:rsidR="00E61224" w:rsidRPr="00E61224" w:rsidRDefault="00F7167B" w:rsidP="0043108F">
      <w:pPr>
        <w:widowControl w:val="0"/>
        <w:tabs>
          <w:tab w:val="left" w:pos="33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 social especial: conjunto de serviços, programas e projetos que tem por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objetivo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contribuir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reconstrução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vínculos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familiares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comunitários, 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defesa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fortalecimento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potencialidades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aquisições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 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famílias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indivíduos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enfrentamento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situações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violação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direitos.</w:t>
      </w:r>
    </w:p>
    <w:p w14:paraId="6124C244" w14:textId="77777777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</w:p>
    <w:p w14:paraId="5A3D98FF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9º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básica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compõem-se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precipuamente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serviços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socioassistenciais,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termos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Tipificação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Nacional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Socioassistenciais, sem prejuízo de outros que vierem a ser instituídos:</w:t>
      </w:r>
    </w:p>
    <w:p w14:paraId="082356D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DFF1AB" w14:textId="3326FCD0" w:rsidR="00E61224" w:rsidRPr="0043108F" w:rsidRDefault="00F7167B" w:rsidP="0043108F">
      <w:pPr>
        <w:widowControl w:val="0"/>
        <w:tabs>
          <w:tab w:val="left" w:pos="5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Atendimento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Integral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Família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–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PAIF;</w:t>
      </w:r>
    </w:p>
    <w:p w14:paraId="2C2D1726" w14:textId="79BD76B9" w:rsidR="00E61224" w:rsidRPr="0043108F" w:rsidRDefault="00F7167B" w:rsidP="0043108F">
      <w:pPr>
        <w:widowControl w:val="0"/>
        <w:tabs>
          <w:tab w:val="left" w:pos="606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Convivência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Fortalecimento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Vínculos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-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SCFV;</w:t>
      </w:r>
    </w:p>
    <w:p w14:paraId="58DDD40F" w14:textId="22A64BE6" w:rsidR="00E61224" w:rsidRPr="00E61224" w:rsidRDefault="00F7167B" w:rsidP="0043108F">
      <w:pPr>
        <w:widowControl w:val="0"/>
        <w:tabs>
          <w:tab w:val="left" w:pos="681"/>
        </w:tabs>
        <w:autoSpaceDE w:val="0"/>
        <w:autoSpaceDN w:val="0"/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Básica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Domicílio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Pessoas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Deficiência e Idosas.</w:t>
      </w:r>
    </w:p>
    <w:p w14:paraId="511D39AF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4F28A" w14:textId="6BD0890A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PAIF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ofertado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exclusivamente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Centro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Referência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cia Social – CRAS.</w:t>
      </w:r>
    </w:p>
    <w:p w14:paraId="1E40D6F7" w14:textId="2DEEF386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§ 2º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Básica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poderão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executados pelas Equipes Volantes.</w:t>
      </w:r>
    </w:p>
    <w:p w14:paraId="596FD8DD" w14:textId="77777777" w:rsidR="0005026D" w:rsidRPr="00E61224" w:rsidRDefault="0005026D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A17F03" w14:textId="43012808" w:rsidR="00E61224" w:rsidRPr="003E51BB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10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especial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ofertará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precipuamente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3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cioassistenciais, nos termos da Tipificação Nacional dos Serviços Socioassistenciais,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sem prejuízo de outros que vierem a ser instituídos:</w:t>
      </w:r>
    </w:p>
    <w:p w14:paraId="1C926C56" w14:textId="47CCF3C8" w:rsidR="00E61224" w:rsidRPr="00E61224" w:rsidRDefault="003E51BB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 xml:space="preserve">I - </w:t>
      </w:r>
      <w:proofErr w:type="gramStart"/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proteção</w:t>
      </w:r>
      <w:proofErr w:type="gramEnd"/>
      <w:r w:rsidR="00E61224"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="00E61224"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especial</w:t>
      </w:r>
      <w:r w:rsidR="00E61224"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="00E61224"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média</w:t>
      </w:r>
      <w:r w:rsidR="00E61224"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complexidade:</w:t>
      </w:r>
    </w:p>
    <w:p w14:paraId="644CE283" w14:textId="77777777" w:rsidR="003E51BB" w:rsidRPr="003E51BB" w:rsidRDefault="00E61224" w:rsidP="0043108F">
      <w:pPr>
        <w:pStyle w:val="PargrafodaLista"/>
        <w:widowControl w:val="0"/>
        <w:numPr>
          <w:ilvl w:val="0"/>
          <w:numId w:val="27"/>
        </w:numPr>
        <w:tabs>
          <w:tab w:val="left" w:pos="425"/>
        </w:tabs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Serviço de Proteção e Atendimento Especializado a Famílias e Indivíduos –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PAEFI;</w:t>
      </w:r>
    </w:p>
    <w:p w14:paraId="6385483F" w14:textId="77777777" w:rsidR="003E51BB" w:rsidRPr="003E51BB" w:rsidRDefault="00E61224" w:rsidP="0043108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Especializado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Abordagem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Social;</w:t>
      </w:r>
    </w:p>
    <w:p w14:paraId="4D7BD855" w14:textId="77777777" w:rsidR="003E51BB" w:rsidRPr="003E51BB" w:rsidRDefault="00E61224" w:rsidP="0043108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 de Proteção Social a Adolescentes em Cumprimento de Medida Socioeducativa</w:t>
      </w:r>
      <w:r w:rsidRPr="003E51BB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Liberdade</w:t>
      </w:r>
      <w:r w:rsidRPr="003E51BB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Assistida</w:t>
      </w:r>
      <w:r w:rsidRPr="003E51BB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Pr="003E51BB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Prestação</w:t>
      </w:r>
      <w:r w:rsidRPr="003E51BB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Pr="003E51BB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Pr="003E51BB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Comunidade;</w:t>
      </w:r>
    </w:p>
    <w:p w14:paraId="28CF7B49" w14:textId="77777777" w:rsidR="003E51BB" w:rsidRPr="003E51BB" w:rsidRDefault="00E61224" w:rsidP="0043108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Proteção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Especial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para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mulheres vítimas de violência doméstica, p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essoas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d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eficiência,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i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dosas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Pr="003E51BB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suas famílias;</w:t>
      </w:r>
    </w:p>
    <w:p w14:paraId="2BD34F13" w14:textId="6E8CC0DB" w:rsidR="00E61224" w:rsidRPr="003E51BB" w:rsidRDefault="00E61224" w:rsidP="0043108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Especializado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para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pessoas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em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situação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rua. </w:t>
      </w:r>
    </w:p>
    <w:p w14:paraId="1EE6E2CF" w14:textId="77777777" w:rsidR="00E61224" w:rsidRPr="00E61224" w:rsidRDefault="00E61224" w:rsidP="0043108F">
      <w:pPr>
        <w:widowControl w:val="0"/>
        <w:tabs>
          <w:tab w:val="left" w:pos="425"/>
          <w:tab w:val="left" w:pos="283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1A97F512" w14:textId="77777777" w:rsidR="00E61224" w:rsidRPr="00E61224" w:rsidRDefault="00E61224" w:rsidP="0043108F">
      <w:pPr>
        <w:widowControl w:val="0"/>
        <w:tabs>
          <w:tab w:val="left" w:pos="425"/>
          <w:tab w:val="left" w:pos="283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–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proteção social especial de alta complexidade:</w:t>
      </w:r>
    </w:p>
    <w:p w14:paraId="52A16D28" w14:textId="77777777" w:rsidR="00E61224" w:rsidRPr="00E61224" w:rsidRDefault="00E61224" w:rsidP="0043108F">
      <w:pPr>
        <w:widowControl w:val="0"/>
        <w:tabs>
          <w:tab w:val="left" w:pos="425"/>
          <w:tab w:val="left" w:pos="283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939F08F" w14:textId="77777777" w:rsidR="003E51BB" w:rsidRPr="003E51BB" w:rsidRDefault="00E61224" w:rsidP="0043108F">
      <w:pPr>
        <w:pStyle w:val="PargrafodaLista"/>
        <w:widowControl w:val="0"/>
        <w:numPr>
          <w:ilvl w:val="0"/>
          <w:numId w:val="52"/>
        </w:numPr>
        <w:tabs>
          <w:tab w:val="left" w:pos="42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</w:t>
      </w:r>
      <w:r w:rsidRPr="003E51BB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Pr="003E51BB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Acolhimento</w:t>
      </w:r>
      <w:r w:rsidRPr="003E51BB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Institucional para crianças e adolescentes, pessoa idosa, pessoa com deficiência e mulher vítima de violência doméstica;</w:t>
      </w:r>
    </w:p>
    <w:p w14:paraId="22264E0D" w14:textId="66118576" w:rsidR="00E61224" w:rsidRPr="003E51BB" w:rsidRDefault="00E61224" w:rsidP="0043108F">
      <w:pPr>
        <w:pStyle w:val="PargrafodaLista"/>
        <w:widowControl w:val="0"/>
        <w:numPr>
          <w:ilvl w:val="0"/>
          <w:numId w:val="52"/>
        </w:numPr>
        <w:tabs>
          <w:tab w:val="left" w:pos="42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E51B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 de Acolhimento em Família Acolhedora;</w:t>
      </w:r>
    </w:p>
    <w:p w14:paraId="328D0F4E" w14:textId="77777777" w:rsidR="00E61224" w:rsidRPr="00E61224" w:rsidRDefault="00E61224" w:rsidP="0043108F">
      <w:pPr>
        <w:widowControl w:val="0"/>
        <w:numPr>
          <w:ilvl w:val="0"/>
          <w:numId w:val="52"/>
        </w:numPr>
        <w:tabs>
          <w:tab w:val="left" w:pos="424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</w:t>
      </w:r>
      <w:r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 Proteção em Situações</w:t>
      </w:r>
      <w:r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 Calamidades Públicas e</w:t>
      </w:r>
      <w:r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 Emergências.</w:t>
      </w:r>
    </w:p>
    <w:p w14:paraId="6891013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E8B20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PAEFI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ofertado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exclusivamente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Centro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Referên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cia Especializado de Assistência Social - CREAS.</w:t>
      </w:r>
    </w:p>
    <w:p w14:paraId="0302E44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9D895E" w14:textId="4ECE7EFB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11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proteções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sociais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básica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especial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ofertadas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integrada,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diretamente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ou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vinculadas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respeitadas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especificida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des de cada serviço, programa ou projeto socioassistencial.</w:t>
      </w:r>
    </w:p>
    <w:p w14:paraId="0DE45248" w14:textId="62EA45A3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Considera-se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conjunto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integrado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oferta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 programas,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mediante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articulação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entre todas as unidades do SUAS.</w:t>
      </w:r>
    </w:p>
    <w:p w14:paraId="169F5CCD" w14:textId="507E71FA" w:rsidR="00E61224" w:rsidRPr="003E51BB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vinculação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reconhecimento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órgão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gestor,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entidade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 organização de assistência social integra a rede socioassistencial.</w:t>
      </w:r>
    </w:p>
    <w:p w14:paraId="7B0AE9CC" w14:textId="58A715CB" w:rsidR="003E51BB" w:rsidRPr="009F30FD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12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unidades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públicas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estatais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instituídas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integram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trutura administrativa do Município Itapevi/SP, quais sejam:</w:t>
      </w:r>
    </w:p>
    <w:p w14:paraId="652BD530" w14:textId="53A72409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I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Centros de Referência de Assistência Social (CRAS);</w:t>
      </w:r>
    </w:p>
    <w:p w14:paraId="26DF9597" w14:textId="6CB82F97" w:rsid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II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Centro de Referência Especializado de Assistência Social (CREAS).</w:t>
      </w:r>
    </w:p>
    <w:p w14:paraId="2A10DEB9" w14:textId="77777777" w:rsidR="003E51BB" w:rsidRPr="00E61224" w:rsidRDefault="003E51BB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7866DEDD" w14:textId="7106B70D" w:rsid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Além das unidades públicas estatais, o Município assegura a oferta de serviços socioassistenciais por meio de execução indireta, em parceria com entidades da rede socioassistencial ou rede privada, compreendendo:</w:t>
      </w:r>
    </w:p>
    <w:p w14:paraId="643B6B39" w14:textId="77777777" w:rsidR="003E51BB" w:rsidRPr="00E61224" w:rsidRDefault="003E51BB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70BF5890" w14:textId="568D49C4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Serviço de Acolhimento Institucional para Crianças e Adolescentes (SAICA);</w:t>
      </w:r>
    </w:p>
    <w:p w14:paraId="0BBF8B90" w14:textId="0553B8CD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II -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Serviço de Acolhimento Institucional em Instituição de Longa Permanência para Idosos (ILPI);</w:t>
      </w:r>
    </w:p>
    <w:p w14:paraId="64688DD9" w14:textId="77E546B8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III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Serviço de Acolhimento Institucional para Mulheres (SAI Mulher);</w:t>
      </w:r>
    </w:p>
    <w:p w14:paraId="71749FC1" w14:textId="31D6EE2A" w:rsidR="00E61224" w:rsidRPr="00E61224" w:rsidRDefault="00E61224" w:rsidP="0043108F">
      <w:pPr>
        <w:spacing w:after="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IV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Residência Inclusiva;</w:t>
      </w:r>
    </w:p>
    <w:p w14:paraId="2221AA86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V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Serviço de Acolhimento Noturno para Pessoas em Situação de Rua (PSR).</w:t>
      </w:r>
    </w:p>
    <w:p w14:paraId="0097907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C24D19" w14:textId="643D17A0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instalações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unidades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estatais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devem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compatíveis com os serviços neles ofertados, observadas as normas gerais.</w:t>
      </w:r>
    </w:p>
    <w:p w14:paraId="75E0FE66" w14:textId="77777777" w:rsidR="003E51BB" w:rsidRPr="003E51BB" w:rsidRDefault="003E51BB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5C20A890" w14:textId="16C04CB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13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proteções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sociais,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básica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especial,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serão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ofertadas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precipuamente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 Centro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Referência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CRAS</w:t>
      </w:r>
      <w:r w:rsidRPr="00E61224">
        <w:rPr>
          <w:rFonts w:ascii="Times New Roman" w:eastAsia="Calibri" w:hAnsi="Times New Roman" w:cs="Times New Roman"/>
          <w:color w:val="231F20"/>
          <w:spacing w:val="1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Centro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Referência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Especializado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CREAS,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respectivamente, 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 organizações de assistência social, de forma complementar.</w:t>
      </w:r>
    </w:p>
    <w:p w14:paraId="5D130226" w14:textId="538C7EEC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1º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CRAS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unidade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base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territorial,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localizada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áreas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maiores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índices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vulnerabilidade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risco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destinada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articulação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programas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básica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às famílias no seu território de abrangência.</w:t>
      </w:r>
    </w:p>
    <w:p w14:paraId="4D718B06" w14:textId="4FEE04EA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2º</w:t>
      </w:r>
      <w:r w:rsidRPr="00E61224">
        <w:rPr>
          <w:rFonts w:ascii="Times New Roman" w:eastAsia="Calibri" w:hAnsi="Times New Roman" w:cs="Times New Roman"/>
          <w:color w:val="231F20"/>
          <w:spacing w:val="2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CREAS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unidade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abrangência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regional,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destina- </w:t>
      </w:r>
      <w:proofErr w:type="spellStart"/>
      <w:proofErr w:type="gramStart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proofErr w:type="spellEnd"/>
      <w:proofErr w:type="gramEnd"/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prestação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indivíduos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famílias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encontram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situação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risco pessoal ou social, por violação de direitos ou contingência, que demandam intervenções especializadas da Assistência Social.</w:t>
      </w:r>
    </w:p>
    <w:p w14:paraId="17EF4D8F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10"/>
          <w:sz w:val="24"/>
          <w:szCs w:val="24"/>
        </w:rPr>
        <w:t>§ 3º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CRAS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CREAS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unidades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públicas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estatais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instituídas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que possuem interface com as demais políticas públicas e articulam, coordenam e ofer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tam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social.</w:t>
      </w:r>
    </w:p>
    <w:p w14:paraId="527F1B6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</w:p>
    <w:p w14:paraId="714AF79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Art. 14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A implantação das unidades de CRAS e CREAS deve observar as diretrizes da:</w:t>
      </w:r>
    </w:p>
    <w:p w14:paraId="6409260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</w:p>
    <w:p w14:paraId="300B6C3A" w14:textId="1287B594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lastRenderedPageBreak/>
        <w:t>I –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territorialização</w:t>
      </w:r>
      <w:proofErr w:type="gramEnd"/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: oferta capilarizada de serviços com áreas de abrangência definidas, baseada na lógica da proximidade do cotidiano de vida dos cidadãos; respeitando as identidades dos territórios locais e considerando as dinâmicas sociais, distâncias percorridas e fluxos de transportes, com o intuito de potencializar o caráter preventivo, educativo e protetivo das ações em todo o município. A territorialização deve articular-se com os serviços já ofertados pela rede indireta (SAICA, ILPI, R.I., acolhimento noturno para PSR e SAI Mulher regional), garantindo complementaridade e integração dos fluxos de atendimento, com prioridade nos territórios de maior vulnerabilidade e risco social;</w:t>
      </w:r>
    </w:p>
    <w:p w14:paraId="5CFC8F4D" w14:textId="793F7566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II –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universalização</w:t>
      </w:r>
      <w:proofErr w:type="gramEnd"/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: assegurando que a proteção social básica e especial seja garantida em todos os territórios do município, com capacidade de atendimento compatível com as necessidades da população, em articulação com a rede indireta existente;</w:t>
      </w:r>
    </w:p>
    <w:p w14:paraId="3EAF8C29" w14:textId="7B4DBB6A" w:rsid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  <w:r w:rsidRPr="009F30FD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III –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regionalização: participação, quando for o caso, em arranjos institucionais que envolvam municípios circunvizinhos e o governo estadual, visando assegurar a prestação de serviços socioassistenciais de proteção social especial, especialmente aqueles de alta complexidade já ofertados pela rede indireta, cujos custos ou baixa demanda municipal justifiquem rede regional e desconcentrada de serviços no âmbito do Estado.</w:t>
      </w:r>
    </w:p>
    <w:p w14:paraId="0795F0FC" w14:textId="77777777" w:rsidR="009F30FD" w:rsidRPr="00E61224" w:rsidRDefault="009F30FD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</w:p>
    <w:p w14:paraId="084D7779" w14:textId="701BCABD" w:rsid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Art. 15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As ofertas socioassistenciais nas unidades públicas pressupõem a constituição de equipe de referência na forma das Resoluções nº 269/2006, nº 17/2011 e nº 9/2014 do CNAS, observadas também as normativas estaduais e municipais que regulamentam a rede indireta de serviços socioassistenciais.</w:t>
      </w:r>
    </w:p>
    <w:p w14:paraId="330A2AED" w14:textId="77777777" w:rsidR="009F30FD" w:rsidRPr="003E51BB" w:rsidRDefault="009F30FD" w:rsidP="0043108F">
      <w:pPr>
        <w:spacing w:after="120"/>
        <w:jc w:val="both"/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</w:pPr>
    </w:p>
    <w:p w14:paraId="08DE3584" w14:textId="753DB0F7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 diagnóstico socioterritorial e os dados da Vigilância Socioassistencial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fundamentais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definição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oferta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proteção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 básica e especial.</w:t>
      </w:r>
    </w:p>
    <w:p w14:paraId="1437243B" w14:textId="77777777" w:rsidR="009F30FD" w:rsidRPr="00E61224" w:rsidRDefault="009F30FD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B7BAC8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16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afiança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seguranças,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observado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normas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gerais:</w:t>
      </w:r>
    </w:p>
    <w:p w14:paraId="55399BA5" w14:textId="236E5413" w:rsidR="00E61224" w:rsidRPr="00E61224" w:rsidRDefault="003E51BB" w:rsidP="0043108F">
      <w:pPr>
        <w:widowControl w:val="0"/>
        <w:tabs>
          <w:tab w:val="left" w:pos="53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Calibri" w:hAnsi="Times New Roman" w:cs="Times New Roman"/>
          <w:b/>
          <w:bCs/>
          <w:sz w:val="24"/>
          <w:szCs w:val="24"/>
        </w:rPr>
        <w:t>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acolhida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;</w:t>
      </w:r>
    </w:p>
    <w:p w14:paraId="1E14F54A" w14:textId="43BCC4B7" w:rsidR="00E61224" w:rsidRPr="00E61224" w:rsidRDefault="003E51BB" w:rsidP="0043108F">
      <w:pPr>
        <w:widowControl w:val="0"/>
        <w:tabs>
          <w:tab w:val="left" w:pos="60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renda;</w:t>
      </w:r>
    </w:p>
    <w:p w14:paraId="60D06EE6" w14:textId="4CC50423" w:rsidR="00E61224" w:rsidRPr="00E61224" w:rsidRDefault="003E51BB" w:rsidP="0043108F">
      <w:pPr>
        <w:widowControl w:val="0"/>
        <w:tabs>
          <w:tab w:val="left" w:pos="67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convívio ou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vivência familiar, comunitária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 social;</w:t>
      </w:r>
    </w:p>
    <w:p w14:paraId="78CFB81E" w14:textId="1B083998" w:rsidR="00E61224" w:rsidRPr="00E61224" w:rsidRDefault="003E51BB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desenvolvimento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autonomia;</w:t>
      </w:r>
    </w:p>
    <w:p w14:paraId="070D1402" w14:textId="6CFBA335" w:rsidR="00E61224" w:rsidRPr="00E61224" w:rsidRDefault="003E51BB" w:rsidP="0043108F">
      <w:pPr>
        <w:widowControl w:val="0"/>
        <w:tabs>
          <w:tab w:val="left" w:pos="61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apoio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auxílio.</w:t>
      </w:r>
    </w:p>
    <w:p w14:paraId="1BC537B1" w14:textId="77777777" w:rsidR="00E61224" w:rsidRPr="00E61224" w:rsidRDefault="00E61224" w:rsidP="0043108F">
      <w:pPr>
        <w:widowControl w:val="0"/>
        <w:tabs>
          <w:tab w:val="left" w:pos="61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7F64628" w14:textId="77777777" w:rsidR="00E61224" w:rsidRPr="00E61224" w:rsidRDefault="00E61224" w:rsidP="0043108F">
      <w:pPr>
        <w:widowControl w:val="0"/>
        <w:tabs>
          <w:tab w:val="left" w:pos="610"/>
        </w:tabs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DEE69F6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III</w:t>
      </w:r>
    </w:p>
    <w:p w14:paraId="7E63DEE6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Das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Responsabilidades</w:t>
      </w:r>
    </w:p>
    <w:p w14:paraId="586B2A4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4177B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Art. 17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Compete ao Município de Itapevi/SP, por meio da Secretaria Municipal de Desenvolvimento Social, Cidadania e Família:</w:t>
      </w:r>
    </w:p>
    <w:p w14:paraId="4499F7AD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85C71D" w14:textId="74809C20" w:rsidR="00E61224" w:rsidRPr="00E61224" w:rsidRDefault="00A11F68" w:rsidP="0043108F">
      <w:pPr>
        <w:widowControl w:val="0"/>
        <w:tabs>
          <w:tab w:val="left" w:pos="25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destinar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recursos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financeiros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custeio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eventuais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trata o art. 22, da Lei Federal nº 8742, de 1993, mediante critérios estabelecidos pelos conselhos municipais de assistência Social;</w:t>
      </w:r>
    </w:p>
    <w:p w14:paraId="3F966FCC" w14:textId="04F280D3" w:rsidR="00E61224" w:rsidRPr="0043108F" w:rsidRDefault="00A11F68" w:rsidP="0043108F">
      <w:pPr>
        <w:widowControl w:val="0"/>
        <w:tabs>
          <w:tab w:val="left" w:pos="39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executar os projetos de enfrentamento da pobreza, incluindo a parceria com organizações da sociedade civil;</w:t>
      </w:r>
    </w:p>
    <w:p w14:paraId="3BAF6D84" w14:textId="6644C23E" w:rsidR="00E61224" w:rsidRPr="0043108F" w:rsidRDefault="00A11F68" w:rsidP="0043108F">
      <w:pPr>
        <w:widowControl w:val="0"/>
        <w:tabs>
          <w:tab w:val="left" w:pos="39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atender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caráter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emergência;</w:t>
      </w:r>
    </w:p>
    <w:p w14:paraId="01384E63" w14:textId="76DCA913" w:rsidR="00E61224" w:rsidRPr="0043108F" w:rsidRDefault="00A11F68" w:rsidP="0043108F">
      <w:pPr>
        <w:widowControl w:val="0"/>
        <w:tabs>
          <w:tab w:val="left" w:pos="33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prestar os serviços socioassistenciais de que trata o art. 23, da Lei Federal nº 8.742,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7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Dezembro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1993,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Tipificação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sistenciais;</w:t>
      </w:r>
    </w:p>
    <w:p w14:paraId="43FD7B30" w14:textId="0A4F34F8" w:rsidR="00E61224" w:rsidRPr="0043108F" w:rsidRDefault="00A11F68" w:rsidP="0043108F">
      <w:pPr>
        <w:widowControl w:val="0"/>
        <w:tabs>
          <w:tab w:val="left" w:pos="39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implantar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vigilância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âmbito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municipal,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visando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planejamento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oferta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qualificada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cioassistenciais;</w:t>
      </w:r>
    </w:p>
    <w:p w14:paraId="7F598EF9" w14:textId="1BAFB356" w:rsidR="0010329A" w:rsidRDefault="0010329A" w:rsidP="0043108F">
      <w:pPr>
        <w:widowControl w:val="0"/>
        <w:tabs>
          <w:tab w:val="left" w:pos="46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implantar sistema de informação, acompanhamento, monitoramento e avaliação para promover o aprimoramento, qualificação e integração contínuos dos 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conforme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Pacto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Aprimoramento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 Plano de Assistência Social;</w:t>
      </w:r>
    </w:p>
    <w:p w14:paraId="5172DB56" w14:textId="3E7FA849" w:rsidR="00E61224" w:rsidRPr="0043108F" w:rsidRDefault="0010329A" w:rsidP="0043108F">
      <w:pPr>
        <w:widowControl w:val="0"/>
        <w:tabs>
          <w:tab w:val="left" w:pos="81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regulamentar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3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coordenar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formulação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implementação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nicipal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consonância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Nacional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Assistência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Estadual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deliberações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competência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Conselho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Municipal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observando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 deliberações das conferências nacional, estadual e municipal Social;</w:t>
      </w:r>
    </w:p>
    <w:p w14:paraId="6AD0023A" w14:textId="4267BB48" w:rsidR="00E61224" w:rsidRPr="0043108F" w:rsidRDefault="0010329A" w:rsidP="0043108F">
      <w:pPr>
        <w:widowControl w:val="0"/>
        <w:tabs>
          <w:tab w:val="left" w:pos="66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regulamentar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eventuais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consonância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deliberações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 Conselho Municipal de Assistência Social;</w:t>
      </w:r>
    </w:p>
    <w:p w14:paraId="15F07ADA" w14:textId="20888CEE" w:rsidR="00E61224" w:rsidRPr="0043108F" w:rsidRDefault="0010329A" w:rsidP="0043108F">
      <w:pPr>
        <w:widowControl w:val="0"/>
        <w:tabs>
          <w:tab w:val="left" w:pos="60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cofinanciar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aprimoramento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 benefícios eventuais de assistência social, em âmbito local;</w:t>
      </w:r>
    </w:p>
    <w:p w14:paraId="0479B9FE" w14:textId="31933CC9" w:rsidR="00E61224" w:rsidRPr="0043108F" w:rsidRDefault="0010329A" w:rsidP="0043108F">
      <w:pPr>
        <w:widowControl w:val="0"/>
        <w:tabs>
          <w:tab w:val="left" w:pos="67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cofinanciar em conjunto com a esfera federal e estadual, a Política Nacional 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Educação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Permanente,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base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princípios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Norma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Operacional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Básica 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Recursos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Humanos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-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NOB-RH/SUAS,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coordenando-a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executando-a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âmbito;</w:t>
      </w:r>
    </w:p>
    <w:p w14:paraId="6B9FE758" w14:textId="788FB8F1" w:rsidR="00E61224" w:rsidRPr="0043108F" w:rsidRDefault="0010329A" w:rsidP="0043108F">
      <w:pPr>
        <w:widowControl w:val="0"/>
        <w:tabs>
          <w:tab w:val="left" w:pos="74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realizar o monitoramento e a avaliação da política de assistência social em 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âmbito;</w:t>
      </w:r>
    </w:p>
    <w:p w14:paraId="3D0221D7" w14:textId="3CB6F228" w:rsidR="00E61224" w:rsidRPr="0043108F" w:rsidRDefault="0010329A" w:rsidP="0043108F">
      <w:pPr>
        <w:widowControl w:val="0"/>
        <w:tabs>
          <w:tab w:val="left" w:pos="81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realizar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local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Beneficio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Prestação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Continuada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-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BPC,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beneficiários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famílias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acesso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 da rede socioassistencial;</w:t>
      </w:r>
    </w:p>
    <w:p w14:paraId="3202E1C8" w14:textId="5174C511" w:rsidR="0010329A" w:rsidRPr="0043108F" w:rsidRDefault="0010329A" w:rsidP="0043108F">
      <w:pPr>
        <w:widowControl w:val="0"/>
        <w:tabs>
          <w:tab w:val="left" w:pos="80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realizar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conjunto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Conselho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conferências de assistência social;</w:t>
      </w:r>
    </w:p>
    <w:p w14:paraId="7A202E95" w14:textId="07B90388" w:rsidR="00E61224" w:rsidRPr="0043108F" w:rsidRDefault="0010329A" w:rsidP="0043108F">
      <w:pPr>
        <w:widowControl w:val="0"/>
        <w:tabs>
          <w:tab w:val="left" w:pos="73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Calibri" w:hAnsi="Times New Roman" w:cs="Times New Roman"/>
          <w:b/>
          <w:bCs/>
          <w:sz w:val="24"/>
          <w:szCs w:val="24"/>
        </w:rPr>
        <w:t>XIV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gerir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forma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integrada,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transferência de renda de sua competência;</w:t>
      </w:r>
    </w:p>
    <w:p w14:paraId="2A794975" w14:textId="5FC93087" w:rsidR="00E61224" w:rsidRPr="00E61224" w:rsidRDefault="0010329A" w:rsidP="0043108F">
      <w:pPr>
        <w:widowControl w:val="0"/>
        <w:tabs>
          <w:tab w:val="left" w:pos="80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gerir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Fundo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Municipal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Social;</w:t>
      </w:r>
    </w:p>
    <w:p w14:paraId="51A11A38" w14:textId="1B701943" w:rsidR="00E61224" w:rsidRPr="00E61224" w:rsidRDefault="0010329A" w:rsidP="00C66CAB">
      <w:pPr>
        <w:widowControl w:val="0"/>
        <w:tabs>
          <w:tab w:val="left" w:pos="601"/>
        </w:tabs>
        <w:autoSpaceDE w:val="0"/>
        <w:autoSpaceDN w:val="0"/>
        <w:spacing w:after="0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9F30FD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gerir, no âmbito municipal, o Cadastro Único para Programas Sociais do Governo Federal (CadÚnico) e o Programa Bolsa Família, observando o disposto na Lei Federal nº 14.601, de 19 de junho de 2023, no Decreto Federal nº 11.016, de 29 de março de 2022, e nas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lastRenderedPageBreak/>
        <w:t>demais normas infralegais expedidas pelo Ministério do Desenvolvimento e Assistência Social, Família e Combate à Fome;</w:t>
      </w:r>
    </w:p>
    <w:p w14:paraId="2E1C3C6D" w14:textId="445786C1" w:rsidR="0010329A" w:rsidRPr="0043108F" w:rsidRDefault="0010329A" w:rsidP="0043108F">
      <w:pPr>
        <w:widowControl w:val="0"/>
        <w:tabs>
          <w:tab w:val="left" w:pos="69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oferta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forma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territorializada,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áreas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maior vulnerabilidade e risco, de acordo com o diagnóstico socioterritorial;</w:t>
      </w:r>
    </w:p>
    <w:p w14:paraId="64BC504C" w14:textId="6CD9808A" w:rsidR="00E61224" w:rsidRPr="0043108F" w:rsidRDefault="0010329A" w:rsidP="0043108F">
      <w:pPr>
        <w:widowControl w:val="0"/>
        <w:tabs>
          <w:tab w:val="left" w:pos="51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XVIII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monitorar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proteção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básica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especial, articulando as ofertas;</w:t>
      </w:r>
    </w:p>
    <w:p w14:paraId="5B3B4291" w14:textId="6F251395" w:rsidR="00E61224" w:rsidRPr="0043108F" w:rsidRDefault="0010329A" w:rsidP="0043108F">
      <w:pPr>
        <w:widowControl w:val="0"/>
        <w:tabs>
          <w:tab w:val="left" w:pos="45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XIX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coordenar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âmbito,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observando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deliberações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 pactuações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respectivas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instâncias,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normatizando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regulando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 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âmbito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consonância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normas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gerais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União;</w:t>
      </w:r>
    </w:p>
    <w:p w14:paraId="3C4FFCEE" w14:textId="7C6D393B" w:rsidR="00E61224" w:rsidRPr="0043108F" w:rsidRDefault="0010329A" w:rsidP="0043108F">
      <w:pPr>
        <w:widowControl w:val="0"/>
        <w:tabs>
          <w:tab w:val="left" w:pos="51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proposta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orçamentária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Município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assegurando recursos do tesouro municipal;</w:t>
      </w:r>
    </w:p>
    <w:p w14:paraId="5F7A68CE" w14:textId="05398140" w:rsidR="0010329A" w:rsidRPr="0043108F" w:rsidRDefault="0010329A" w:rsidP="0043108F">
      <w:pPr>
        <w:widowControl w:val="0"/>
        <w:tabs>
          <w:tab w:val="left" w:pos="59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 e submeter ao Conselho Municipal de Assistência Social, anualmente, a proposta orçamentária dos recursos do Fundo Municipal de Assistência Social - FMAS;</w:t>
      </w:r>
    </w:p>
    <w:p w14:paraId="0C284889" w14:textId="0A202E9F" w:rsidR="00E61224" w:rsidRPr="0043108F" w:rsidRDefault="0010329A" w:rsidP="0043108F">
      <w:pPr>
        <w:widowControl w:val="0"/>
        <w:tabs>
          <w:tab w:val="left" w:pos="65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XXII -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cumprir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plano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providências,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caso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pendências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irre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gularidades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Município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junto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ao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SUAS,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aprovado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pelo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CMAS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pactuado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na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CIB;</w:t>
      </w:r>
    </w:p>
    <w:p w14:paraId="03C52182" w14:textId="0FA95059" w:rsidR="0010329A" w:rsidRPr="0043108F" w:rsidRDefault="0010329A" w:rsidP="0043108F">
      <w:pPr>
        <w:widowControl w:val="0"/>
        <w:tabs>
          <w:tab w:val="left" w:pos="66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XXIII -</w:t>
      </w:r>
      <w:r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executar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Pacto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Aprimoramento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implementando o em âmbito municipal; </w:t>
      </w:r>
    </w:p>
    <w:p w14:paraId="626070F4" w14:textId="6D7C1DDA" w:rsidR="00E61224" w:rsidRPr="0043108F" w:rsidRDefault="0010329A" w:rsidP="0043108F">
      <w:pPr>
        <w:widowControl w:val="0"/>
        <w:tabs>
          <w:tab w:val="left" w:pos="58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XXIV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executar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recursos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humanos,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acordo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NOB/ RH-SUAS;</w:t>
      </w:r>
    </w:p>
    <w:p w14:paraId="5347C612" w14:textId="4D9224E3" w:rsidR="00E61224" w:rsidRPr="00E61224" w:rsidRDefault="0010329A" w:rsidP="0043108F">
      <w:pPr>
        <w:widowControl w:val="0"/>
        <w:tabs>
          <w:tab w:val="left" w:pos="66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XXV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-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 o Plano Municipal de Assistência Social, a partir das responsabilidades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respectivo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estágio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aprimoramento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 qualificação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conforme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patamares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diretrizes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pactuadas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instância de pactuação e negociação do SUAS;</w:t>
      </w:r>
    </w:p>
    <w:p w14:paraId="57D29B44" w14:textId="7A9DF97E" w:rsidR="00E61224" w:rsidRPr="0043108F" w:rsidRDefault="0010329A" w:rsidP="0043108F">
      <w:pPr>
        <w:widowControl w:val="0"/>
        <w:tabs>
          <w:tab w:val="left" w:pos="101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expedir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normativos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necessários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FMAS,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de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acordo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diretrizes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estabelecidas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pelo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conselho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municipal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social;</w:t>
      </w:r>
    </w:p>
    <w:p w14:paraId="7345A0FC" w14:textId="19795F98" w:rsidR="00E61224" w:rsidRPr="0043108F" w:rsidRDefault="0010329A" w:rsidP="0043108F">
      <w:pPr>
        <w:widowControl w:val="0"/>
        <w:tabs>
          <w:tab w:val="left" w:pos="108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XXVII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-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aprimorar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equipamentos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observando os indicadores de monitoramento e avaliação pactuados;</w:t>
      </w:r>
    </w:p>
    <w:p w14:paraId="4D517A31" w14:textId="605517C5" w:rsidR="00E61224" w:rsidRPr="0043108F" w:rsidRDefault="0010329A" w:rsidP="0043108F">
      <w:pPr>
        <w:widowControl w:val="0"/>
        <w:tabs>
          <w:tab w:val="left" w:pos="93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XXVIII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alimentar e manter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Censo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SUAS;</w:t>
      </w:r>
    </w:p>
    <w:p w14:paraId="51702BE6" w14:textId="3B7DBA55" w:rsidR="00E61224" w:rsidRPr="0043108F" w:rsidRDefault="0010329A" w:rsidP="0043108F">
      <w:pPr>
        <w:widowControl w:val="0"/>
        <w:tabs>
          <w:tab w:val="left" w:pos="87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XXIX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alimentar e manter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Sistema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Cadastro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Entidade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–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SCNEAS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trata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inciso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XI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art.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19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Lei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Federal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nº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8.742,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1993;</w:t>
      </w:r>
    </w:p>
    <w:p w14:paraId="570F0544" w14:textId="61621995" w:rsidR="00E61224" w:rsidRPr="0043108F" w:rsidRDefault="0010329A" w:rsidP="0043108F">
      <w:pPr>
        <w:widowControl w:val="0"/>
        <w:tabs>
          <w:tab w:val="left" w:pos="93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implantar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conjunto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aplicativos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Sistema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Informação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Sistema Único de Assistência Social – Rede SUAS;</w:t>
      </w:r>
    </w:p>
    <w:p w14:paraId="0EB9A428" w14:textId="0B7C46A5" w:rsidR="00E61224" w:rsidRPr="0043108F" w:rsidRDefault="0010329A" w:rsidP="0043108F">
      <w:pPr>
        <w:widowControl w:val="0"/>
        <w:tabs>
          <w:tab w:val="left" w:pos="100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infraestrutura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necessária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funcionamento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respectivo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conselho municipal de assistência social, garantindo recursos materiais, humanos e financeiros, inclusive com despesas referentes a passagens, traslados e diárias de conselheiros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representantes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governo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sociedade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civil,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estiverem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 exercício de suas atribuições;</w:t>
      </w:r>
    </w:p>
    <w:p w14:paraId="32B1BA09" w14:textId="39AECF6E" w:rsidR="00E61224" w:rsidRPr="0043108F" w:rsidRDefault="0010329A" w:rsidP="0043108F">
      <w:pPr>
        <w:widowControl w:val="0"/>
        <w:tabs>
          <w:tab w:val="left" w:pos="106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peça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orçamentária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esteja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acordo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Plano Plurianual,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Plano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compromissos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assumidos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Pacto de Aprimoramento do SUAS;</w:t>
      </w:r>
    </w:p>
    <w:p w14:paraId="5321BD6F" w14:textId="3685CD6C" w:rsidR="00E61224" w:rsidRPr="00C66CAB" w:rsidRDefault="0010329A" w:rsidP="00C66CAB">
      <w:pPr>
        <w:widowControl w:val="0"/>
        <w:tabs>
          <w:tab w:val="left" w:pos="109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 a integralidade da proteção socioassistencial à população, pri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pela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qualificação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exercendo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essa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responsabilidade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de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forma compartilhada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lastRenderedPageBreak/>
        <w:t>entre a União, Estados, Distrito Federal e Municípios;</w:t>
      </w:r>
    </w:p>
    <w:p w14:paraId="084B5602" w14:textId="02587E3D" w:rsidR="00E61224" w:rsidRPr="00E61224" w:rsidRDefault="0010329A" w:rsidP="0043108F">
      <w:pPr>
        <w:widowControl w:val="0"/>
        <w:tabs>
          <w:tab w:val="left" w:pos="99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XXXIV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garantir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capacitação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gestores,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trabalhadores,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dirigentes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entidades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organizações,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usuários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conselheiros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além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desenvolver, participar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apoiar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realização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estudos,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pesquisas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diagnósticos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relacionados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 política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especial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fundamentar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análise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situações 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vulnerabilidade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risco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territórios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equacionamento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oferta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 em conformidade com a tipificação nacional;</w:t>
      </w:r>
    </w:p>
    <w:p w14:paraId="2325728C" w14:textId="17EFA462" w:rsidR="0010329A" w:rsidRPr="0043108F" w:rsidRDefault="0010329A" w:rsidP="0043108F">
      <w:pPr>
        <w:widowControl w:val="0"/>
        <w:tabs>
          <w:tab w:val="left" w:pos="79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único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pelo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órgão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gestor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política de assistência social,</w:t>
      </w:r>
      <w:r w:rsidR="00E61224" w:rsidRPr="00E61224">
        <w:rPr>
          <w:rFonts w:ascii="Times New Roman" w:eastAsia="Times New Roman" w:hAnsi="Times New Roman" w:cs="Times New Roman"/>
          <w:color w:val="231F20"/>
          <w:spacing w:val="4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conforme preconiza a LOAS;</w:t>
      </w:r>
    </w:p>
    <w:p w14:paraId="38248E94" w14:textId="5F81FC40" w:rsidR="00E61224" w:rsidRPr="0043108F" w:rsidRDefault="0010329A" w:rsidP="0043108F">
      <w:pPr>
        <w:widowControl w:val="0"/>
        <w:tabs>
          <w:tab w:val="left" w:pos="86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XXXVI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definir os fluxos de referência e contrarreferência do atendimento nos 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respeito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diversidades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todas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formas;</w:t>
      </w:r>
    </w:p>
    <w:p w14:paraId="2EB026A0" w14:textId="18B6FA05" w:rsidR="00E61224" w:rsidRPr="0043108F" w:rsidRDefault="0010329A" w:rsidP="0043108F">
      <w:pPr>
        <w:widowControl w:val="0"/>
        <w:tabs>
          <w:tab w:val="left" w:pos="94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definir os indicadores necessários ao processo de acompanhamento, monitoramento e avaliação, observado a suas competências;</w:t>
      </w:r>
    </w:p>
    <w:p w14:paraId="7DA20E00" w14:textId="3EA25254" w:rsidR="00E61224" w:rsidRPr="0043108F" w:rsidRDefault="0010329A" w:rsidP="0043108F">
      <w:pPr>
        <w:widowControl w:val="0"/>
        <w:tabs>
          <w:tab w:val="left" w:pos="786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XXXVIII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implementar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4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protocolos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pactuados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CIT;</w:t>
      </w:r>
    </w:p>
    <w:p w14:paraId="194F0465" w14:textId="743D496A" w:rsidR="00E61224" w:rsidRPr="00E61224" w:rsidRDefault="0010329A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XXXIX -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implementar</w:t>
      </w:r>
      <w:r w:rsidR="00E61224"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="00E61224"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gestão</w:t>
      </w:r>
      <w:r w:rsidR="00E61224"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="00E61224"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trabalho</w:t>
      </w:r>
      <w:r w:rsidR="00E61224"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="00E61224"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="00E61224"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educação</w:t>
      </w:r>
      <w:r w:rsidR="00E61224"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permanente;</w:t>
      </w:r>
    </w:p>
    <w:p w14:paraId="4AEE9762" w14:textId="6E364CBC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XL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promover</w:t>
      </w:r>
      <w:proofErr w:type="gramEnd"/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integração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outros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sistemas públicos que fazem interface com o SUAS;</w:t>
      </w:r>
    </w:p>
    <w:p w14:paraId="2D6C7E6C" w14:textId="342AB16C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XLI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promover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articulação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intersetorial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demais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públicas e Sistema de Garantia de Direitos e Sistema de Justiça;</w:t>
      </w:r>
    </w:p>
    <w:p w14:paraId="0968FA9A" w14:textId="64E55014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XLII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promover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sociedade,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especialmente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usuários,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elaboração da política de assistência social;</w:t>
      </w:r>
    </w:p>
    <w:p w14:paraId="339E53A3" w14:textId="4C3DF2EB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XLIII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assumir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atribuições,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lhe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couber,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processo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municipalização dos serviços de proteção social básica;</w:t>
      </w:r>
    </w:p>
    <w:p w14:paraId="54F9A071" w14:textId="7F9D1189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XLIV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participar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mecanismos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formais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cooperação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intergovernamental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 viabilizem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técnica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financeiramente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referência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regional,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definindo as competências na gestão e no cofinanciamento, a serem pactuadas na CIB;</w:t>
      </w:r>
    </w:p>
    <w:p w14:paraId="45929032" w14:textId="47B6B1C0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XLV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prestar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informações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subsidiem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acompanhamento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estadual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federal da gestão municipal;</w:t>
      </w:r>
    </w:p>
    <w:p w14:paraId="3B9917E3" w14:textId="46CDEBB1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XLVI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zelar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direta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indireta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recursos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transferidos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União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e pelos estados ao Município, inclusive no que tange </w:t>
      </w:r>
      <w:proofErr w:type="spellStart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proofErr w:type="spellEnd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prestação de contas;</w:t>
      </w:r>
    </w:p>
    <w:p w14:paraId="7B3641C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XLVII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assessorar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visando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adequação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seus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nor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viabilizando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estratégias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mecanismos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aferir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o pertencimento à rede socioassistencial, em âmbito local, de serviços, programas,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projetos e benefícios socioassistenciais ofertados pelas entidades e organizações de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 social de acordo com as normativas federais;</w:t>
      </w:r>
    </w:p>
    <w:p w14:paraId="6B86086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FD90FB" w14:textId="64D7B014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XLVIII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acompanhar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parcerias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firmadas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entre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promover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avaliação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prestações de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contas;</w:t>
      </w:r>
    </w:p>
    <w:p w14:paraId="685E8CE2" w14:textId="418AD3BF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XLIX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normatizar,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local,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financiamento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integral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programas,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ofertados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 vinculadas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conforme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§3º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6º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Federal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8.742,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1993,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 sua regulamentação em âmbito federal.</w:t>
      </w:r>
    </w:p>
    <w:p w14:paraId="2391352C" w14:textId="05EA101F" w:rsidR="00E61224" w:rsidRPr="0043108F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aferir</w:t>
      </w:r>
      <w:proofErr w:type="gramEnd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os padrões de qualidade de atendimento, a partir dos indicadores de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acompanhamento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definidos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respectivo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conselho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 para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qualificação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consonância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normas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gerais;</w:t>
      </w:r>
    </w:p>
    <w:p w14:paraId="7FE3FD4C" w14:textId="7F791E8B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LI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encaminhar para apreciação do conselho municipal de assistência social os relatórios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trimestrais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anuais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atividades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físico-financeira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título de prestação de contas;</w:t>
      </w:r>
    </w:p>
    <w:p w14:paraId="0D685D36" w14:textId="6495BDEB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compor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instâncias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pactuação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negociação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SUAS;</w:t>
      </w:r>
    </w:p>
    <w:p w14:paraId="7EF84746" w14:textId="5FA3D149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LIII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estimular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mobilização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usuários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trabalhadores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 para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participação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instâncias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controle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social;</w:t>
      </w:r>
    </w:p>
    <w:p w14:paraId="660EFB2A" w14:textId="2AA0D375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LIV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instituir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planejamento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contínuo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participativo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social;</w:t>
      </w:r>
    </w:p>
    <w:p w14:paraId="425DC92C" w14:textId="76DD0598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LV –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gramStart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dar</w:t>
      </w:r>
      <w:proofErr w:type="gramEnd"/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publicidade ao dispêndio dos recursos públicos destinados à assistência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social;</w:t>
      </w:r>
    </w:p>
    <w:p w14:paraId="22D0FC6C" w14:textId="182C8D1C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>LVI -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criar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ouvidoria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sob a orientação da Ouvidoria Geral do Município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preferencialmente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profissionais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quadro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efetivo;</w:t>
      </w:r>
    </w:p>
    <w:p w14:paraId="46708976" w14:textId="77777777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LVII</w:t>
      </w:r>
      <w:r w:rsidRPr="00C66CAB">
        <w:rPr>
          <w:rFonts w:ascii="Times New Roman" w:eastAsia="Calibri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 w:rsidRPr="00C66CAB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submeter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trimestralmente,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sintética,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anualmente,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analítica,</w:t>
      </w:r>
      <w:r w:rsidRPr="00E61224">
        <w:rPr>
          <w:rFonts w:ascii="Times New Roman" w:eastAsia="Calibri" w:hAnsi="Times New Roman" w:cs="Times New Roman"/>
          <w:color w:val="231F20"/>
          <w:spacing w:val="3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relatórios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orçamentária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financeira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Assistência Social à apreciação do CMAS.</w:t>
      </w:r>
    </w:p>
    <w:p w14:paraId="66563F9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D382BE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IV</w:t>
      </w:r>
    </w:p>
    <w:p w14:paraId="6E4B6D8A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Plano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Municipal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Social</w:t>
      </w:r>
    </w:p>
    <w:p w14:paraId="5EB64203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0F6919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18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Plano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um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instrumento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planejamento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estratégico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contempla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propostas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monitoramento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 de assistência social no âmbito do Município Itapevi/SP.</w:t>
      </w:r>
    </w:p>
    <w:p w14:paraId="173FAF2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2F91E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elaboração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Plano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dar-se-á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cada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4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(quatro)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anos, coincidindo com a elaboração do Plano Plurianual e contemplará:</w:t>
      </w:r>
    </w:p>
    <w:p w14:paraId="18FC6AB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82A02D" w14:textId="002E2C70" w:rsidR="00E61224" w:rsidRPr="0043108F" w:rsidRDefault="0010329A" w:rsidP="0043108F">
      <w:pPr>
        <w:widowControl w:val="0"/>
        <w:tabs>
          <w:tab w:val="left" w:pos="25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lastRenderedPageBreak/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diagnóstico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socioterritorial;</w:t>
      </w:r>
    </w:p>
    <w:p w14:paraId="5F38F431" w14:textId="066B802F" w:rsidR="00E61224" w:rsidRPr="0043108F" w:rsidRDefault="0010329A" w:rsidP="0043108F">
      <w:pPr>
        <w:widowControl w:val="0"/>
        <w:tabs>
          <w:tab w:val="left" w:pos="323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objetivos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gerais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específicos;</w:t>
      </w:r>
    </w:p>
    <w:p w14:paraId="4FCA5009" w14:textId="65214717" w:rsidR="00E61224" w:rsidRPr="0043108F" w:rsidRDefault="0010329A" w:rsidP="0043108F">
      <w:pPr>
        <w:widowControl w:val="0"/>
        <w:tabs>
          <w:tab w:val="left" w:pos="391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diretrizes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prioridades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deliberadas;</w:t>
      </w:r>
    </w:p>
    <w:p w14:paraId="405D9C32" w14:textId="48B13886" w:rsidR="00E61224" w:rsidRPr="0043108F" w:rsidRDefault="000B49E4" w:rsidP="0043108F">
      <w:pPr>
        <w:widowControl w:val="0"/>
        <w:tabs>
          <w:tab w:val="left" w:pos="67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estratégicas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implementação;</w:t>
      </w:r>
    </w:p>
    <w:p w14:paraId="7D77AB33" w14:textId="51D24758" w:rsidR="00E61224" w:rsidRPr="0043108F" w:rsidRDefault="000B49E4" w:rsidP="0043108F">
      <w:pPr>
        <w:widowControl w:val="0"/>
        <w:tabs>
          <w:tab w:val="left" w:pos="610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metas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estabelecidas;</w:t>
      </w:r>
    </w:p>
    <w:p w14:paraId="727F96C0" w14:textId="0B07CC92" w:rsidR="00E61224" w:rsidRPr="0043108F" w:rsidRDefault="000B49E4" w:rsidP="0043108F">
      <w:pPr>
        <w:widowControl w:val="0"/>
        <w:tabs>
          <w:tab w:val="left" w:pos="67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resultados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impactos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esperados;</w:t>
      </w:r>
    </w:p>
    <w:p w14:paraId="2D22496D" w14:textId="453FA919" w:rsidR="00E61224" w:rsidRPr="0043108F" w:rsidRDefault="000B49E4" w:rsidP="0043108F">
      <w:pPr>
        <w:widowControl w:val="0"/>
        <w:tabs>
          <w:tab w:val="left" w:pos="747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recursos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materiais,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humanos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financeiros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disponíveis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necessários;</w:t>
      </w:r>
    </w:p>
    <w:p w14:paraId="7D93C01C" w14:textId="3646F66E" w:rsidR="00E61224" w:rsidRPr="0043108F" w:rsidRDefault="000B49E4" w:rsidP="0043108F">
      <w:pPr>
        <w:widowControl w:val="0"/>
        <w:tabs>
          <w:tab w:val="left" w:pos="81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mecanismos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fontes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financiamento;</w:t>
      </w:r>
    </w:p>
    <w:p w14:paraId="6BAD7CDD" w14:textId="5B68A556" w:rsidR="00E61224" w:rsidRPr="0043108F" w:rsidRDefault="000B49E4" w:rsidP="0043108F">
      <w:pPr>
        <w:widowControl w:val="0"/>
        <w:tabs>
          <w:tab w:val="left" w:pos="669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indicadores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monitoramento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avaliação;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>e</w:t>
      </w:r>
    </w:p>
    <w:p w14:paraId="799C1AD3" w14:textId="5814C929" w:rsidR="00E61224" w:rsidRPr="00E61224" w:rsidRDefault="000B49E4" w:rsidP="0043108F">
      <w:pPr>
        <w:widowControl w:val="0"/>
        <w:tabs>
          <w:tab w:val="left" w:pos="600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X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cronograma de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execução.</w:t>
      </w:r>
    </w:p>
    <w:p w14:paraId="74BE0A42" w14:textId="77777777" w:rsidR="00E61224" w:rsidRPr="00E61224" w:rsidRDefault="00E61224" w:rsidP="0043108F">
      <w:pPr>
        <w:widowControl w:val="0"/>
        <w:autoSpaceDE w:val="0"/>
        <w:autoSpaceDN w:val="0"/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399C7EB0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 Plano Municipal de Assistência Social, além do estabelecido no parágrafo anterior, deverá observar:</w:t>
      </w:r>
    </w:p>
    <w:p w14:paraId="43B4F16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70E01D" w14:textId="589BCA1A" w:rsidR="00E61224" w:rsidRPr="0043108F" w:rsidRDefault="000B49E4" w:rsidP="0043108F">
      <w:pPr>
        <w:widowControl w:val="0"/>
        <w:tabs>
          <w:tab w:val="left" w:pos="5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as deliberações das conferências de assistência social;</w:t>
      </w:r>
    </w:p>
    <w:p w14:paraId="06E6C5F7" w14:textId="6BA53CEE" w:rsidR="000B49E4" w:rsidRPr="0043108F" w:rsidRDefault="000B49E4" w:rsidP="0043108F">
      <w:pPr>
        <w:widowControl w:val="0"/>
        <w:tabs>
          <w:tab w:val="left" w:pos="597"/>
        </w:tabs>
        <w:autoSpaceDE w:val="0"/>
        <w:autoSpaceDN w:val="0"/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metas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nacionais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estaduais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pactuadas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expressam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compromisso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o apri-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moramento do SUAS;</w:t>
      </w:r>
    </w:p>
    <w:p w14:paraId="7F249505" w14:textId="0498F5A1" w:rsidR="00E61224" w:rsidRPr="0043108F" w:rsidRDefault="000B49E4" w:rsidP="0043108F">
      <w:pPr>
        <w:widowControl w:val="0"/>
        <w:tabs>
          <w:tab w:val="left" w:pos="674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III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articuladas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intersetoriais;</w:t>
      </w:r>
    </w:p>
    <w:p w14:paraId="3975E07F" w14:textId="54A1217E" w:rsidR="00E61224" w:rsidRPr="00E61224" w:rsidRDefault="000B49E4" w:rsidP="0043108F">
      <w:pPr>
        <w:widowControl w:val="0"/>
        <w:tabs>
          <w:tab w:val="left" w:pos="67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apoio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técnico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financeiro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gestão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descentralizada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SUAS.</w:t>
      </w:r>
    </w:p>
    <w:p w14:paraId="7A322F6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510590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4F576E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281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>IV</w:t>
      </w:r>
    </w:p>
    <w:p w14:paraId="63D9E303" w14:textId="77777777" w:rsidR="00E61224" w:rsidRPr="00E61224" w:rsidRDefault="00E61224" w:rsidP="0043108F">
      <w:pPr>
        <w:spacing w:after="160"/>
        <w:ind w:right="281"/>
        <w:jc w:val="center"/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INSTÂNCIAS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ARTICULAÇÃO,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PACTUAÇÃO E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DELIBERAÇÃO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b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4"/>
          <w:sz w:val="24"/>
          <w:szCs w:val="24"/>
        </w:rPr>
        <w:t>SUAS</w:t>
      </w:r>
    </w:p>
    <w:p w14:paraId="38E6D1F1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0DAF4" w14:textId="77777777" w:rsidR="00E61224" w:rsidRPr="00E61224" w:rsidRDefault="00E61224" w:rsidP="0043108F">
      <w:pPr>
        <w:spacing w:after="160"/>
        <w:ind w:right="2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2"/>
          <w:sz w:val="24"/>
          <w:szCs w:val="24"/>
        </w:rPr>
        <w:t>I</w:t>
      </w:r>
    </w:p>
    <w:p w14:paraId="43AC724C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Conselho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Municipal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6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Social</w:t>
      </w:r>
    </w:p>
    <w:p w14:paraId="49A9952A" w14:textId="77777777" w:rsidR="00E61224" w:rsidRPr="00E61224" w:rsidRDefault="00E61224" w:rsidP="0043108F">
      <w:pPr>
        <w:spacing w:after="160"/>
        <w:jc w:val="center"/>
        <w:rPr>
          <w:rFonts w:ascii="Times New Roman" w:eastAsia="Calibri" w:hAnsi="Times New Roman" w:cs="Times New Roman"/>
          <w:sz w:val="24"/>
          <w:szCs w:val="24"/>
          <w:lang w:val="pt-PT"/>
        </w:rPr>
      </w:pPr>
    </w:p>
    <w:p w14:paraId="09CC5802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279"/>
        <w:jc w:val="both"/>
        <w:outlineLvl w:val="0"/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</w:pPr>
    </w:p>
    <w:p w14:paraId="7F58FFD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19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 Conselho Municipal de Assistência Social – CMAS do Município de Itapevi/SP é órgão superior de deliberação colegiada, de caráter permanente 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composição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paritária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entre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governo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sociedade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civil,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vinculado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para fins operacionais e administrativos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Secretaria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nicipal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Desenvolvimento Social, Cidadania e Família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</w:p>
    <w:p w14:paraId="145BE760" w14:textId="77777777" w:rsidR="00E61224" w:rsidRPr="00E61224" w:rsidRDefault="00E61224" w:rsidP="0043108F">
      <w:pPr>
        <w:spacing w:after="120"/>
        <w:ind w:right="420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24C8028D" w14:textId="77777777" w:rsidR="00E61224" w:rsidRPr="00E61224" w:rsidRDefault="00E61224" w:rsidP="0043108F">
      <w:pPr>
        <w:spacing w:after="120"/>
        <w:ind w:right="1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lastRenderedPageBreak/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20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controle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SUAS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efetiva-se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intermédio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selho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CMAS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Conferências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Municipais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Assistência Social, além de outros fóruns de discussão da sociedade civil.</w:t>
      </w:r>
    </w:p>
    <w:p w14:paraId="2816A94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69ACC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21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Compete ao Conselho Municipal de Assistência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Social:</w:t>
      </w:r>
    </w:p>
    <w:p w14:paraId="5916959A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137BD5" w14:textId="7B13DB8E" w:rsidR="00E61224" w:rsidRPr="00E61224" w:rsidRDefault="00A14228" w:rsidP="0043108F">
      <w:pPr>
        <w:widowControl w:val="0"/>
        <w:tabs>
          <w:tab w:val="left" w:pos="130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Definir as prioridades e atuar na formulação de estratégias e no controle da execução da Política de Assistência Social no âmbito municipal;</w:t>
      </w:r>
    </w:p>
    <w:p w14:paraId="5EBDDE8F" w14:textId="43DACE06" w:rsidR="00E61224" w:rsidRPr="00E61224" w:rsidRDefault="00A14228" w:rsidP="0043108F">
      <w:pPr>
        <w:widowControl w:val="0"/>
        <w:tabs>
          <w:tab w:val="left" w:pos="177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Apresentar as diretrizes para elaboração do Plano Municipal de Assistência Social de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Itapevi;</w:t>
      </w:r>
    </w:p>
    <w:p w14:paraId="3EAF353A" w14:textId="3C1E8456" w:rsidR="00E61224" w:rsidRPr="00E61224" w:rsidRDefault="00A14228" w:rsidP="0043108F">
      <w:pPr>
        <w:widowControl w:val="0"/>
        <w:tabs>
          <w:tab w:val="left" w:pos="233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Apreciar e avaliar a Política e o Plano Municipal de Assistência Social de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Itapevi;</w:t>
      </w:r>
    </w:p>
    <w:p w14:paraId="42D4286F" w14:textId="79C7AE02" w:rsidR="00E61224" w:rsidRPr="00E61224" w:rsidRDefault="00A14228" w:rsidP="0043108F">
      <w:pPr>
        <w:widowControl w:val="0"/>
        <w:tabs>
          <w:tab w:val="left" w:pos="256"/>
        </w:tabs>
        <w:autoSpaceDE w:val="0"/>
        <w:autoSpaceDN w:val="0"/>
        <w:spacing w:after="0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Elaborar e aprovar seu regimento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interno;</w:t>
      </w:r>
    </w:p>
    <w:p w14:paraId="490CFCC1" w14:textId="7C6B699A" w:rsidR="00E61224" w:rsidRPr="00E61224" w:rsidRDefault="00A14228" w:rsidP="0043108F">
      <w:pPr>
        <w:widowControl w:val="0"/>
        <w:tabs>
          <w:tab w:val="left" w:pos="25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Estabelecer normas e critérios para a inscrição de entidades e organizações de assistência social, bem como para a inscrição de serviços, programas, projetos e benefícios socioassistenciais de entidades correlatas no âmbito municipal, observando as disposições da Lei Federal nº 8.742, de 7 de dezembro de 1993 (LOAS), da Lei Complementar nº 187, de 16 de dezembro de 2021, e as normativas vigentes do Conselho Nacional de Assistência Social (CNAS);</w:t>
      </w:r>
    </w:p>
    <w:p w14:paraId="232D000E" w14:textId="3FBF21EC" w:rsidR="00E61224" w:rsidRPr="00E61224" w:rsidRDefault="00A14228" w:rsidP="0043108F">
      <w:pPr>
        <w:widowControl w:val="0"/>
        <w:tabs>
          <w:tab w:val="left" w:pos="261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Efetuar a inscrição e aprovar as ações, serviços, programas e projetos de assistência social das organizações não governamentais - ONGs;</w:t>
      </w:r>
    </w:p>
    <w:p w14:paraId="7AEB6D4A" w14:textId="228520A5" w:rsidR="00E61224" w:rsidRPr="00E61224" w:rsidRDefault="00A14228" w:rsidP="0043108F">
      <w:pPr>
        <w:widowControl w:val="0"/>
        <w:tabs>
          <w:tab w:val="left" w:pos="31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Manter atualizado o cadastro das entidades e organizações devidamente inscritas no Conselho, prestando o auxílio em tudo o que for possível e necessário para que as ONGs, registradas ou não</w:t>
      </w:r>
      <w:r w:rsidR="00E61224" w:rsidRPr="00E61224">
        <w:rPr>
          <w:rFonts w:ascii="Times New Roman" w:eastAsia="Times New Roman" w:hAnsi="Times New Roman" w:cs="Times New Roman"/>
          <w:spacing w:val="4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no Conselho, tenham sua documentação em ordem e possam buscar meios próprios de financiamento de seus programas e projetos;</w:t>
      </w:r>
    </w:p>
    <w:p w14:paraId="2A66DAEF" w14:textId="68421F79" w:rsidR="00E61224" w:rsidRPr="00E61224" w:rsidRDefault="00A14228" w:rsidP="0043108F">
      <w:pPr>
        <w:widowControl w:val="0"/>
        <w:tabs>
          <w:tab w:val="left" w:pos="409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Zelar pelo funcionamento efetivo do sistema descentralizado e participativo de assistência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social;</w:t>
      </w:r>
    </w:p>
    <w:p w14:paraId="0FBE513E" w14:textId="4BBE5460" w:rsidR="00E61224" w:rsidRPr="00E61224" w:rsidRDefault="00A14228" w:rsidP="0043108F">
      <w:pPr>
        <w:widowControl w:val="0"/>
        <w:tabs>
          <w:tab w:val="left" w:pos="320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IX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Avaliar e fiscalizar os serviços de assistência social prestados à população por órgãos,</w:t>
      </w:r>
      <w:r w:rsidR="00E61224" w:rsidRPr="00E61224">
        <w:rPr>
          <w:rFonts w:ascii="Times New Roman" w:eastAsia="Times New Roman" w:hAnsi="Times New Roman" w:cs="Times New Roman"/>
          <w:spacing w:val="4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entidades públicas e privadas no município;</w:t>
      </w:r>
    </w:p>
    <w:p w14:paraId="0301504A" w14:textId="5FB7C489" w:rsidR="00E61224" w:rsidRPr="00E61224" w:rsidRDefault="00A14228" w:rsidP="0043108F">
      <w:pPr>
        <w:widowControl w:val="0"/>
        <w:tabs>
          <w:tab w:val="left" w:pos="215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Tomar ciência dos contratos, convênios e similares entre o órgão gestor e entidades públicas e privadas que prestam serviços de assistência social, de qualquer esfera de governo e de qualquer local do país;</w:t>
      </w:r>
    </w:p>
    <w:p w14:paraId="7CE74335" w14:textId="27FB978F" w:rsidR="00E61224" w:rsidRPr="00E61224" w:rsidRDefault="00A14228" w:rsidP="0043108F">
      <w:pPr>
        <w:widowControl w:val="0"/>
        <w:tabs>
          <w:tab w:val="left" w:pos="256"/>
        </w:tabs>
        <w:autoSpaceDE w:val="0"/>
        <w:autoSpaceDN w:val="0"/>
        <w:spacing w:after="0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Tomar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ciência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proposta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orçamentária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aprovada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na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Câmara</w:t>
      </w:r>
      <w:r w:rsidR="00E61224" w:rsidRPr="00E61224">
        <w:rPr>
          <w:rFonts w:ascii="Times New Roman" w:eastAsia="Times New Roman" w:hAnsi="Times New Roman" w:cs="Times New Roman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Municipal;</w:t>
      </w:r>
    </w:p>
    <w:p w14:paraId="584B4518" w14:textId="79F20FFA" w:rsidR="00E61224" w:rsidRPr="00E61224" w:rsidRDefault="00A14228" w:rsidP="0043108F">
      <w:pPr>
        <w:widowControl w:val="0"/>
        <w:tabs>
          <w:tab w:val="left" w:pos="377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Aprovar critérios para a programação financeira e orçamentária do Fundo Municipal de Assistência Social, deliberar sobre a aplicação dos recursos do Fundo e fiscalizar a correta aplicação destes recursos;</w:t>
      </w:r>
    </w:p>
    <w:p w14:paraId="5AA69803" w14:textId="17C5D3DB" w:rsidR="00E61224" w:rsidRPr="00E61224" w:rsidRDefault="007B7A60" w:rsidP="0043108F">
      <w:pPr>
        <w:widowControl w:val="0"/>
        <w:tabs>
          <w:tab w:val="left" w:pos="43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Estabelecer diretrizes, apreciar e aprovar os programas anuais e plurianuais do Fundo Municipal de Assistência Social;</w:t>
      </w:r>
    </w:p>
    <w:p w14:paraId="59740CBF" w14:textId="565BF184" w:rsidR="00E61224" w:rsidRPr="00E61224" w:rsidRDefault="007B7A60" w:rsidP="0043108F">
      <w:pPr>
        <w:widowControl w:val="0"/>
        <w:tabs>
          <w:tab w:val="left" w:pos="39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lastRenderedPageBreak/>
        <w:t>XIV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Manter articulação com o Conselho Estadual de Assistência Social e com o Conselho Nacional de Assistência Social, buscando subsídios para sua correta atuação, adaptando-se, sempre que necessário, às determinações e resoluções do CNAS;</w:t>
      </w:r>
    </w:p>
    <w:p w14:paraId="0162FDB9" w14:textId="204D2CFF" w:rsidR="00E61224" w:rsidRPr="00E61224" w:rsidRDefault="007B7A60" w:rsidP="0043108F">
      <w:pPr>
        <w:widowControl w:val="0"/>
        <w:tabs>
          <w:tab w:val="left" w:pos="382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Convocar ordinariamente, a cada período definido pelo Conselho Nacional de Assistência Social, a Conferência Municipal de Assistência Social, com a atribuição de avaliar a situação da Assistência Social e propor diretrizes para o aperfeiçoamento do sistema, seguindo o calendário e as temáticas a serem discutidas e definidas pelo Conselho Nacional de Assistência Social;</w:t>
      </w:r>
    </w:p>
    <w:p w14:paraId="69B5D158" w14:textId="4BC3F685" w:rsidR="00E61224" w:rsidRPr="00E61224" w:rsidRDefault="007B7A60" w:rsidP="0043108F">
      <w:pPr>
        <w:widowControl w:val="0"/>
        <w:tabs>
          <w:tab w:val="left" w:pos="402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XVI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Acompanhar a gestão dos recursos, destinados à assistência social, avaliando os ganhos e o desempenho dos serviços, programas, projetos e benefícios implementados;</w:t>
      </w:r>
    </w:p>
    <w:p w14:paraId="00719669" w14:textId="37D53BE3" w:rsidR="00E61224" w:rsidRPr="00E61224" w:rsidRDefault="000A62B4" w:rsidP="0043108F">
      <w:pPr>
        <w:widowControl w:val="0"/>
        <w:tabs>
          <w:tab w:val="left" w:pos="46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XVII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Propor formulação de estudos e pesquisas que subsidiem as ações do CMAS de Itapevi no controle da assistência social;</w:t>
      </w:r>
    </w:p>
    <w:p w14:paraId="4C7AF773" w14:textId="0A6738B4" w:rsidR="00E61224" w:rsidRPr="00E61224" w:rsidRDefault="000A62B4" w:rsidP="0043108F">
      <w:pPr>
        <w:widowControl w:val="0"/>
        <w:tabs>
          <w:tab w:val="left" w:pos="517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XVIII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Tomar ciência, anualmente, das contas e relatórios do gestor da assistência social de forma analítica ou sintética;</w:t>
      </w:r>
    </w:p>
    <w:p w14:paraId="0CE43ED8" w14:textId="34F6FE93" w:rsidR="00E61224" w:rsidRPr="00E61224" w:rsidRDefault="000A62B4" w:rsidP="0043108F">
      <w:pPr>
        <w:widowControl w:val="0"/>
        <w:tabs>
          <w:tab w:val="left" w:pos="392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XIX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Acompanhar e fiscalizar a aplicação dos recursos orçamentários da assistência social por meio do Fundo Municipal de Assistência Social;</w:t>
      </w:r>
    </w:p>
    <w:p w14:paraId="0FA91E3A" w14:textId="02911530" w:rsidR="00E61224" w:rsidRPr="00E61224" w:rsidRDefault="000A62B4" w:rsidP="0043108F">
      <w:pPr>
        <w:widowControl w:val="0"/>
        <w:tabs>
          <w:tab w:val="left" w:pos="347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XX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Compor as Comissões Regionais de Assistência Social como instâncias de caráter consultivo, com a função de sugerir diretrizes, articular, mobilizar, acompanhar e fiscalizar a implantação da política de assistência social nas respectivas regionais;</w:t>
      </w:r>
    </w:p>
    <w:p w14:paraId="2626C01F" w14:textId="12E6865E" w:rsidR="00E61224" w:rsidRPr="00E61224" w:rsidRDefault="000A62B4" w:rsidP="0043108F">
      <w:pPr>
        <w:widowControl w:val="0"/>
        <w:tabs>
          <w:tab w:val="left" w:pos="426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XXI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Receber, apreciar e aprovar anualmente a prestação de contas dos recursos do Índice de Gestão Descentralizada do Programa Bolsa Família, encaminhados pelo ICS - Instância de Controle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Social;</w:t>
      </w:r>
    </w:p>
    <w:p w14:paraId="37A52FAB" w14:textId="7421CAD5" w:rsidR="00E61224" w:rsidRDefault="0052485F" w:rsidP="0043108F">
      <w:pPr>
        <w:widowControl w:val="0"/>
        <w:tabs>
          <w:tab w:val="left" w:pos="447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XXII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Exercer outras atribuições que lhe forem delegadas por Lei ou pelos órgãos responsáveis pela Coordenação da Política Nacional de Assistência Social.</w:t>
      </w:r>
    </w:p>
    <w:p w14:paraId="78D3A54A" w14:textId="77777777" w:rsidR="0052485F" w:rsidRPr="00E61224" w:rsidRDefault="0052485F" w:rsidP="0043108F">
      <w:pPr>
        <w:widowControl w:val="0"/>
        <w:tabs>
          <w:tab w:val="left" w:pos="44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572274C2" w14:textId="77777777" w:rsidR="00E61224" w:rsidRPr="00E61224" w:rsidRDefault="00E61224" w:rsidP="0043108F">
      <w:pPr>
        <w:spacing w:after="120"/>
        <w:ind w:right="27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FE614CF" w14:textId="77777777" w:rsidR="00E61224" w:rsidRPr="00E61224" w:rsidRDefault="00E61224" w:rsidP="0043108F">
      <w:pPr>
        <w:spacing w:after="120"/>
        <w:ind w:right="27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Capítulo </w:t>
      </w:r>
      <w:r w:rsidRPr="00E61224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V</w:t>
      </w:r>
    </w:p>
    <w:p w14:paraId="18B93D57" w14:textId="77777777" w:rsidR="00E61224" w:rsidRPr="00E61224" w:rsidRDefault="00E61224" w:rsidP="0043108F">
      <w:pPr>
        <w:spacing w:after="120"/>
        <w:ind w:right="5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 ESTRUTURA E DO </w:t>
      </w:r>
      <w:r w:rsidRPr="00E61224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FUNCIONAMENTO</w:t>
      </w:r>
    </w:p>
    <w:p w14:paraId="1572FAEA" w14:textId="77777777" w:rsidR="00E61224" w:rsidRPr="00E61224" w:rsidRDefault="00E61224" w:rsidP="0043108F">
      <w:pPr>
        <w:spacing w:after="120"/>
        <w:ind w:right="27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710A158" w14:textId="77777777" w:rsidR="00E61224" w:rsidRPr="00E61224" w:rsidRDefault="00E61224" w:rsidP="0043108F">
      <w:pPr>
        <w:spacing w:after="120"/>
        <w:ind w:right="27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SEÇÃO </w:t>
      </w:r>
      <w:r w:rsidRPr="00E61224">
        <w:rPr>
          <w:rFonts w:ascii="Times New Roman" w:eastAsia="Calibri" w:hAnsi="Times New Roman" w:cs="Times New Roman"/>
          <w:b/>
          <w:bCs/>
          <w:spacing w:val="-10"/>
          <w:sz w:val="24"/>
          <w:szCs w:val="24"/>
        </w:rPr>
        <w:t>I</w:t>
      </w:r>
    </w:p>
    <w:p w14:paraId="540AB1F7" w14:textId="77777777" w:rsidR="00E61224" w:rsidRPr="00E61224" w:rsidRDefault="00E61224" w:rsidP="0043108F">
      <w:pPr>
        <w:spacing w:after="120"/>
        <w:ind w:right="27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 </w:t>
      </w:r>
      <w:r w:rsidRPr="00E61224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Composição</w:t>
      </w:r>
    </w:p>
    <w:p w14:paraId="395A3A7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81594B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22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CMAS é composto por 12 (doze) Conselheiros titulares e respectivos suplentes, nomeados através de ato do Chefe do Poder Executivo, de acordo com os seguintes critérios:</w:t>
      </w:r>
    </w:p>
    <w:p w14:paraId="5E4B745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842820" w14:textId="30BD72E8" w:rsidR="00E61224" w:rsidRPr="0043108F" w:rsidRDefault="007F32B1" w:rsidP="0043108F">
      <w:pPr>
        <w:widowControl w:val="0"/>
        <w:tabs>
          <w:tab w:val="left" w:pos="132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6 (seis) Conselheiros Titulares e respectivos suplentes, de livre indicação do Chefe do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lastRenderedPageBreak/>
        <w:t>Executivo Municipal, escolhidos dentre as diversas Secretarias Municipais, podendo ser titular de uma Secretaria e suplente de outra, devendo ser sempre indicada pessoa com poder de decisão no</w:t>
      </w:r>
      <w:r w:rsidR="00E61224" w:rsidRPr="00E61224">
        <w:rPr>
          <w:rFonts w:ascii="Times New Roman" w:eastAsia="Times New Roman" w:hAnsi="Times New Roman" w:cs="Times New Roman"/>
          <w:spacing w:val="4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âmbito do respectivo órgão que represente, devendo o Chefe do Executivo oficiar os nomes ao</w:t>
      </w:r>
      <w:r w:rsidR="00E61224" w:rsidRPr="00E61224">
        <w:rPr>
          <w:rFonts w:ascii="Times New Roman" w:eastAsia="Times New Roman" w:hAnsi="Times New Roman" w:cs="Times New Roman"/>
          <w:spacing w:val="4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CMAS para verificação de eventuais impedimentos ou proibições da pessoa indicada, nos termos do Regimento Interno do Conselho, propiciando a correta intersetorialidade na formação do Conselho;</w:t>
      </w:r>
    </w:p>
    <w:p w14:paraId="2303FE56" w14:textId="35E60B85" w:rsidR="00E61224" w:rsidRPr="00E61224" w:rsidRDefault="007F32B1" w:rsidP="0043108F">
      <w:pPr>
        <w:widowControl w:val="0"/>
        <w:tabs>
          <w:tab w:val="left" w:pos="259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6 (seis) representantes da Sociedade Civil, dentre representantes dos usuários, ou de organização de usuários, das entidades e organizações de assistência social e dos trabalhadores do setor, sendo:</w:t>
      </w:r>
    </w:p>
    <w:p w14:paraId="6B40F140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740416" w14:textId="42645F62" w:rsidR="00E61224" w:rsidRPr="007F32B1" w:rsidRDefault="00E61224" w:rsidP="0043108F">
      <w:pPr>
        <w:pStyle w:val="PargrafodaLista"/>
        <w:widowControl w:val="0"/>
        <w:numPr>
          <w:ilvl w:val="1"/>
          <w:numId w:val="63"/>
        </w:numPr>
        <w:tabs>
          <w:tab w:val="left" w:pos="260"/>
        </w:tabs>
        <w:autoSpaceDE w:val="0"/>
        <w:autoSpaceDN w:val="0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7F32B1">
        <w:rPr>
          <w:rFonts w:ascii="Times New Roman" w:eastAsia="Times New Roman" w:hAnsi="Times New Roman" w:cs="Times New Roman"/>
          <w:sz w:val="24"/>
          <w:szCs w:val="24"/>
          <w:lang w:val="pt-PT"/>
        </w:rPr>
        <w:t>2 (dois) representantes dos usuários vinculados aos programas, projetos e serviços de proteção social básica e proteção social de média e alta complexidade no âmbito municipal;</w:t>
      </w:r>
    </w:p>
    <w:p w14:paraId="3ECD7FC2" w14:textId="77777777" w:rsidR="00E61224" w:rsidRPr="00E61224" w:rsidRDefault="00E61224" w:rsidP="0043108F">
      <w:pPr>
        <w:widowControl w:val="0"/>
        <w:tabs>
          <w:tab w:val="left" w:pos="26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CAAFF0E" w14:textId="77777777" w:rsidR="00E61224" w:rsidRPr="00E61224" w:rsidRDefault="00E61224" w:rsidP="0043108F">
      <w:pPr>
        <w:widowControl w:val="0"/>
        <w:numPr>
          <w:ilvl w:val="1"/>
          <w:numId w:val="63"/>
        </w:numPr>
        <w:tabs>
          <w:tab w:val="left" w:pos="29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4 (quatro) representantes de Organizações da Sociedade Civil - OSCs de assistência social, no âmbito municipal, devidamente registradas no Conselho Municipal de Assistência Social.</w:t>
      </w:r>
    </w:p>
    <w:p w14:paraId="7707A429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1B421" w14:textId="04552DD9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Parágrafo único. 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Consideram-se usuários os cidadãos beneficiários abrangidos pela LEI Nº 8742/1993 - </w:t>
      </w:r>
      <w:hyperlink r:id="rId8">
        <w:r w:rsidRPr="00E61224">
          <w:rPr>
            <w:rFonts w:ascii="Times New Roman" w:eastAsia="Calibri" w:hAnsi="Times New Roman" w:cs="Times New Roman"/>
            <w:sz w:val="24"/>
            <w:szCs w:val="24"/>
          </w:rPr>
          <w:t>Lei Orgânica</w:t>
        </w:r>
      </w:hyperlink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da Assistência Social pela Política Nacional de Assistência Social- PNAS e pelo Sistema Único da Assistência Social- SUAS, incluídos em algum dos programas municipais de atendimentos, há pelo menos seis meses.</w:t>
      </w:r>
    </w:p>
    <w:p w14:paraId="23ED8243" w14:textId="52CC8DEF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23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Os representantes da Sociedade Civil serão eleitos em foro próprio, dentre cada uma das categorias de representação, devendo o CMAS baixar Resolução, definindo os critérios de inscrição e seleção das </w:t>
      </w:r>
      <w:proofErr w:type="spellStart"/>
      <w:r w:rsidRPr="00E61224">
        <w:rPr>
          <w:rFonts w:ascii="Times New Roman" w:eastAsia="Calibri" w:hAnsi="Times New Roman" w:cs="Times New Roman"/>
          <w:sz w:val="24"/>
          <w:szCs w:val="24"/>
        </w:rPr>
        <w:t>OSCs</w:t>
      </w:r>
      <w:proofErr w:type="spellEnd"/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e usuários interessados e aptos.</w:t>
      </w:r>
    </w:p>
    <w:p w14:paraId="613C4437" w14:textId="0C6DFB32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Cada representante da Sociedade Civil titular do CMAS de Itapevi terá um suplente, oriundo da mesma categoria representativa, sendo considerados titulares os mais votados em cada categoria e suplentes os seguintes.</w:t>
      </w:r>
    </w:p>
    <w:p w14:paraId="2632440C" w14:textId="724A59D2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Caso um dos segmentos da Sociedade Civil não se fizer representar no processo eleitoral, a vaga deste segmento será preenchida com representantes de outros segmentos da Sociedade Civil, como forma de garantir paridade.</w:t>
      </w:r>
      <w:r w:rsidRPr="00E61224">
        <w:rPr>
          <w:rFonts w:ascii="Times New Roman" w:eastAsia="Calibri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D7B14B" wp14:editId="49B94331">
                <wp:simplePos x="0" y="0"/>
                <wp:positionH relativeFrom="column">
                  <wp:posOffset>-536225</wp:posOffset>
                </wp:positionH>
                <wp:positionV relativeFrom="paragraph">
                  <wp:posOffset>174866</wp:posOffset>
                </wp:positionV>
                <wp:extent cx="412750" cy="567055"/>
                <wp:effectExtent l="0" t="0" r="0" b="0"/>
                <wp:wrapNone/>
                <wp:docPr id="1291610675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96AE20" w14:textId="77777777" w:rsidR="00E61224" w:rsidRDefault="00E61224" w:rsidP="00E61224">
                            <w:pPr>
                              <w:spacing w:before="38"/>
                              <w:ind w:left="100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D7B14B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26" type="#_x0000_t202" style="position:absolute;left:0;text-align:left;margin-left:-42.2pt;margin-top:13.75pt;width:32.5pt;height:44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" filled="f" stroked="f">
                <v:textbox inset="0,0,0,0">
                  <w:txbxContent>
                    <w:p w14:paraId="1496AE20" w14:textId="77777777" w:rsidR="00E61224" w:rsidRDefault="00E61224" w:rsidP="00E61224">
                      <w:pPr>
                        <w:spacing w:before="38"/>
                        <w:ind w:left="100"/>
                        <w:rPr>
                          <w:rFonts w:ascii="Arial" w:hAnsi="Arial"/>
                          <w:b/>
                          <w:sz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2C2E67" w14:textId="2964B105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24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Os membros titulares e suplentes do Conselho terão mandato de 2 (dois) anos, permitindo uma única recondução por igual período, podendo a entidade ser reconduzida quantas vezes for do seu interesse, devendo, porém, a pessoa física que a representa, ser substituída nos termos deste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artigo.</w:t>
      </w:r>
    </w:p>
    <w:p w14:paraId="79738CAD" w14:textId="14643063" w:rsid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25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As atividades dos membros do CMAS de Itapevi reger-se-ão pelas seguintes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disposições:</w:t>
      </w:r>
    </w:p>
    <w:p w14:paraId="55EFC5D1" w14:textId="77777777" w:rsidR="00EF0579" w:rsidRPr="00E61224" w:rsidRDefault="00EF0579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7E6928" w14:textId="6EEE05F2" w:rsidR="00E61224" w:rsidRPr="00E61224" w:rsidRDefault="00EF0579" w:rsidP="0043108F">
      <w:pPr>
        <w:widowControl w:val="0"/>
        <w:tabs>
          <w:tab w:val="left" w:pos="173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lastRenderedPageBreak/>
        <w:t>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exercício da função de Conselheiro é considerado serviço público relevante, e não será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remunerado;</w:t>
      </w:r>
    </w:p>
    <w:p w14:paraId="4FF4153E" w14:textId="3C6702AF" w:rsidR="00E61224" w:rsidRPr="00E61224" w:rsidRDefault="00EF0579" w:rsidP="0043108F">
      <w:pPr>
        <w:widowControl w:val="0"/>
        <w:tabs>
          <w:tab w:val="left" w:pos="213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O Conselheiro que se afastar da sede, por determinação da Presidência, a serviço, ou para participar de congressos, simpósios, seminários ou certames similares, tem direito a transporte, alimentação e hospedagem, nos termos da legislação municipal vigente;</w:t>
      </w:r>
    </w:p>
    <w:p w14:paraId="62CE197F" w14:textId="56DED175" w:rsidR="00E61224" w:rsidRPr="0043108F" w:rsidRDefault="00EF0579" w:rsidP="0043108F">
      <w:pPr>
        <w:widowControl w:val="0"/>
        <w:tabs>
          <w:tab w:val="left" w:pos="236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Os membros do CMAS de Itapevi, poderão ser substituídos mediante solicitação da entidade, ou órgão que representam, apresentadas ao Conselho para deliberação do Plenário em reunião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ordinária;</w:t>
      </w:r>
    </w:p>
    <w:p w14:paraId="15EC358E" w14:textId="3D166632" w:rsidR="00E61224" w:rsidRPr="0043108F" w:rsidRDefault="00EF0579" w:rsidP="0043108F">
      <w:pPr>
        <w:widowControl w:val="0"/>
        <w:tabs>
          <w:tab w:val="left" w:pos="256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Cada membro titular do CMAS de Itapevi terá direito a um único voto na sessão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plenária;</w:t>
      </w:r>
    </w:p>
    <w:p w14:paraId="25C4690C" w14:textId="1F5B6D33" w:rsidR="00E61224" w:rsidRPr="0043108F" w:rsidRDefault="00EF0579" w:rsidP="0043108F">
      <w:pPr>
        <w:widowControl w:val="0"/>
        <w:tabs>
          <w:tab w:val="left" w:pos="206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O suplente substituirá o titular em seus impedimentos e, em caso de vacância, assumirá o cargo no restante do mandato;</w:t>
      </w:r>
    </w:p>
    <w:p w14:paraId="19846F32" w14:textId="1178F99F" w:rsidR="00E61224" w:rsidRPr="0043108F" w:rsidRDefault="00EF0579" w:rsidP="0043108F">
      <w:pPr>
        <w:widowControl w:val="0"/>
        <w:tabs>
          <w:tab w:val="left" w:pos="256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As decisões do CMAS de Itapevi serão consubstanciadas em </w:t>
      </w:r>
      <w:r w:rsidR="00E61224" w:rsidRPr="00E61224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Resoluções;</w:t>
      </w:r>
    </w:p>
    <w:p w14:paraId="08AA9AF9" w14:textId="06C81C5F" w:rsidR="00E61224" w:rsidRPr="00E61224" w:rsidRDefault="00EF0579" w:rsidP="0043108F">
      <w:pPr>
        <w:widowControl w:val="0"/>
        <w:tabs>
          <w:tab w:val="left" w:pos="378"/>
        </w:tabs>
        <w:autoSpaceDE w:val="0"/>
        <w:autoSpaceDN w:val="0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Os membros do CMAS, titulares ou suplentes, representantes do Poder Público, serão</w:t>
      </w:r>
      <w:r w:rsidR="00E61224" w:rsidRPr="00E61224">
        <w:rPr>
          <w:rFonts w:ascii="Times New Roman" w:eastAsia="Times New Roman" w:hAnsi="Times New Roman" w:cs="Times New Roman"/>
          <w:spacing w:val="8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liberados de seus afazeres na Prefeitura, nos dias e horários em que estiverem à disposição do CMAS, sem prejuízos de vencimentos ou vantagens.</w:t>
      </w:r>
    </w:p>
    <w:p w14:paraId="1407F2B7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F7090F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26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CMAS de Itapevi será presidido por um de seus integrantes, eleitos dentre seus membros titulares, para o mandato de 2 (dois) anos, permitida uma única recondução, por igual período.</w:t>
      </w:r>
    </w:p>
    <w:p w14:paraId="13234F3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A3488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Os cargos de presidente e vice-presidente de Conselho serão exercidos por representantes do mesmo seguimento, alternando-se ambos os cargos no mandato seguinte, garantindo a representatividade do seguimento, em caso de vacância da presidência, sendo que, ocorrendo a vacância do cargo de presidente, será substituído pelo vice-presidente até o término do mandato, uma vez que este será sempre do mesmo seguimento do presidente.</w:t>
      </w:r>
    </w:p>
    <w:p w14:paraId="2F2312F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AEA49" w14:textId="77777777" w:rsidR="00E61224" w:rsidRPr="00E61224" w:rsidRDefault="00E61224" w:rsidP="0043108F">
      <w:pPr>
        <w:spacing w:after="120"/>
        <w:ind w:right="5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SEÇÃO </w:t>
      </w:r>
      <w:r w:rsidRPr="00E61224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II</w:t>
      </w:r>
    </w:p>
    <w:p w14:paraId="251AF5F2" w14:textId="77777777" w:rsidR="00E61224" w:rsidRPr="00E61224" w:rsidRDefault="00E61224" w:rsidP="0043108F">
      <w:pPr>
        <w:spacing w:after="120"/>
        <w:ind w:right="27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 Estrutura e Do </w:t>
      </w:r>
      <w:r w:rsidRPr="00E61224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Funcionamento</w:t>
      </w:r>
    </w:p>
    <w:p w14:paraId="165A0F7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2DCDB7" w14:textId="45F52308" w:rsid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27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CMAS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Itapevi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terá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seu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funcionamento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regido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Regimento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Interno</w:t>
      </w:r>
      <w:r w:rsidRPr="00E61224">
        <w:rPr>
          <w:rFonts w:ascii="Times New Roman" w:eastAsia="Calibri" w:hAnsi="Times New Roman" w:cs="Times New Roman"/>
          <w:spacing w:val="6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próprio</w:t>
      </w:r>
      <w:r w:rsidRPr="00E61224">
        <w:rPr>
          <w:rFonts w:ascii="Times New Roman" w:eastAsia="Calibri" w:hAnsi="Times New Roman" w:cs="Times New Roman"/>
          <w:spacing w:val="6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e obedecendo as seguintes normas:</w:t>
      </w:r>
    </w:p>
    <w:p w14:paraId="36181516" w14:textId="77777777" w:rsidR="0043108F" w:rsidRPr="00E61224" w:rsidRDefault="0043108F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BB71FE" w14:textId="684DBE6C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 -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Plenário como órgão e deliberação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máxima;</w:t>
      </w:r>
    </w:p>
    <w:p w14:paraId="455B9974" w14:textId="098F313F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II -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As sessões plenárias serão realizadas ordinariamente uma vez por mês, conforme calendário anual previamente acordado e extraordinariamente quando convocadas pelo Presidente ou por </w:t>
      </w:r>
      <w:r w:rsidRPr="00E61224">
        <w:rPr>
          <w:rFonts w:ascii="Times New Roman" w:eastAsia="Calibri" w:hAnsi="Times New Roman" w:cs="Times New Roman"/>
          <w:sz w:val="24"/>
          <w:szCs w:val="24"/>
        </w:rPr>
        <w:lastRenderedPageBreak/>
        <w:t>requerimento da maioria de seus membros, devendo o Regimento Interno definir os critérios de</w:t>
      </w:r>
      <w:r w:rsidRPr="00E61224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perda de mandato pelas eventuais ausências nas reuniões;</w:t>
      </w:r>
    </w:p>
    <w:p w14:paraId="300EE4FE" w14:textId="5560E29A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III - </w:t>
      </w:r>
      <w:r w:rsidRPr="00E61224">
        <w:rPr>
          <w:rFonts w:ascii="Times New Roman" w:eastAsia="Calibri" w:hAnsi="Times New Roman" w:cs="Times New Roman"/>
          <w:sz w:val="24"/>
          <w:szCs w:val="24"/>
        </w:rPr>
        <w:t>Na ausência do Presidente, do Vice-presidente e do Secretário nas sessões plenárias, a reunião será presidida por um dos presentes, escolhido pela Plenária para o exercício da função;</w:t>
      </w:r>
    </w:p>
    <w:p w14:paraId="4673AB15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IV -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As reuniões acontecerão com o quórum mínimo de 1/3 dos Conselheiros, sendo que na falta deste número, a reunião será redesignada, com nova convocação.</w:t>
      </w:r>
    </w:p>
    <w:p w14:paraId="5E77110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D62A6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28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CMAS de Itapevi terá a seguinte estrutura de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funcionamento:</w:t>
      </w:r>
    </w:p>
    <w:p w14:paraId="6B2606A9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5FDFB1" w14:textId="00E207F0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 -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Plenário;</w:t>
      </w:r>
    </w:p>
    <w:p w14:paraId="5A1561B7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II -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Secretaria Executiva.</w:t>
      </w:r>
    </w:p>
    <w:p w14:paraId="0152903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731C3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 Secretaria Executiva será composta pelo Secretário Executivo e pelo Secretário Adjunto, e prestará apoio ao funcionamento do Conselho Municipal de Assistência Social, para assessorar suas reuniões e divulgar suas deliberações, subsidiando o Plenário com a assistência técnica necessária. </w:t>
      </w:r>
    </w:p>
    <w:p w14:paraId="760E5773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3DCA8B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CMAS poderá criar Comissões Temáticas e Grupos de Trabalho para a discussão de</w:t>
      </w:r>
      <w:r w:rsidRPr="00E61224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assuntos específicos, formados por Conselheiros titulares ou suplentes, desde que pelo menos a metade dos componentes sejam titulares;</w:t>
      </w:r>
    </w:p>
    <w:p w14:paraId="20900267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B8DCF8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3º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Secretário Executivo e o Secretário Adjunto serão nomeados por ato do Poder Executivo. </w:t>
      </w:r>
    </w:p>
    <w:p w14:paraId="0201EEBD" w14:textId="77777777" w:rsidR="00E61224" w:rsidRPr="00E61224" w:rsidRDefault="00E61224" w:rsidP="0043108F">
      <w:pPr>
        <w:spacing w:after="120"/>
        <w:ind w:right="29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307791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29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Para melhor desempenho de suas funções o CMAS de Itapevi poderá recorrer </w:t>
      </w:r>
      <w:proofErr w:type="gramStart"/>
      <w:r w:rsidRPr="00E61224">
        <w:rPr>
          <w:rFonts w:ascii="Times New Roman" w:eastAsia="Calibri" w:hAnsi="Times New Roman" w:cs="Times New Roman"/>
          <w:sz w:val="24"/>
          <w:szCs w:val="24"/>
        </w:rPr>
        <w:t>à</w:t>
      </w:r>
      <w:proofErr w:type="gramEnd"/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pessoas e entidades de notória especialização, para assessorar o Conselho em assuntos específicos, de forma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voluntária.</w:t>
      </w:r>
    </w:p>
    <w:p w14:paraId="2167C448" w14:textId="77777777" w:rsidR="00E61224" w:rsidRPr="00E61224" w:rsidRDefault="00E61224" w:rsidP="0043108F">
      <w:pPr>
        <w:spacing w:after="120"/>
        <w:ind w:right="286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</w:p>
    <w:p w14:paraId="24E1B70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30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Todas as sessões do CMAS de Itapevi serão públicas e precedidas de ampla divulgação do calendário de reuniões, sendo que no início de cada ano, o Conselheiro titular ou suplente receberá uma cópia do calendário anual de reuniões, estando a partir daí, automaticamente convocados para todas elas, independente de nova convocação pessoal, que só acontecerá em caso de reunião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extraordinária.</w:t>
      </w:r>
    </w:p>
    <w:p w14:paraId="20D9673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Art. 31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As Resoluções do CMAS, bem como os temas tratados em reuniões da Mesa Diretora e comissões, serão objetos de ampla e sistemática divulgação, estando o livro de atas à disposição de quaisquer interessados, para consulta e cópias, ressalvada eventual reunião ou resolução secreta, o que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se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só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poderá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existir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aprovação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maioria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simples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dentre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Conselheiros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titulares presentes na reunião.</w:t>
      </w:r>
    </w:p>
    <w:p w14:paraId="1D8B2B87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11A98A" w14:textId="77777777" w:rsidR="00E61224" w:rsidRPr="00E61224" w:rsidRDefault="00E61224" w:rsidP="0043108F">
      <w:pPr>
        <w:spacing w:after="160"/>
        <w:ind w:right="2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III</w:t>
      </w:r>
    </w:p>
    <w:p w14:paraId="63A2089E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279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Conferência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Municipal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Social</w:t>
      </w:r>
    </w:p>
    <w:p w14:paraId="5A318E6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311308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>Art. 32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A Conferência Municipal de Assistência Social é instância máxima de deba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te,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formulação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avaliação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pública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definição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diretrizes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aprimoramento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participação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representantes do governo e da sociedade civil.</w:t>
      </w:r>
    </w:p>
    <w:p w14:paraId="07B3FF4A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556425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33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 Conferência Municipal de Assistência Social deve observar as seguintes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diretrizes:</w:t>
      </w:r>
    </w:p>
    <w:p w14:paraId="29EFA401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73758E" w14:textId="4BE9674D" w:rsidR="00E61224" w:rsidRPr="00E61224" w:rsidRDefault="00EF0579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I -</w:t>
      </w:r>
      <w:r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divulgação</w:t>
      </w:r>
      <w:proofErr w:type="gramEnd"/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ampla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prévia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documento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convocatório,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especificando</w:t>
      </w:r>
      <w:r w:rsidR="00E61224"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="00E6122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objetivos, </w:t>
      </w:r>
      <w:r w:rsidR="00E61224"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prazos, responsáveis, fonte de recursos e comissão organizadora;</w:t>
      </w:r>
    </w:p>
    <w:p w14:paraId="5E4B206B" w14:textId="1B49056D" w:rsidR="00E61224" w:rsidRPr="00E61224" w:rsidRDefault="00EF0579" w:rsidP="0043108F">
      <w:pPr>
        <w:widowControl w:val="0"/>
        <w:tabs>
          <w:tab w:val="left" w:pos="61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garantia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da diversidade dos sujeitos participantes, inclusive da acessibilidade às pessoas com deficiência;</w:t>
      </w:r>
    </w:p>
    <w:p w14:paraId="299D663B" w14:textId="54EDBFF0" w:rsidR="00EF0579" w:rsidRPr="0043108F" w:rsidRDefault="00EF0579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III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estabelecimento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critérios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procedimentos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designação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delegados governamentais e para a escolha dos delegados da sociedade civil;</w:t>
      </w:r>
    </w:p>
    <w:p w14:paraId="308E946C" w14:textId="3FE936F3" w:rsidR="00E61224" w:rsidRPr="0043108F" w:rsidRDefault="00EF0579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publicidade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resultados;</w:t>
      </w:r>
    </w:p>
    <w:p w14:paraId="7FB57648" w14:textId="70EDDD2B" w:rsidR="00EF0579" w:rsidRPr="0043108F" w:rsidRDefault="00EF0579" w:rsidP="0043108F">
      <w:pPr>
        <w:widowControl w:val="0"/>
        <w:tabs>
          <w:tab w:val="left" w:pos="61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determinação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modelo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acompanhamento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deliberações;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>e</w:t>
      </w:r>
    </w:p>
    <w:p w14:paraId="4F7182EF" w14:textId="4E7FD1F9" w:rsidR="00E61224" w:rsidRPr="00E61224" w:rsidRDefault="00EF0579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VI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articulação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conferência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estadual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social.</w:t>
      </w:r>
    </w:p>
    <w:p w14:paraId="50B8EC61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51321B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34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Conferência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será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convocada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deliberação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maioria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membros do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Conselho, nos termos da Resolução CNAS/MC nº 30/2021 ou norma que a modifique ou substitua.</w:t>
      </w:r>
    </w:p>
    <w:p w14:paraId="02FC331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40C7CF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IV</w:t>
      </w:r>
    </w:p>
    <w:p w14:paraId="703E0A7E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Participação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Usuários</w:t>
      </w:r>
    </w:p>
    <w:p w14:paraId="172580C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6AF4DE" w14:textId="7CC5EFA4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lastRenderedPageBreak/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35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condição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fundamental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viabilizar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exercício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controle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ga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rantir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direitos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estímulo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participação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protagonismo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dos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usuários no Conselho e Conferência Municipal de assistência social.</w:t>
      </w:r>
    </w:p>
    <w:p w14:paraId="2DF45CB7" w14:textId="77777777" w:rsidR="0043108F" w:rsidRPr="00E61224" w:rsidRDefault="0043108F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4A76EE" w14:textId="704AB31A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usuários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sujeitos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direitos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representantes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usuários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sujeitos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coletivos expressos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diversas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participação,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esteja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caracterizado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seu protagonismo direto enquanto usuário.</w:t>
      </w:r>
    </w:p>
    <w:p w14:paraId="13234E42" w14:textId="77777777" w:rsidR="0043108F" w:rsidRPr="00E61224" w:rsidRDefault="0043108F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1DC519" w14:textId="508768E1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36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 estímulo à participação dos usuários pode se dar a partir de articulação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movimentos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sociais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populares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apoio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diversos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espaços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tais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como: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fórum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debate,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audiência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comissão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bairro,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coletivo 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usuários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junto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socioassistenciais.</w:t>
      </w:r>
    </w:p>
    <w:p w14:paraId="17BA796B" w14:textId="77777777" w:rsidR="0043108F" w:rsidRPr="00E61224" w:rsidRDefault="0043108F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1EFB1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São estratégias para garantir a presença dos usuários, dentre outras,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planejamento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conselho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órgão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gestor;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ampla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divulgação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processo nas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unidades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prestadoras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serviços;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descentralização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controle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meio de comissões regionais ou locais.</w:t>
      </w:r>
    </w:p>
    <w:p w14:paraId="2293853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6B2D82" w14:textId="77777777" w:rsidR="00E61224" w:rsidRPr="00E61224" w:rsidRDefault="00E61224" w:rsidP="0043108F">
      <w:pPr>
        <w:spacing w:after="160"/>
        <w:ind w:right="2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V</w:t>
      </w:r>
    </w:p>
    <w:p w14:paraId="7ABD9E7A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 xml:space="preserve">Da Representação Do Município Nas Instâncias De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Negociação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Pactuação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Suas</w:t>
      </w:r>
    </w:p>
    <w:p w14:paraId="5775AEBF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DBC1D" w14:textId="77777777" w:rsidR="00E61224" w:rsidRPr="00E61224" w:rsidRDefault="00E61224" w:rsidP="0043108F">
      <w:pPr>
        <w:tabs>
          <w:tab w:val="left" w:pos="4111"/>
        </w:tabs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37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representado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Comissões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Intergestores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Bipartite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CIB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e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Tripartite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CIT,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instâncias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negociação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pactuação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aspectos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operacionais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de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gestão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organização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respectivamente,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âmbito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estadual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nacional,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pelo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Colegiado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Estadual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Gestores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Municipais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COEGEMAS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e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pelo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Colegiado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Nacional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Gestores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Municipais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–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>CONGEMAS.</w:t>
      </w:r>
    </w:p>
    <w:p w14:paraId="01E67F81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B6189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CONGEMAS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COEGEMAS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constituem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sem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lucrativos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 representam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secretarias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municipais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declarados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utilidade pública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relevante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função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onerando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quanto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associação a fim de garantir os direitos e deveres de associado.</w:t>
      </w:r>
    </w:p>
    <w:p w14:paraId="1EDADA9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D017D84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lastRenderedPageBreak/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0"/>
          <w:sz w:val="24"/>
          <w:szCs w:val="24"/>
          <w:lang w:val="pt-PT"/>
        </w:rPr>
        <w:t>VI</w:t>
      </w:r>
    </w:p>
    <w:p w14:paraId="4D3903E6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EVENTUAIS,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PROGRAMAS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b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>ENFRENTAMENTO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DA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>POBREZA</w:t>
      </w:r>
    </w:p>
    <w:p w14:paraId="1F576B51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BCD751" w14:textId="77777777" w:rsidR="00E61224" w:rsidRPr="00E61224" w:rsidRDefault="00E61224" w:rsidP="0043108F">
      <w:pPr>
        <w:spacing w:after="160"/>
        <w:ind w:right="61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2"/>
          <w:sz w:val="24"/>
          <w:szCs w:val="24"/>
        </w:rPr>
        <w:t>I</w:t>
      </w:r>
    </w:p>
    <w:p w14:paraId="229D36EA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612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Benefícios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Eventuais</w:t>
      </w:r>
    </w:p>
    <w:p w14:paraId="0450657C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51FB8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38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eventuais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provisões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suplementares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provisórias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prestadas aos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indivíduos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famílias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virtude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nascimento,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morte,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situações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vulnerabilidade temporária e calamidade pública, na forma prevista na Lei Federal nº 8.742 de 1993.</w:t>
      </w:r>
    </w:p>
    <w:p w14:paraId="332BF7DC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D09022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Não se incluem na modalidade de benefícios eventuais da assis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tência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provisões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relativas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projetos,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vin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culados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campo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saúde,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educação,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integração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nacional,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habitação,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 segurança alimentar e das demais políticas públicas setoriais.</w:t>
      </w:r>
    </w:p>
    <w:p w14:paraId="343640B1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CA610" w14:textId="77777777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 39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Os benefícios eventuais integram organicamente as garantias do SUAS, devendo sua prestação observar:</w:t>
      </w:r>
    </w:p>
    <w:p w14:paraId="686B07C0" w14:textId="77777777" w:rsidR="0043108F" w:rsidRPr="00E61224" w:rsidRDefault="0043108F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</w:p>
    <w:p w14:paraId="07513C53" w14:textId="67D0AC8D" w:rsidR="00E61224" w:rsidRPr="0043108F" w:rsidRDefault="00A25C54" w:rsidP="0043108F">
      <w:pPr>
        <w:widowControl w:val="0"/>
        <w:tabs>
          <w:tab w:val="left" w:pos="52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I -</w:t>
      </w:r>
      <w:r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não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subordinação a contribuições prévias e vinculação a quaisquer contrapartidas;</w:t>
      </w:r>
    </w:p>
    <w:p w14:paraId="2CBD4BF1" w14:textId="6D152D5C" w:rsidR="00E61224" w:rsidRPr="0043108F" w:rsidRDefault="00A25C54" w:rsidP="0043108F">
      <w:pPr>
        <w:widowControl w:val="0"/>
        <w:tabs>
          <w:tab w:val="left" w:pos="61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desvinculação de comprovações complexas e vexatórias, que estigmatizam os beneficiários;</w:t>
      </w:r>
    </w:p>
    <w:p w14:paraId="16CAC949" w14:textId="607A0FBE" w:rsidR="00E61224" w:rsidRPr="0043108F" w:rsidRDefault="00A25C54" w:rsidP="0043108F">
      <w:pPr>
        <w:widowControl w:val="0"/>
        <w:tabs>
          <w:tab w:val="left" w:pos="674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garantia de qualidade e prontidão na concessão dos benefícios;</w:t>
      </w:r>
    </w:p>
    <w:p w14:paraId="0BD0DFB0" w14:textId="45BAC676" w:rsidR="00E61224" w:rsidRPr="0043108F" w:rsidRDefault="00A25C54" w:rsidP="0043108F">
      <w:pPr>
        <w:widowControl w:val="0"/>
        <w:tabs>
          <w:tab w:val="left" w:pos="400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garantia de igualdade de condições no acesso às informações e à fruição dos benefícios eventuais;</w:t>
      </w:r>
    </w:p>
    <w:p w14:paraId="1F784C90" w14:textId="295C7FED" w:rsidR="00E61224" w:rsidRPr="0043108F" w:rsidRDefault="00A25C54" w:rsidP="0043108F">
      <w:pPr>
        <w:widowControl w:val="0"/>
        <w:tabs>
          <w:tab w:val="left" w:pos="327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ampla divulgação dos critérios para a sua concessão;</w:t>
      </w:r>
    </w:p>
    <w:p w14:paraId="651E0667" w14:textId="190397A4" w:rsidR="00E61224" w:rsidRPr="00E61224" w:rsidRDefault="00A25C54" w:rsidP="0043108F">
      <w:pPr>
        <w:widowControl w:val="0"/>
        <w:tabs>
          <w:tab w:val="left" w:pos="39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integração da oferta com os serviços socioassistenciais.</w:t>
      </w:r>
    </w:p>
    <w:p w14:paraId="4BE8924E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</w:p>
    <w:p w14:paraId="3441A1F6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 40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Os benefícios eventuais podem ser prestados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pecúnia,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consumo ou prestação de serviços.</w:t>
      </w:r>
    </w:p>
    <w:p w14:paraId="54EF3C39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E63916" w14:textId="734D649E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41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="00A25C54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público</w:t>
      </w:r>
      <w:r w:rsidR="00A25C54"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>-alvo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acesso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eventuais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deverá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identificado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Município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partir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estudos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realidade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diagnóstico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elaborado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com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uso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informações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disponibilizadas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Vigilância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Socioassistencial,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vistas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a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orientar o planejamento da oferta.</w:t>
      </w:r>
    </w:p>
    <w:p w14:paraId="3328EDC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372E55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II</w:t>
      </w:r>
    </w:p>
    <w:p w14:paraId="13F94574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Prestação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Benefícios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Eventuais</w:t>
      </w:r>
    </w:p>
    <w:p w14:paraId="5CEA2D0F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CF81F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42</w:t>
      </w:r>
      <w:r w:rsidRPr="00E61224">
        <w:rPr>
          <w:rFonts w:ascii="Times New Roman" w:eastAsia="Calibri" w:hAnsi="Times New Roman" w:cs="Times New Roman"/>
          <w:color w:val="231F20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 benefícios eventuais devem ser prestados em virtude de nascimento, morte,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vulnerabilidade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temporária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calamidade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pública,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observadas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contingências de riscos, perdas e danos a que estão sujeitos os indivíduos e famílias.</w:t>
      </w:r>
    </w:p>
    <w:p w14:paraId="19B9178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85E1F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Os critérios e prazos para prestação dos benefícios eventuais devem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estabelecidos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meio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Resolução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Conselho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cial, conforme prevê o art. 22, §1º, da Lei Federal nº 8.742, de 1993.</w:t>
      </w:r>
    </w:p>
    <w:p w14:paraId="5DCFC16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3C3750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43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prestado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virtude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nascimento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deverá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concedido:</w:t>
      </w:r>
    </w:p>
    <w:p w14:paraId="4F229AD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1E09C" w14:textId="5CA45F84" w:rsidR="00E61224" w:rsidRPr="0043108F" w:rsidRDefault="00A25C54" w:rsidP="0043108F">
      <w:pPr>
        <w:widowControl w:val="0"/>
        <w:tabs>
          <w:tab w:val="left" w:pos="53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I - </w:t>
      </w:r>
      <w:r w:rsidR="00E61224"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genitora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comprove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residir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Município;</w:t>
      </w:r>
    </w:p>
    <w:p w14:paraId="0ED104D2" w14:textId="28F1428A" w:rsidR="00E61224" w:rsidRPr="0043108F" w:rsidRDefault="00A25C54" w:rsidP="0043108F">
      <w:pPr>
        <w:widowControl w:val="0"/>
        <w:tabs>
          <w:tab w:val="left" w:pos="59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família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nascituro,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caso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mãe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esteja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impossibilitada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requerer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benefício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ou tenha falecido;</w:t>
      </w:r>
    </w:p>
    <w:p w14:paraId="6F3B6031" w14:textId="4A927E13" w:rsidR="00A25C54" w:rsidRPr="0043108F" w:rsidRDefault="00A25C54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 genitora ou família que esteja em trânsito no município e seja potencial usuária da assistência social;</w:t>
      </w:r>
    </w:p>
    <w:p w14:paraId="70DEB664" w14:textId="65E8DDB7" w:rsidR="00E61224" w:rsidRPr="00E61224" w:rsidRDefault="00A25C54" w:rsidP="0043108F">
      <w:pPr>
        <w:widowControl w:val="0"/>
        <w:tabs>
          <w:tab w:val="left" w:pos="67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IV </w:t>
      </w:r>
      <w:proofErr w:type="gramStart"/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genitora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atendida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acolhida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unidade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referência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SUAS.</w:t>
      </w:r>
    </w:p>
    <w:p w14:paraId="2B080F9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4AF808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eventual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situação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nascimento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poderá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concedido nas formas de pecúnia ou bens de consumo, ou em ambas as formas, conforme a necessidade do requerente e disponibilidade da administração pública.</w:t>
      </w:r>
    </w:p>
    <w:p w14:paraId="2A1A457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E8AC8B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44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virtude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morte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deverá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concedido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objetivo de reduzir vulnerabilidades provocadas por morte de membro da família e tem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objetivo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atender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necessidades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urgentes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família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enfrentar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vulnerabilidades advindas da morte de um de seus provedores ou membros.</w:t>
      </w:r>
    </w:p>
    <w:p w14:paraId="15302C10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1713F0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eventual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morte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poderá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concedido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conforme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 necessidade do requerente e o que indicar o trabalho social com a família.</w:t>
      </w:r>
    </w:p>
    <w:p w14:paraId="3464CBE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EE73F2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lastRenderedPageBreak/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4"/>
          <w:sz w:val="24"/>
          <w:szCs w:val="24"/>
        </w:rPr>
        <w:t>45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prestado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virtude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vulnerabilidade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temporária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será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destinado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família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indivíduo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visando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minimizar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situações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riscos,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perdas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danos,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correntes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contingências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sociais,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deve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integrar-se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oferta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socioassis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tenciais,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buscando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fortalecimento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vínculos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familiares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inserção</w:t>
      </w:r>
      <w:r w:rsidRPr="00E61224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comunitária.</w:t>
      </w:r>
    </w:p>
    <w:p w14:paraId="6BE2D26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AE5178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3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será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concedido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pecúnia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consumo,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caráter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temporário,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sendo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seu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valor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duração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definidos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acordo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 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grau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complexidade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situação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vulnerabilidade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risco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pessoal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famílias e indivíduos, identificados nos processos de atendimento dos serviços.</w:t>
      </w:r>
    </w:p>
    <w:p w14:paraId="75784E4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5F99A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46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 situação de vulnerabilidade temporária caracteriza-se pelo advento de riscos, perdas e danos à integridade pessoal e familiar, assim entendidos:</w:t>
      </w:r>
    </w:p>
    <w:p w14:paraId="2595E3B3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74DAB6" w14:textId="70FB85DA" w:rsidR="00E61224" w:rsidRPr="0043108F" w:rsidRDefault="00A25C54" w:rsidP="0043108F">
      <w:pPr>
        <w:widowControl w:val="0"/>
        <w:tabs>
          <w:tab w:val="left" w:pos="25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riscos: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ameaça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sérios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padecimentos;</w:t>
      </w:r>
    </w:p>
    <w:p w14:paraId="180C7EC5" w14:textId="7C4AEC0F" w:rsidR="00E61224" w:rsidRPr="0043108F" w:rsidRDefault="00A25C54" w:rsidP="0043108F">
      <w:pPr>
        <w:widowControl w:val="0"/>
        <w:tabs>
          <w:tab w:val="left" w:pos="323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perdas: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privação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segurança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material;</w:t>
      </w:r>
    </w:p>
    <w:p w14:paraId="326816B8" w14:textId="626B9DA4" w:rsidR="00E61224" w:rsidRPr="00E61224" w:rsidRDefault="00A25C54" w:rsidP="0043108F">
      <w:pPr>
        <w:widowControl w:val="0"/>
        <w:tabs>
          <w:tab w:val="left" w:pos="391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danos: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agravos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sociais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ofensa.</w:t>
      </w:r>
    </w:p>
    <w:p w14:paraId="5E3C71C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E6A0F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riscos,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perdas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danos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podem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decorrer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de:</w:t>
      </w:r>
    </w:p>
    <w:p w14:paraId="5DB9CEE3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A3BC9F" w14:textId="614F02FE" w:rsidR="00E61224" w:rsidRPr="0043108F" w:rsidRDefault="00A25C54" w:rsidP="0043108F">
      <w:pPr>
        <w:widowControl w:val="0"/>
        <w:tabs>
          <w:tab w:val="left" w:pos="5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ausência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documentação;</w:t>
      </w:r>
    </w:p>
    <w:p w14:paraId="0405F203" w14:textId="2F32BABE" w:rsidR="00E61224" w:rsidRPr="0043108F" w:rsidRDefault="00A25C54" w:rsidP="0043108F">
      <w:pPr>
        <w:widowControl w:val="0"/>
        <w:tabs>
          <w:tab w:val="left" w:pos="610"/>
        </w:tabs>
        <w:autoSpaceDE w:val="0"/>
        <w:autoSpaceDN w:val="0"/>
        <w:spacing w:after="0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necessidade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mobilidade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intraurbana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acesso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 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socioassistenciais;</w:t>
      </w:r>
    </w:p>
    <w:p w14:paraId="52073916" w14:textId="154FE9A9" w:rsidR="00A25C54" w:rsidRPr="007B61B1" w:rsidRDefault="00A25C54" w:rsidP="007B61B1">
      <w:pPr>
        <w:widowControl w:val="0"/>
        <w:tabs>
          <w:tab w:val="left" w:pos="65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necessidade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passagem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outra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unidade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Federação,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com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vistas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garantir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 convivência familiar e comunitária;</w:t>
      </w:r>
    </w:p>
    <w:p w14:paraId="59AAF103" w14:textId="35C3C26D" w:rsidR="00E61224" w:rsidRPr="007B61B1" w:rsidRDefault="00A25C54" w:rsidP="007B61B1">
      <w:pPr>
        <w:widowControl w:val="0"/>
        <w:tabs>
          <w:tab w:val="left" w:pos="69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ocorrência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de violência física, psicológica ou exploração sexual no âmbito familiar ou ofensa à integridade física do indivíduo;</w:t>
      </w:r>
    </w:p>
    <w:p w14:paraId="553A310F" w14:textId="320694C2" w:rsidR="00E61224" w:rsidRPr="007B61B1" w:rsidRDefault="00A25C54" w:rsidP="007B61B1">
      <w:pPr>
        <w:widowControl w:val="0"/>
        <w:tabs>
          <w:tab w:val="left" w:pos="64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perda circunstancial ocasionada pela ruptura de vínculos familiares e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comunitários;</w:t>
      </w:r>
    </w:p>
    <w:p w14:paraId="1F271F89" w14:textId="4185A30E" w:rsidR="00E61224" w:rsidRPr="007B61B1" w:rsidRDefault="00A25C54" w:rsidP="007B61B1">
      <w:pPr>
        <w:widowControl w:val="0"/>
        <w:tabs>
          <w:tab w:val="left" w:pos="702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processo de reintegração familiar e comunitária de pessoas idosas, com deficiência ou em situação de rua; crianças, adolescentes, mulheres em situação de violência e famílias que se encontram em cumprimento de medida protetiva;</w:t>
      </w:r>
    </w:p>
    <w:p w14:paraId="3AF19F84" w14:textId="3100280F" w:rsidR="00E61224" w:rsidRPr="00E61224" w:rsidRDefault="00633544" w:rsidP="0043108F">
      <w:pPr>
        <w:widowControl w:val="0"/>
        <w:tabs>
          <w:tab w:val="left" w:pos="736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ausência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limitação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autonomia,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capacidade,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condições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 xml:space="preserve">meios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próprios da família para prover as necessidades alimentares de seus membros.</w:t>
      </w:r>
    </w:p>
    <w:p w14:paraId="62814F2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C5D6C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47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Os benefícios eventuais prestados em virtude de desastre ou calamidade pública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constituem-se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provisão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suplementar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provisória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para garantir meios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lastRenderedPageBreak/>
        <w:t>necessários à sobrevivência da família e do indivíduo, com o objetivo de assegurar a dignidade e a reconstrução da autonomia familiar e pessoal.</w:t>
      </w:r>
    </w:p>
    <w:p w14:paraId="61CE04D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9D40F7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48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As situações de calamidade pública e desastre caracterizam-se por eventos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anormais,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decorrentes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baixas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altas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temperaturas,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tempestades,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enchentes,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secas,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inversão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térmica,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desabamentos,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incêndios,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epidemias,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quais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causem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sérios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danos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comunidade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afetada,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inclusive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segurança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vida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seus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integrantes,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 outras situações imprevistas ou decorrentes de caso fortuito.</w:t>
      </w:r>
    </w:p>
    <w:p w14:paraId="26D223C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B3D0FA" w14:textId="77777777" w:rsidR="00E61224" w:rsidRPr="00E61224" w:rsidRDefault="00E61224" w:rsidP="0043108F">
      <w:pPr>
        <w:spacing w:after="120"/>
        <w:ind w:right="423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será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concedido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forma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pecúnia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consumo,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caráter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provisório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suplementar,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sendo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seu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valor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fixado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acordo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 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grau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complexidade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atendimento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vulnerabilidade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risco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pessoal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famílias e indivíduos afetados.</w:t>
      </w:r>
    </w:p>
    <w:p w14:paraId="1B64E36F" w14:textId="77777777" w:rsidR="00E61224" w:rsidRPr="00E61224" w:rsidRDefault="00E61224" w:rsidP="0043108F">
      <w:pPr>
        <w:spacing w:after="120"/>
        <w:ind w:right="423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0875E049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49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Ato normativo editado pelo Poder Executivo Municipal, mediante deliberação do Conselho Municipal de Assistência Social, disporá sobre os procedimentos e fluxos de oferta na prestação dos benefícios eventuais.</w:t>
      </w:r>
    </w:p>
    <w:p w14:paraId="2D2A0485" w14:textId="77777777" w:rsidR="00E61224" w:rsidRPr="00E61224" w:rsidRDefault="00E61224" w:rsidP="0043108F">
      <w:pPr>
        <w:spacing w:after="120"/>
        <w:ind w:right="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C3E67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5"/>
          <w:sz w:val="24"/>
          <w:szCs w:val="24"/>
        </w:rPr>
        <w:t>III</w:t>
      </w:r>
    </w:p>
    <w:p w14:paraId="4AF2D853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Recursos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Orçamentários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Para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Oferta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 xml:space="preserve">Benefícios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2"/>
          <w:sz w:val="24"/>
          <w:szCs w:val="24"/>
          <w:lang w:val="pt-PT"/>
        </w:rPr>
        <w:t>Eventuais</w:t>
      </w:r>
    </w:p>
    <w:p w14:paraId="6161B900" w14:textId="77777777" w:rsidR="00E61224" w:rsidRPr="00E61224" w:rsidRDefault="00E61224" w:rsidP="0043108F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030E76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50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despesas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decorrentes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execução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eventuais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serão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providas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por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meio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dotações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orçamentárias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Fundo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Social.</w:t>
      </w:r>
    </w:p>
    <w:p w14:paraId="794EC06C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8DD4D" w14:textId="77777777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despesas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Eventuais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devem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previstas</w:t>
      </w:r>
      <w:r w:rsidRPr="00E61224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anual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mente na Lei Orçamentária Anual do Município - LOA.</w:t>
      </w:r>
    </w:p>
    <w:p w14:paraId="698ECCBB" w14:textId="77777777" w:rsidR="00E61224" w:rsidRPr="00E61224" w:rsidRDefault="00E61224" w:rsidP="0043108F">
      <w:pPr>
        <w:spacing w:after="120"/>
        <w:ind w:right="13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510225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Seção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</w:t>
      </w:r>
    </w:p>
    <w:p w14:paraId="0CCC019D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1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Serviços</w:t>
      </w:r>
    </w:p>
    <w:p w14:paraId="0966920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FD77B4" w14:textId="77777777" w:rsidR="00E61224" w:rsidRPr="00E61224" w:rsidRDefault="00E61224" w:rsidP="0043108F">
      <w:pPr>
        <w:spacing w:after="120"/>
        <w:ind w:right="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51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Serviços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atividades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continuadas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visem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melhoria de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vida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população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cujas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ações,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voltadas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necessidades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básicas,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observem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objetivos,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princípios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lastRenderedPageBreak/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diretrizes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estabelecidas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Federal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8.742,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1993, e na Tipificação Nacional dos Serviços Socioassistenciais.</w:t>
      </w:r>
    </w:p>
    <w:p w14:paraId="1CE607B7" w14:textId="77777777" w:rsidR="00E61224" w:rsidRPr="00E61224" w:rsidRDefault="00E61224" w:rsidP="0043108F">
      <w:pPr>
        <w:spacing w:after="120"/>
        <w:ind w:right="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3FC2AA5B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 xml:space="preserve"> V</w:t>
      </w:r>
    </w:p>
    <w:p w14:paraId="2A0E4BB6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Programas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Social</w:t>
      </w:r>
    </w:p>
    <w:p w14:paraId="017B591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678C3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52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compreendem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ações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integradas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complementares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objetivos,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tempo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área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abrangência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definidos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qualificar, incentivar e melhorar os benefícios e os serviços assistenciais.</w:t>
      </w:r>
    </w:p>
    <w:p w14:paraId="1D23B8C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741A2E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1º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definidos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pelo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Conselho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Social,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obedecidas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Federal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nº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8.742,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1993,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demais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normas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gerais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>SUAS,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com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prioridade para a inserção profissional e social.</w:t>
      </w:r>
    </w:p>
    <w:p w14:paraId="471D54E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4E842C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§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2º</w:t>
      </w:r>
      <w:r w:rsidRPr="00E61224">
        <w:rPr>
          <w:rFonts w:ascii="Times New Roman" w:eastAsia="Calibri" w:hAnsi="Times New Roman" w:cs="Times New Roman"/>
          <w:color w:val="231F20"/>
          <w:spacing w:val="3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voltados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idoso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integração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pessoa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com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deficiência </w:t>
      </w:r>
      <w:r w:rsidRPr="00E61224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serão devidamente articulados com o benefício de prestação continuada estabelecido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 art. 20 da Lei Federal nº 8.742, de 1993.</w:t>
      </w:r>
    </w:p>
    <w:p w14:paraId="1E31618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7848B2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5"/>
          <w:sz w:val="24"/>
          <w:szCs w:val="24"/>
        </w:rPr>
        <w:t>VI</w:t>
      </w:r>
    </w:p>
    <w:p w14:paraId="0C89B2C7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Projetos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Enfrentamento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8"/>
          <w:sz w:val="24"/>
          <w:szCs w:val="24"/>
          <w:lang w:val="pt-PT"/>
        </w:rPr>
        <w:t>Pobreza</w:t>
      </w:r>
    </w:p>
    <w:p w14:paraId="199C352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B060EE" w14:textId="77777777" w:rsidR="00E61224" w:rsidRPr="00E61224" w:rsidRDefault="00E61224" w:rsidP="0043108F">
      <w:pPr>
        <w:spacing w:after="120"/>
        <w:ind w:right="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53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Os projetos de enfrentamento da pobreza compreendem a instituição de investimento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econômico-social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grupos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populares,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buscando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subsidiar,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financeira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tecnicamente,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iniciativas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lhes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garantam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meios,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capacidade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produtiva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gestão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melhoria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condições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gerais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subsistência,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elevação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padrão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 qualidade de vida, a preservação do meio-ambiente e sua organização social.</w:t>
      </w:r>
    </w:p>
    <w:p w14:paraId="418347A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61A10C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0"/>
          <w:sz w:val="24"/>
          <w:szCs w:val="24"/>
        </w:rPr>
        <w:t xml:space="preserve"> VII</w:t>
      </w:r>
    </w:p>
    <w:p w14:paraId="106C241A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Relação Com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As Entidades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E Organizações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 xml:space="preserve">De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Social</w:t>
      </w:r>
    </w:p>
    <w:p w14:paraId="1FB1ABA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12CD9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54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São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aquelas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sem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lucrativos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isolada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ou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cumulativamente,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atendimento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assessoramento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aos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beneficiários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lastRenderedPageBreak/>
        <w:t>abrangidos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Federal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nº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8.742,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1993,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bem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como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atuam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 defesa e garantia de direitos.</w:t>
      </w:r>
    </w:p>
    <w:p w14:paraId="3266860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30A8C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55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organizações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programas,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deverão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ser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inscritos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Conselho</w:t>
      </w:r>
      <w:r w:rsidRPr="00E61224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Municipal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obtenha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autorização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funcionamento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âmbito da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Nacional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Social,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observado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parâmetros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nacionais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 inscrição definidos pelo Conselho Nacional de Assistência Social.</w:t>
      </w:r>
    </w:p>
    <w:p w14:paraId="3FC72219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73EA14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56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Constituem critérios para a inscrição das entidades ou organizações de Assistência Social, bem como dos serviços, programas, projetos e benefícios so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cioassistenciais:</w:t>
      </w:r>
    </w:p>
    <w:p w14:paraId="5AE7E8A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</w:p>
    <w:p w14:paraId="5A906248" w14:textId="3ECD1BFD" w:rsidR="00E61224" w:rsidRPr="00E61224" w:rsidRDefault="0089587C" w:rsidP="0043108F">
      <w:pPr>
        <w:widowControl w:val="0"/>
        <w:tabs>
          <w:tab w:val="left" w:pos="5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executar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ações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caráter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continuado,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permanente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planejado;</w:t>
      </w:r>
    </w:p>
    <w:p w14:paraId="4290EF11" w14:textId="5DB792D3" w:rsidR="00E61224" w:rsidRPr="00E61224" w:rsidRDefault="0089587C" w:rsidP="0043108F">
      <w:pPr>
        <w:widowControl w:val="0"/>
        <w:tabs>
          <w:tab w:val="left" w:pos="61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assegurar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serviços,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programas,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projetos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 sejam ofertados na perspectiva da autonomia e garantia de direitos dos usuários;</w:t>
      </w:r>
    </w:p>
    <w:p w14:paraId="4E27BEB4" w14:textId="6688814A" w:rsidR="00E61224" w:rsidRPr="00E61224" w:rsidRDefault="0089587C" w:rsidP="0043108F">
      <w:pPr>
        <w:widowControl w:val="0"/>
        <w:tabs>
          <w:tab w:val="left" w:pos="68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 a gratuidade e a universalidade em todos os serviços, programas, projetos e benefícios socioassistenciais;</w:t>
      </w:r>
    </w:p>
    <w:p w14:paraId="65CBD1CF" w14:textId="1A86A79F" w:rsidR="00E61224" w:rsidRPr="00E61224" w:rsidRDefault="0089587C" w:rsidP="0043108F">
      <w:pPr>
        <w:widowControl w:val="0"/>
        <w:tabs>
          <w:tab w:val="left" w:pos="69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garantir a existência de processos participativos dos usuários na busca do cumprimento da efetividade na execução de seus serviços, programas, projetos e benefícios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socioassistenciais.</w:t>
      </w:r>
    </w:p>
    <w:p w14:paraId="573CEAE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0CB805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57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As entidades e organizações de assistência social no ato da inscrição de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monstrarão:</w:t>
      </w:r>
    </w:p>
    <w:p w14:paraId="1DFC8DAE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2984E3" w14:textId="1DD4EF84" w:rsidR="00E61224" w:rsidRPr="007B61B1" w:rsidRDefault="0089587C" w:rsidP="007B61B1">
      <w:pPr>
        <w:widowControl w:val="0"/>
        <w:tabs>
          <w:tab w:val="left" w:pos="53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pessoa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jurídica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direito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privado,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devidamente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constituída;</w:t>
      </w:r>
    </w:p>
    <w:p w14:paraId="252534CE" w14:textId="0CF5698E" w:rsidR="00E61224" w:rsidRPr="007B61B1" w:rsidRDefault="0089587C" w:rsidP="007B61B1">
      <w:pPr>
        <w:widowControl w:val="0"/>
        <w:tabs>
          <w:tab w:val="left" w:pos="59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aplicar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suas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rendas,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recursos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eventual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resultado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integralmente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2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territó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nacional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manutenção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desenvolvimento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seus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objetivos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institucionais;</w:t>
      </w:r>
    </w:p>
    <w:p w14:paraId="12D316BD" w14:textId="3DDF34D1" w:rsidR="0089587C" w:rsidRPr="007B61B1" w:rsidRDefault="0089587C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plano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anual;</w:t>
      </w:r>
    </w:p>
    <w:p w14:paraId="258C2100" w14:textId="325CBD09" w:rsidR="00E61224" w:rsidRPr="00E61224" w:rsidRDefault="0089587C" w:rsidP="0043108F">
      <w:pPr>
        <w:widowControl w:val="0"/>
        <w:tabs>
          <w:tab w:val="left" w:pos="678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IV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ter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proofErr w:type="gramStart"/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expresso</w:t>
      </w:r>
      <w:proofErr w:type="gramEnd"/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seu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relatório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atividades:</w:t>
      </w:r>
    </w:p>
    <w:p w14:paraId="0BDAD1BF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AD5092" w14:textId="77777777" w:rsidR="00E61224" w:rsidRPr="00E61224" w:rsidRDefault="00E61224" w:rsidP="0043108F">
      <w:pPr>
        <w:widowControl w:val="0"/>
        <w:numPr>
          <w:ilvl w:val="0"/>
          <w:numId w:val="31"/>
        </w:numPr>
        <w:tabs>
          <w:tab w:val="left" w:pos="425"/>
        </w:tabs>
        <w:autoSpaceDE w:val="0"/>
        <w:autoSpaceDN w:val="0"/>
        <w:spacing w:after="0"/>
        <w:ind w:left="0" w:right="5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finalidades</w:t>
      </w:r>
      <w:r w:rsidRPr="00E6122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estatutárias;</w:t>
      </w:r>
    </w:p>
    <w:p w14:paraId="67F8D61D" w14:textId="77777777" w:rsidR="00E61224" w:rsidRPr="00E61224" w:rsidRDefault="00E61224" w:rsidP="0043108F">
      <w:pPr>
        <w:widowControl w:val="0"/>
        <w:numPr>
          <w:ilvl w:val="0"/>
          <w:numId w:val="31"/>
        </w:numPr>
        <w:tabs>
          <w:tab w:val="left" w:pos="424"/>
        </w:tabs>
        <w:autoSpaceDE w:val="0"/>
        <w:autoSpaceDN w:val="0"/>
        <w:spacing w:after="0"/>
        <w:ind w:left="0" w:right="5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objetivos;</w:t>
      </w:r>
    </w:p>
    <w:p w14:paraId="503B1803" w14:textId="77777777" w:rsidR="00E61224" w:rsidRPr="00E61224" w:rsidRDefault="00E61224" w:rsidP="0043108F">
      <w:pPr>
        <w:widowControl w:val="0"/>
        <w:numPr>
          <w:ilvl w:val="0"/>
          <w:numId w:val="31"/>
        </w:numPr>
        <w:tabs>
          <w:tab w:val="left" w:pos="424"/>
        </w:tabs>
        <w:autoSpaceDE w:val="0"/>
        <w:autoSpaceDN w:val="0"/>
        <w:spacing w:after="0"/>
        <w:ind w:left="0" w:right="5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origem</w:t>
      </w:r>
      <w:r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dos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recursos;</w:t>
      </w:r>
    </w:p>
    <w:p w14:paraId="06150023" w14:textId="77777777" w:rsidR="00E61224" w:rsidRPr="00E61224" w:rsidRDefault="00E61224" w:rsidP="0043108F">
      <w:pPr>
        <w:widowControl w:val="0"/>
        <w:numPr>
          <w:ilvl w:val="0"/>
          <w:numId w:val="31"/>
        </w:numPr>
        <w:tabs>
          <w:tab w:val="left" w:pos="424"/>
        </w:tabs>
        <w:autoSpaceDE w:val="0"/>
        <w:autoSpaceDN w:val="0"/>
        <w:spacing w:after="0"/>
        <w:ind w:left="0" w:right="5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infraestrutura;</w:t>
      </w:r>
    </w:p>
    <w:p w14:paraId="6EB2F868" w14:textId="77777777" w:rsidR="00E61224" w:rsidRPr="007B61B1" w:rsidRDefault="00E61224" w:rsidP="0043108F">
      <w:pPr>
        <w:widowControl w:val="0"/>
        <w:numPr>
          <w:ilvl w:val="0"/>
          <w:numId w:val="31"/>
        </w:numPr>
        <w:tabs>
          <w:tab w:val="left" w:pos="425"/>
        </w:tabs>
        <w:autoSpaceDE w:val="0"/>
        <w:autoSpaceDN w:val="0"/>
        <w:spacing w:after="0"/>
        <w:ind w:left="0" w:right="5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identificação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cada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serviço,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programa,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projeto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benefício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socioassistencial</w:t>
      </w:r>
      <w:r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  <w:lang w:val="pt-PT"/>
        </w:rPr>
        <w:t>exe</w:t>
      </w:r>
      <w:r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cutado.</w:t>
      </w:r>
    </w:p>
    <w:p w14:paraId="0C80147D" w14:textId="77777777" w:rsidR="007B61B1" w:rsidRPr="00E61224" w:rsidRDefault="007B61B1" w:rsidP="007B61B1">
      <w:pPr>
        <w:widowControl w:val="0"/>
        <w:tabs>
          <w:tab w:val="left" w:pos="42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2F0A8BD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061F42" w14:textId="289EBC2E" w:rsidR="00E61224" w:rsidRPr="00E61224" w:rsidRDefault="00E61224" w:rsidP="007B61B1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lastRenderedPageBreak/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pedidos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inscrição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observarão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seguintes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etapas</w:t>
      </w:r>
      <w:r w:rsidRPr="00E61224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="0089587C"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análise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:</w:t>
      </w:r>
    </w:p>
    <w:p w14:paraId="4DA429CE" w14:textId="36FA13A9" w:rsidR="00E61224" w:rsidRPr="007B61B1" w:rsidRDefault="0089587C" w:rsidP="007B61B1">
      <w:pPr>
        <w:widowControl w:val="0"/>
        <w:tabs>
          <w:tab w:val="left" w:pos="25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análise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documental;</w:t>
      </w:r>
    </w:p>
    <w:p w14:paraId="37567DF3" w14:textId="32D11D27" w:rsidR="00E61224" w:rsidRPr="007B61B1" w:rsidRDefault="0089587C" w:rsidP="007B61B1">
      <w:pPr>
        <w:widowControl w:val="0"/>
        <w:tabs>
          <w:tab w:val="left" w:pos="323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visita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técnica,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quando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necessária,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subsidiar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análise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processo;</w:t>
      </w:r>
    </w:p>
    <w:p w14:paraId="5C79A6FB" w14:textId="1B582415" w:rsidR="00E61224" w:rsidRPr="007B61B1" w:rsidRDefault="0089587C" w:rsidP="007B61B1">
      <w:pPr>
        <w:widowControl w:val="0"/>
        <w:tabs>
          <w:tab w:val="left" w:pos="391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elaboração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parecer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Comissão;</w:t>
      </w:r>
    </w:p>
    <w:p w14:paraId="43F2513E" w14:textId="1F6CF4F9" w:rsidR="00E61224" w:rsidRPr="007B61B1" w:rsidRDefault="002C5F4D" w:rsidP="007B61B1">
      <w:pPr>
        <w:widowControl w:val="0"/>
        <w:tabs>
          <w:tab w:val="left" w:pos="395"/>
        </w:tabs>
        <w:autoSpaceDE w:val="0"/>
        <w:autoSpaceDN w:val="0"/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IV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pauta,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discussão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deliberação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sobre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processos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</w:t>
      </w:r>
      <w:r w:rsidR="00E61224" w:rsidRPr="00E61224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reunião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8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plenária;</w:t>
      </w:r>
    </w:p>
    <w:p w14:paraId="68617BE8" w14:textId="31FEC8E7" w:rsidR="00E61224" w:rsidRPr="007B61B1" w:rsidRDefault="002C5F4D" w:rsidP="007B61B1">
      <w:pPr>
        <w:widowControl w:val="0"/>
        <w:tabs>
          <w:tab w:val="left" w:pos="327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publicação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decisão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plenária;</w:t>
      </w:r>
    </w:p>
    <w:p w14:paraId="3F162554" w14:textId="166E1498" w:rsidR="00E61224" w:rsidRPr="007B61B1" w:rsidRDefault="002C5F4D" w:rsidP="007B61B1">
      <w:pPr>
        <w:widowControl w:val="0"/>
        <w:tabs>
          <w:tab w:val="left" w:pos="395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emissão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comprovante;</w:t>
      </w:r>
    </w:p>
    <w:p w14:paraId="4FA2E83F" w14:textId="5064A24C" w:rsidR="00E61224" w:rsidRPr="00E61224" w:rsidRDefault="002C5F4D" w:rsidP="0043108F">
      <w:pPr>
        <w:widowControl w:val="0"/>
        <w:tabs>
          <w:tab w:val="left" w:pos="464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val="pt-PT"/>
        </w:rPr>
        <w:t>VII -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notificação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à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entidade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ou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organização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de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Assistência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Social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z w:val="24"/>
          <w:szCs w:val="24"/>
          <w:lang w:val="pt-PT"/>
        </w:rPr>
        <w:t>por</w:t>
      </w:r>
      <w:r w:rsidR="00E61224" w:rsidRPr="00E61224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val="pt-PT"/>
        </w:rPr>
        <w:t>ofício.</w:t>
      </w:r>
    </w:p>
    <w:p w14:paraId="37B4A5D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4ABA44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5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7"/>
          <w:sz w:val="24"/>
          <w:szCs w:val="24"/>
          <w:lang w:val="pt-PT"/>
        </w:rPr>
        <w:t>CAPÍTULO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5"/>
          <w:sz w:val="24"/>
          <w:szCs w:val="24"/>
          <w:lang w:val="pt-PT"/>
        </w:rPr>
        <w:t>VII</w:t>
      </w:r>
    </w:p>
    <w:p w14:paraId="55D88D08" w14:textId="77777777" w:rsidR="00E61224" w:rsidRPr="00E61224" w:rsidRDefault="00E61224" w:rsidP="0043108F">
      <w:pPr>
        <w:spacing w:after="160"/>
        <w:ind w:right="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FINANCIAMENTO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8"/>
          <w:sz w:val="24"/>
          <w:szCs w:val="24"/>
        </w:rPr>
        <w:t xml:space="preserve">ASSISTÊNCIA </w:t>
      </w: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SOCIAL</w:t>
      </w:r>
    </w:p>
    <w:p w14:paraId="6FA74CF0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3F75A6" w14:textId="77777777" w:rsidR="00E61224" w:rsidRPr="00E61224" w:rsidRDefault="00E61224" w:rsidP="0043108F">
      <w:pPr>
        <w:spacing w:after="120"/>
        <w:ind w:right="1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58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financiamento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Política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é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previsto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 executado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através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instrumentos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planejamento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orçamentário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municipal,</w:t>
      </w:r>
      <w:r w:rsidRPr="00E61224">
        <w:rPr>
          <w:rFonts w:ascii="Times New Roman" w:eastAsia="Calibri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que se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desdobram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Plano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Plurianual,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Diretrizes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Orçamentárias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Orçamentária</w:t>
      </w:r>
      <w:r w:rsidRPr="00E61224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Anual.</w:t>
      </w:r>
    </w:p>
    <w:p w14:paraId="1D91087F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FFA38A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 orçamento da assistência social deverá ser inserido na Lei Orçamentária Anual, devendo os recursos alocados no Fundo Municipal de Assistência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serem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voltados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à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operacionalização,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prestação,</w:t>
      </w:r>
      <w:r w:rsidRPr="00E61224">
        <w:rPr>
          <w:rFonts w:ascii="Times New Roman" w:eastAsia="Calibri" w:hAnsi="Times New Roman" w:cs="Times New Roman"/>
          <w:color w:val="231F20"/>
          <w:spacing w:val="2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aprimoramento e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viabilização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socioassistenciais.</w:t>
      </w:r>
    </w:p>
    <w:p w14:paraId="6D31BE38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5B696D" w14:textId="77777777" w:rsidR="00E61224" w:rsidRP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2"/>
          <w:sz w:val="24"/>
          <w:szCs w:val="24"/>
        </w:rPr>
        <w:t>59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Caberá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órgão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gestor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responsável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pela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utilização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dos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recursos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respectivo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Fundo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Municipal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controle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acompanhamento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serviços,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programas,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projetos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benefícios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socioassistenciais,</w:t>
      </w:r>
      <w:r w:rsidRPr="00E61224">
        <w:rPr>
          <w:rFonts w:ascii="Times New Roman" w:eastAsia="Calibri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por meio dos respectivos órgãos de controle, independentemente de ações do órgão repassador dos recursos.</w:t>
      </w:r>
    </w:p>
    <w:p w14:paraId="55E83078" w14:textId="77777777" w:rsidR="00E61224" w:rsidRPr="00E61224" w:rsidRDefault="00E61224" w:rsidP="0043108F">
      <w:pPr>
        <w:spacing w:after="120"/>
        <w:ind w:right="138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47985C70" w14:textId="77777777" w:rsidR="00E61224" w:rsidRPr="00E61224" w:rsidRDefault="00E61224" w:rsidP="0043108F">
      <w:pPr>
        <w:spacing w:after="120"/>
        <w:ind w:right="1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único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Os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transferidores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poderão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requisitar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informações</w:t>
      </w:r>
      <w:r w:rsidRPr="00E61224">
        <w:rPr>
          <w:rFonts w:ascii="Times New Roman" w:eastAsia="Calibri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referentes à aplicação dos recursos oriundos do seu fundo de assistência social, para fins de análise e acompanhamento de sua boa e regular utilização.</w:t>
      </w:r>
    </w:p>
    <w:p w14:paraId="3B1EFD4B" w14:textId="77777777" w:rsidR="00E61224" w:rsidRPr="00E61224" w:rsidRDefault="00E61224" w:rsidP="0043108F">
      <w:pPr>
        <w:spacing w:after="160"/>
        <w:ind w:right="284"/>
        <w:jc w:val="both"/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</w:pPr>
    </w:p>
    <w:p w14:paraId="2EE80076" w14:textId="77777777" w:rsidR="00E61224" w:rsidRPr="00E61224" w:rsidRDefault="00E61224" w:rsidP="0043108F">
      <w:pPr>
        <w:spacing w:after="160"/>
        <w:ind w:right="2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Seção</w:t>
      </w:r>
      <w:r w:rsidRPr="00E61224">
        <w:rPr>
          <w:rFonts w:ascii="Times New Roman" w:eastAsia="Calibri" w:hAnsi="Times New Roman" w:cs="Times New Roman"/>
          <w:b/>
          <w:color w:val="231F20"/>
          <w:spacing w:val="-11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color w:val="231F20"/>
          <w:spacing w:val="-12"/>
          <w:sz w:val="24"/>
          <w:szCs w:val="24"/>
        </w:rPr>
        <w:t>I</w:t>
      </w:r>
    </w:p>
    <w:p w14:paraId="15667D05" w14:textId="77777777" w:rsidR="00E61224" w:rsidRPr="00E61224" w:rsidRDefault="00E61224" w:rsidP="0043108F">
      <w:pPr>
        <w:keepNext/>
        <w:keepLines/>
        <w:widowControl w:val="0"/>
        <w:autoSpaceDE w:val="0"/>
        <w:autoSpaceDN w:val="0"/>
        <w:spacing w:after="0"/>
        <w:ind w:right="279"/>
        <w:jc w:val="center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</w:pP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FUNDO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MUNICIPAL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DE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ASSISTÊNCIA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  <w:lang w:val="pt-PT"/>
        </w:rPr>
        <w:t xml:space="preserve"> </w:t>
      </w:r>
      <w:r w:rsidRPr="00E61224">
        <w:rPr>
          <w:rFonts w:ascii="Times New Roman" w:eastAsia="Times New Roman" w:hAnsi="Times New Roman" w:cs="Times New Roman"/>
          <w:b/>
          <w:bCs/>
          <w:color w:val="231F20"/>
          <w:spacing w:val="-6"/>
          <w:sz w:val="24"/>
          <w:szCs w:val="24"/>
          <w:lang w:val="pt-PT"/>
        </w:rPr>
        <w:t>SOCIAL</w:t>
      </w:r>
    </w:p>
    <w:p w14:paraId="17D6ED9A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65FD0C" w14:textId="77777777" w:rsidR="00E61224" w:rsidRPr="00E61224" w:rsidRDefault="00E61224" w:rsidP="0043108F">
      <w:pPr>
        <w:spacing w:after="120"/>
        <w:ind w:right="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Art. 60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Fica mantido o Fundo Municipal de Assistência Social - FMAS, para captação e aplicação de recursos e meios de financiamento das ações na área de assistência social.</w:t>
      </w:r>
    </w:p>
    <w:p w14:paraId="02A96F82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277FE8" w14:textId="77777777" w:rsidR="00E61224" w:rsidRPr="00E61224" w:rsidRDefault="00E61224" w:rsidP="0043108F">
      <w:pPr>
        <w:spacing w:after="120"/>
        <w:ind w:right="28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61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Cabe à Secretaria de Desenvolvimento Social, Cidadania e Família a gestão de Fundo municipal de Assistência Social - FMAS, sob orientação, controle e fiscalização do Conselho Municipal e Assistência Social de Itapevi.</w:t>
      </w:r>
    </w:p>
    <w:p w14:paraId="3B62AB2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4D70D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62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Constituirão receitas do Fundo Municipal de Assistência Social -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FMAS:</w:t>
      </w:r>
    </w:p>
    <w:p w14:paraId="5CEE578B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752124" w14:textId="6CA5F019" w:rsidR="00E61224" w:rsidRPr="007B61B1" w:rsidRDefault="004F58EA" w:rsidP="007B61B1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Recursos provenientes da transferência dos Fundos Nacional e Estadual de Assistência </w:t>
      </w:r>
      <w:r w:rsidR="00E61224"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Social;</w:t>
      </w:r>
    </w:p>
    <w:p w14:paraId="325E634C" w14:textId="34F8E28C" w:rsidR="00E61224" w:rsidRPr="007B61B1" w:rsidRDefault="004F58EA" w:rsidP="007B61B1">
      <w:pPr>
        <w:widowControl w:val="0"/>
        <w:tabs>
          <w:tab w:val="left" w:pos="0"/>
          <w:tab w:val="left" w:pos="191"/>
        </w:tabs>
        <w:autoSpaceDE w:val="0"/>
        <w:autoSpaceDN w:val="0"/>
        <w:spacing w:after="0"/>
        <w:ind w:right="287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Dotações orçamentárias do Município e recursos adicionais que a Lei estabelece no transcorrer</w:t>
      </w:r>
      <w:r w:rsidR="00E61224" w:rsidRPr="007B61B1">
        <w:rPr>
          <w:rFonts w:ascii="Times New Roman" w:eastAsia="Times New Roman" w:hAnsi="Times New Roman" w:cs="Times New Roman"/>
          <w:spacing w:val="40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de cada exercício;</w:t>
      </w:r>
    </w:p>
    <w:p w14:paraId="2058BD8D" w14:textId="4B17EB40" w:rsidR="00E61224" w:rsidRPr="007B61B1" w:rsidRDefault="004F58EA" w:rsidP="007B61B1">
      <w:pPr>
        <w:widowControl w:val="0"/>
        <w:tabs>
          <w:tab w:val="left" w:pos="0"/>
          <w:tab w:val="left" w:pos="191"/>
        </w:tabs>
        <w:autoSpaceDE w:val="0"/>
        <w:autoSpaceDN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III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Doações,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auxílios,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contribuições,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subvenções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e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transferências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de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entidades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nacionais</w:t>
      </w:r>
      <w:r w:rsidR="00E61224" w:rsidRPr="007B61B1">
        <w:rPr>
          <w:rFonts w:ascii="Times New Roman" w:eastAsia="Times New Roman" w:hAnsi="Times New Roman" w:cs="Times New Roman"/>
          <w:spacing w:val="79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e internacionais, organizações governamentais e não governamentais;</w:t>
      </w:r>
    </w:p>
    <w:p w14:paraId="6BAE44B3" w14:textId="7917294A" w:rsidR="00E61224" w:rsidRPr="007B61B1" w:rsidRDefault="004F58EA" w:rsidP="007B61B1">
      <w:pPr>
        <w:widowControl w:val="0"/>
        <w:tabs>
          <w:tab w:val="left" w:pos="0"/>
          <w:tab w:val="left" w:pos="256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IV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Receitas de aplicações financeiras de recursos do Fundo, realizadas na forma da </w:t>
      </w:r>
      <w:r w:rsidR="00E61224" w:rsidRPr="007B61B1">
        <w:rPr>
          <w:rFonts w:ascii="Times New Roman" w:eastAsia="Times New Roman" w:hAnsi="Times New Roman" w:cs="Times New Roman"/>
          <w:spacing w:val="-4"/>
          <w:sz w:val="24"/>
          <w:szCs w:val="24"/>
          <w:lang w:val="pt-PT"/>
        </w:rPr>
        <w:t>Lei;</w:t>
      </w:r>
    </w:p>
    <w:p w14:paraId="5187D886" w14:textId="2A64D39E" w:rsidR="00E61224" w:rsidRPr="007B61B1" w:rsidRDefault="004F58EA" w:rsidP="007B61B1">
      <w:pPr>
        <w:tabs>
          <w:tab w:val="left" w:pos="0"/>
        </w:tabs>
        <w:spacing w:after="1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V -</w:t>
      </w:r>
      <w:r w:rsidRPr="007B61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 xml:space="preserve">As parcelas do produto de arrecadação de outras receitas próprias oriundas </w:t>
      </w:r>
      <w:proofErr w:type="gramStart"/>
      <w:r w:rsidR="00E61224" w:rsidRPr="007B61B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7B61B1" w:rsidRPr="007B61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financiamento</w:t>
      </w:r>
      <w:proofErr w:type="gramEnd"/>
      <w:r w:rsidR="00E61224" w:rsidRPr="007B61B1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das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atividades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econômicas,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de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prestação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de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serviços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e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de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outras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transferências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que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>o</w:t>
      </w:r>
      <w:r w:rsidR="00E61224" w:rsidRPr="007B61B1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="00E61224" w:rsidRPr="007B61B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Fundo </w:t>
      </w:r>
      <w:r w:rsidR="00E61224" w:rsidRPr="007B61B1">
        <w:rPr>
          <w:rFonts w:ascii="Times New Roman" w:eastAsia="Calibri" w:hAnsi="Times New Roman" w:cs="Times New Roman"/>
          <w:sz w:val="24"/>
          <w:szCs w:val="24"/>
        </w:rPr>
        <w:t xml:space="preserve">Municipal de Assistência Social receber por força da Lei e </w:t>
      </w:r>
      <w:r w:rsidR="00E61224" w:rsidRPr="007B61B1">
        <w:rPr>
          <w:rFonts w:ascii="Times New Roman" w:eastAsia="Calibri" w:hAnsi="Times New Roman" w:cs="Times New Roman"/>
          <w:spacing w:val="-2"/>
          <w:sz w:val="24"/>
          <w:szCs w:val="24"/>
        </w:rPr>
        <w:t>convênios;</w:t>
      </w:r>
    </w:p>
    <w:p w14:paraId="4EF374D8" w14:textId="73DFC3FE" w:rsidR="00E61224" w:rsidRPr="007B61B1" w:rsidRDefault="00E61224" w:rsidP="007B61B1">
      <w:pPr>
        <w:tabs>
          <w:tab w:val="left" w:pos="0"/>
          <w:tab w:val="left" w:pos="256"/>
        </w:tabs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AB">
        <w:rPr>
          <w:rFonts w:ascii="Times New Roman" w:eastAsia="Calibri" w:hAnsi="Times New Roman" w:cs="Times New Roman"/>
          <w:b/>
          <w:bCs/>
          <w:sz w:val="24"/>
          <w:szCs w:val="24"/>
        </w:rPr>
        <w:t>VI -</w:t>
      </w:r>
      <w:r w:rsidRPr="007B61B1">
        <w:rPr>
          <w:rFonts w:ascii="Times New Roman" w:eastAsia="Calibri" w:hAnsi="Times New Roman" w:cs="Times New Roman"/>
          <w:sz w:val="24"/>
          <w:szCs w:val="24"/>
        </w:rPr>
        <w:t xml:space="preserve"> Recursos de convênios firmados com outras </w:t>
      </w:r>
      <w:r w:rsidRPr="007B61B1">
        <w:rPr>
          <w:rFonts w:ascii="Times New Roman" w:eastAsia="Calibri" w:hAnsi="Times New Roman" w:cs="Times New Roman"/>
          <w:spacing w:val="-2"/>
          <w:sz w:val="24"/>
          <w:szCs w:val="24"/>
        </w:rPr>
        <w:t>entidades;</w:t>
      </w:r>
    </w:p>
    <w:p w14:paraId="74CB8973" w14:textId="6A6EE347" w:rsidR="00E61224" w:rsidRPr="007B61B1" w:rsidRDefault="00E61224" w:rsidP="007B61B1">
      <w:pPr>
        <w:widowControl w:val="0"/>
        <w:tabs>
          <w:tab w:val="left" w:pos="0"/>
          <w:tab w:val="left" w:pos="325"/>
        </w:tabs>
        <w:autoSpaceDE w:val="0"/>
        <w:autoSpaceDN w:val="0"/>
        <w:spacing w:after="0"/>
        <w:ind w:right="-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Doações de bens feitas diretamente ao FMAS, sendo que o material doado passa a integrar o patrimônio da Prefeitura, cabendo porém, ao CMAS a competência para decidir sobre a sua 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destinação;</w:t>
      </w:r>
    </w:p>
    <w:p w14:paraId="1E03900A" w14:textId="3B120C4F" w:rsidR="00E61224" w:rsidRPr="007B61B1" w:rsidRDefault="00E61224" w:rsidP="007B61B1">
      <w:pPr>
        <w:widowControl w:val="0"/>
        <w:tabs>
          <w:tab w:val="left" w:pos="0"/>
          <w:tab w:val="left" w:pos="393"/>
        </w:tabs>
        <w:autoSpaceDE w:val="0"/>
        <w:autoSpaceDN w:val="0"/>
        <w:spacing w:after="0"/>
        <w:ind w:right="28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VIII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Receitas provenientes da alienação de bens móveis do Município, no âmbito da Assistência 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Social;</w:t>
      </w:r>
    </w:p>
    <w:p w14:paraId="30C18E7C" w14:textId="3E6F13A8" w:rsidR="00E61224" w:rsidRPr="007B61B1" w:rsidRDefault="00E61224" w:rsidP="007B61B1">
      <w:pPr>
        <w:widowControl w:val="0"/>
        <w:tabs>
          <w:tab w:val="left" w:pos="0"/>
          <w:tab w:val="left" w:pos="256"/>
        </w:tabs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IX -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Transferências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de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>outros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Fundos;</w:t>
      </w:r>
    </w:p>
    <w:p w14:paraId="0C840A5C" w14:textId="77777777" w:rsidR="00E61224" w:rsidRPr="00E61224" w:rsidRDefault="00E61224" w:rsidP="007B61B1">
      <w:pPr>
        <w:widowControl w:val="0"/>
        <w:tabs>
          <w:tab w:val="left" w:pos="0"/>
          <w:tab w:val="left" w:pos="200"/>
        </w:tabs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C66CA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X -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 xml:space="preserve"> </w:t>
      </w:r>
      <w:r w:rsidRPr="007B61B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Outras receitas que venham a ser legalmente </w:t>
      </w:r>
      <w:r w:rsidRPr="007B61B1">
        <w:rPr>
          <w:rFonts w:ascii="Times New Roman" w:eastAsia="Times New Roman" w:hAnsi="Times New Roman" w:cs="Times New Roman"/>
          <w:spacing w:val="-2"/>
          <w:sz w:val="24"/>
          <w:szCs w:val="24"/>
          <w:lang w:val="pt-PT"/>
        </w:rPr>
        <w:t>instituídas.</w:t>
      </w:r>
    </w:p>
    <w:p w14:paraId="408E20B2" w14:textId="77777777" w:rsidR="00E61224" w:rsidRPr="00E61224" w:rsidRDefault="00E61224" w:rsidP="007B61B1">
      <w:pPr>
        <w:tabs>
          <w:tab w:val="left" w:pos="0"/>
        </w:tabs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892C20" w14:textId="77777777" w:rsidR="00E61224" w:rsidRPr="00E61224" w:rsidRDefault="00E61224" w:rsidP="0043108F">
      <w:pPr>
        <w:spacing w:after="120"/>
        <w:ind w:right="2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1º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É vedada a transferência de recursos para o funcionamento de ações e serviços não previstos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no Plano Municipal de Assistência Social.</w:t>
      </w:r>
    </w:p>
    <w:p w14:paraId="546E8AD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D10AF6" w14:textId="37D768C3" w:rsidR="00E61224" w:rsidRPr="00E61224" w:rsidRDefault="00E61224" w:rsidP="0043108F">
      <w:pPr>
        <w:spacing w:after="12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 2º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Os recursos que compõem o Fundo Municipal de Assistência Social serão depositados em bancos oficiais, em conta especial, sob a denominação - Fundo Municipal de Assistência Social - FMAS e sob a fiscalização do Conselho Municipal de Assistência Social, único competente </w:t>
      </w:r>
      <w:r w:rsidRPr="00E612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para deliberar sobre a destinação dos recursos do Fundo, sempre por aprovação por maioria simples dentre os presentes na reunião </w:t>
      </w:r>
      <w:proofErr w:type="gramStart"/>
      <w:r w:rsidRPr="00E61224">
        <w:rPr>
          <w:rFonts w:ascii="Times New Roman" w:eastAsia="Calibri" w:hAnsi="Times New Roman" w:cs="Times New Roman"/>
          <w:sz w:val="24"/>
          <w:szCs w:val="24"/>
        </w:rPr>
        <w:t>onde</w:t>
      </w:r>
      <w:proofErr w:type="gramEnd"/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1D03">
        <w:rPr>
          <w:rFonts w:ascii="Times New Roman" w:eastAsia="Calibri" w:hAnsi="Times New Roman" w:cs="Times New Roman"/>
          <w:sz w:val="24"/>
          <w:szCs w:val="24"/>
        </w:rPr>
        <w:t xml:space="preserve">vai </w:t>
      </w:r>
      <w:r w:rsidRPr="00E61224">
        <w:rPr>
          <w:rFonts w:ascii="Times New Roman" w:eastAsia="Calibri" w:hAnsi="Times New Roman" w:cs="Times New Roman"/>
          <w:sz w:val="24"/>
          <w:szCs w:val="24"/>
        </w:rPr>
        <w:t>acontecer a votação.</w:t>
      </w:r>
    </w:p>
    <w:p w14:paraId="019E435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89BDB1" w14:textId="77777777" w:rsidR="00E61224" w:rsidRPr="00E61224" w:rsidRDefault="00E61224" w:rsidP="0043108F">
      <w:pPr>
        <w:spacing w:after="120"/>
        <w:ind w:right="2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Pr="00E61224">
        <w:rPr>
          <w:rFonts w:ascii="Times New Roman" w:eastAsia="Calibri" w:hAnsi="Times New Roman" w:cs="Times New Roman"/>
          <w:b/>
          <w:bCs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3º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Observar-se-á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aplicação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utilização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recursos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proveniente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do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FMAS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disposições</w:t>
      </w:r>
      <w:r w:rsidRPr="00E61224">
        <w:rPr>
          <w:rFonts w:ascii="Times New Roman" w:eastAsia="Calibri" w:hAnsi="Times New Roman" w:cs="Times New Roman"/>
          <w:spacing w:val="25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da Lei Federal nº14.133/2021</w:t>
      </w:r>
    </w:p>
    <w:p w14:paraId="523EF06A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99F1E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63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Os recursos do Fundo Municipal de Assistência Social terão as seguintes </w:t>
      </w:r>
      <w:r w:rsidRPr="00E61224">
        <w:rPr>
          <w:rFonts w:ascii="Times New Roman" w:eastAsia="Calibri" w:hAnsi="Times New Roman" w:cs="Times New Roman"/>
          <w:spacing w:val="-2"/>
          <w:sz w:val="24"/>
          <w:szCs w:val="24"/>
        </w:rPr>
        <w:t>destinações:</w:t>
      </w:r>
    </w:p>
    <w:p w14:paraId="53E30A55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C18380" w14:textId="0897F45F" w:rsidR="00E61224" w:rsidRPr="007B61B1" w:rsidRDefault="006364CD" w:rsidP="007B61B1">
      <w:pPr>
        <w:widowControl w:val="0"/>
        <w:tabs>
          <w:tab w:val="left" w:pos="192"/>
        </w:tabs>
        <w:autoSpaceDE w:val="0"/>
        <w:autoSpaceDN w:val="0"/>
        <w:spacing w:after="0"/>
        <w:ind w:left="10" w:right="-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57992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Desenvolvimento de programas de capacitação e aperfeiçoamento de recursos humanos, destinados a servidores municipais e profissionais que atuem na área de assistência social</w:t>
      </w:r>
      <w:r w:rsidR="00E61224" w:rsidRPr="00E61224">
        <w:rPr>
          <w:rFonts w:ascii="Times New Roman" w:eastAsia="Times New Roman" w:hAnsi="Times New Roman" w:cs="Times New Roman"/>
          <w:spacing w:val="80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realizadas pela Administração Municipal, ou em parceria com outras pessoas jurídicas de direito público ou privado, com notória atuação na área de assistência social;</w:t>
      </w:r>
    </w:p>
    <w:p w14:paraId="185D2C3F" w14:textId="488696FC" w:rsidR="00E61224" w:rsidRPr="007B61B1" w:rsidRDefault="006364CD" w:rsidP="007B61B1">
      <w:pPr>
        <w:widowControl w:val="0"/>
        <w:tabs>
          <w:tab w:val="left" w:pos="219"/>
        </w:tabs>
        <w:autoSpaceDE w:val="0"/>
        <w:autoSpaceDN w:val="0"/>
        <w:spacing w:after="0"/>
        <w:ind w:left="10" w:right="29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57992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hyperlink r:id="rId9">
        <w:r w:rsidR="00E61224" w:rsidRPr="00E61224">
          <w:rPr>
            <w:rFonts w:ascii="Times New Roman" w:eastAsia="Times New Roman" w:hAnsi="Times New Roman" w:cs="Times New Roman"/>
            <w:sz w:val="24"/>
            <w:szCs w:val="24"/>
            <w:lang w:val="pt-PT"/>
          </w:rPr>
          <w:t>Execução das ações e competência municipal definidas no art. 15 da Lei nº 8.742/93 - Lei Orgânica da Assistência Social;</w:t>
        </w:r>
      </w:hyperlink>
    </w:p>
    <w:p w14:paraId="497736FE" w14:textId="48C1D727" w:rsidR="00E61224" w:rsidRPr="00E61224" w:rsidRDefault="006364CD" w:rsidP="0043108F">
      <w:pPr>
        <w:widowControl w:val="0"/>
        <w:tabs>
          <w:tab w:val="left" w:pos="236"/>
        </w:tabs>
        <w:autoSpaceDE w:val="0"/>
        <w:autoSpaceDN w:val="0"/>
        <w:spacing w:after="0"/>
        <w:ind w:left="10" w:right="-1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57992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III -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E61224" w:rsidRPr="00E61224">
        <w:rPr>
          <w:rFonts w:ascii="Times New Roman" w:eastAsia="Times New Roman" w:hAnsi="Times New Roman" w:cs="Times New Roman"/>
          <w:sz w:val="24"/>
          <w:szCs w:val="24"/>
          <w:lang w:val="pt-PT"/>
        </w:rPr>
        <w:t>Campanhas sócio-educativas que tenham por objetivo a sensibilização da sociedade em relação aos direitos de pessoas em situação de risco pessoal e social.</w:t>
      </w:r>
    </w:p>
    <w:p w14:paraId="7D857A66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7722BA" w14:textId="6E5B1D68" w:rsidR="00E61224" w:rsidRDefault="00E61224" w:rsidP="007B61B1">
      <w:pPr>
        <w:spacing w:after="12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64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O repasse de recursos para as pessoas físicas ou jurídicas, entidades e organizações de assistência social, registradas no CMAS de Itapevi, será efetuado por intermédio do FMAS, observando-se os critérios estabelecidos pelo Conselho Municipal de Assistência Social, respeitadas as permissões e pressupostos legais que regulam a espécie, devendo sempre ser precedida de apreciação de projeto, programa, plano de ação ou outro demonstrativo da Organização da Sociedade Civil interessada.</w:t>
      </w:r>
    </w:p>
    <w:p w14:paraId="3DDF4FBA" w14:textId="77777777" w:rsidR="007B61B1" w:rsidRPr="00E61224" w:rsidRDefault="007B61B1" w:rsidP="007B61B1">
      <w:pPr>
        <w:spacing w:after="12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7C16EE" w14:textId="77777777" w:rsidR="00E61224" w:rsidRPr="00E61224" w:rsidRDefault="00E61224" w:rsidP="0043108F">
      <w:pPr>
        <w:spacing w:after="12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Parágrafo único.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 transferência de recursos do FMAS para organizações governamentais e não governamentais,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assistência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social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e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áreas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correlatas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se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processará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mediante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convênios,</w:t>
      </w:r>
      <w:r w:rsidRPr="00E61224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contratos e similares, nos termos da legislação vigente e em conformidade com os programas, projetos e serviços aprovados pelo CMAS de Itapevi.</w:t>
      </w:r>
    </w:p>
    <w:p w14:paraId="4F888EBD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D8C02D" w14:textId="77777777" w:rsidR="00E61224" w:rsidRPr="00E61224" w:rsidRDefault="00E61224" w:rsidP="0043108F">
      <w:pPr>
        <w:spacing w:after="12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Art. 65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As contas e os relatórios do gestor do FMAS serão submetidos à apreciação do CMAS de Itapevi anualmente, para apreciação e aprovação.</w:t>
      </w:r>
    </w:p>
    <w:p w14:paraId="4A515E2E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96F0C4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Parágrafo</w:t>
      </w:r>
      <w:r w:rsidRPr="00E61224">
        <w:rPr>
          <w:rFonts w:ascii="Times New Roman" w:eastAsia="Calibri" w:hAnsi="Times New Roman" w:cs="Times New Roman"/>
          <w:b/>
          <w:bCs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sz w:val="24"/>
          <w:szCs w:val="24"/>
        </w:rPr>
        <w:t>único.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As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entidades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que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recebem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recursos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públicos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qualquer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natureza,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deverão</w:t>
      </w:r>
      <w:r w:rsidRPr="00E61224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pacing w:val="-5"/>
          <w:sz w:val="24"/>
          <w:szCs w:val="24"/>
        </w:rPr>
        <w:t>ter</w:t>
      </w:r>
      <w:r w:rsidRPr="00E61224">
        <w:rPr>
          <w:rFonts w:ascii="Times New Roman" w:eastAsia="Calibri" w:hAnsi="Times New Roman" w:cs="Times New Roman"/>
          <w:sz w:val="24"/>
          <w:szCs w:val="24"/>
        </w:rPr>
        <w:t xml:space="preserve"> suas contas mensais analisadas pela Comissão de Monitoramento e Avaliação de Parcerias, </w:t>
      </w:r>
      <w:r w:rsidRPr="00E61224">
        <w:rPr>
          <w:rFonts w:ascii="Times New Roman" w:eastAsia="Calibri" w:hAnsi="Times New Roman" w:cs="Times New Roman"/>
          <w:sz w:val="24"/>
          <w:szCs w:val="24"/>
        </w:rPr>
        <w:lastRenderedPageBreak/>
        <w:t>instituída pela Lei Federal nº13019/2014 e encaminhadas para análise e aprovação pelo CMAS, sob pena de interromper o repasse, até a aprovação</w:t>
      </w:r>
      <w:r w:rsidRPr="00E61224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sz w:val="24"/>
          <w:szCs w:val="24"/>
        </w:rPr>
        <w:t>das contas e cumprimento do que determinado pelo CMAS.</w:t>
      </w:r>
    </w:p>
    <w:p w14:paraId="6F9F51D0" w14:textId="77777777" w:rsidR="00E61224" w:rsidRPr="00E61224" w:rsidRDefault="00E61224" w:rsidP="0043108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1284C2" w14:textId="77777777" w:rsidR="00E61224" w:rsidRDefault="00E61224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</w:t>
      </w:r>
      <w:r w:rsidRPr="00E61224">
        <w:rPr>
          <w:rFonts w:ascii="Times New Roman" w:eastAsia="Calibri" w:hAnsi="Times New Roman" w:cs="Times New Roman"/>
          <w:b/>
          <w:bCs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66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Esta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lei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entra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em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vigor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na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data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da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sua</w:t>
      </w:r>
      <w:r w:rsidRPr="00E61224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E61224">
        <w:rPr>
          <w:rFonts w:ascii="Times New Roman" w:eastAsia="Calibri" w:hAnsi="Times New Roman" w:cs="Times New Roman"/>
          <w:color w:val="231F20"/>
          <w:sz w:val="24"/>
          <w:szCs w:val="24"/>
        </w:rPr>
        <w:t>publicação, revogadas as disposições em contrário, em especial as Leis 2.093/2011 e 2.193/2013.</w:t>
      </w:r>
    </w:p>
    <w:p w14:paraId="5E1381AC" w14:textId="77777777" w:rsidR="006364CD" w:rsidRPr="00E61224" w:rsidRDefault="006364CD" w:rsidP="0043108F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53AF01EB" w14:textId="44992B76" w:rsidR="00C02628" w:rsidRPr="00E61224" w:rsidRDefault="00C02628" w:rsidP="0043108F">
      <w:pPr>
        <w:tabs>
          <w:tab w:val="left" w:pos="975"/>
        </w:tabs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7B61B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28 de abril</w:t>
      </w: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</w:p>
    <w:p w14:paraId="46E7EBC3" w14:textId="77777777" w:rsidR="00C02628" w:rsidRPr="00E61224" w:rsidRDefault="00C02628" w:rsidP="0043108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E61224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B076DE4" wp14:editId="770FAA1A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C68D6" w14:textId="77777777" w:rsidR="00C02628" w:rsidRPr="00E61224" w:rsidRDefault="00C02628" w:rsidP="0043108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705EC124" w14:textId="77777777" w:rsidR="00C02628" w:rsidRPr="00E61224" w:rsidRDefault="00C02628" w:rsidP="0043108F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7E247564" w14:textId="77777777" w:rsidR="00C02628" w:rsidRPr="00E61224" w:rsidRDefault="00C02628" w:rsidP="0043108F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57B86C25" w14:textId="77777777" w:rsidR="00C02628" w:rsidRPr="00E61224" w:rsidRDefault="00C02628" w:rsidP="0043108F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>Rafael Alan de Moraes Romeiros</w:t>
      </w:r>
      <w:r w:rsidRPr="00E61224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6A0CF8E" w:rsidR="00D56BE7" w:rsidRPr="00E61224" w:rsidRDefault="00C02628" w:rsidP="0043108F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E61224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E61224">
        <w:rPr>
          <w:rFonts w:ascii="Times New Roman" w:eastAsia="Calibri" w:hAnsi="Times New Roman"/>
          <w:b/>
          <w:szCs w:val="24"/>
        </w:rPr>
        <w:t xml:space="preserve">   1º Secretário</w:t>
      </w:r>
      <w:r w:rsidRPr="00E61224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E61224" w:rsidSect="00123D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E657" w14:textId="77777777" w:rsidR="00B2794D" w:rsidRDefault="00B2794D" w:rsidP="004B11B6">
      <w:pPr>
        <w:spacing w:after="0" w:line="240" w:lineRule="auto"/>
      </w:pPr>
      <w:r>
        <w:separator/>
      </w:r>
    </w:p>
  </w:endnote>
  <w:endnote w:type="continuationSeparator" w:id="0">
    <w:p w14:paraId="30E88528" w14:textId="77777777" w:rsidR="00B2794D" w:rsidRDefault="00B2794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B2794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C24B" w14:textId="77777777" w:rsidR="00B2794D" w:rsidRDefault="00B2794D" w:rsidP="004B11B6">
      <w:pPr>
        <w:spacing w:after="0" w:line="240" w:lineRule="auto"/>
      </w:pPr>
      <w:r>
        <w:separator/>
      </w:r>
    </w:p>
  </w:footnote>
  <w:footnote w:type="continuationSeparator" w:id="0">
    <w:p w14:paraId="0601B2DF" w14:textId="77777777" w:rsidR="00B2794D" w:rsidRDefault="00B2794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B2794D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B2794D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B2794D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B75"/>
    <w:multiLevelType w:val="hybridMultilevel"/>
    <w:tmpl w:val="D2BE6C0C"/>
    <w:lvl w:ilvl="0" w:tplc="AB8A5154">
      <w:numFmt w:val="bullet"/>
      <w:lvlText w:val="–"/>
      <w:lvlJc w:val="left"/>
      <w:pPr>
        <w:ind w:left="30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571C4854">
      <w:numFmt w:val="bullet"/>
      <w:lvlText w:val="•"/>
      <w:lvlJc w:val="left"/>
      <w:pPr>
        <w:ind w:left="921" w:hanging="137"/>
      </w:pPr>
      <w:rPr>
        <w:rFonts w:hint="default"/>
        <w:lang w:val="pt-PT" w:eastAsia="en-US" w:bidi="ar-SA"/>
      </w:rPr>
    </w:lvl>
    <w:lvl w:ilvl="2" w:tplc="45540206">
      <w:numFmt w:val="bullet"/>
      <w:lvlText w:val="•"/>
      <w:lvlJc w:val="left"/>
      <w:pPr>
        <w:ind w:left="1543" w:hanging="137"/>
      </w:pPr>
      <w:rPr>
        <w:rFonts w:hint="default"/>
        <w:lang w:val="pt-PT" w:eastAsia="en-US" w:bidi="ar-SA"/>
      </w:rPr>
    </w:lvl>
    <w:lvl w:ilvl="3" w:tplc="1C30B262">
      <w:numFmt w:val="bullet"/>
      <w:lvlText w:val="•"/>
      <w:lvlJc w:val="left"/>
      <w:pPr>
        <w:ind w:left="2165" w:hanging="137"/>
      </w:pPr>
      <w:rPr>
        <w:rFonts w:hint="default"/>
        <w:lang w:val="pt-PT" w:eastAsia="en-US" w:bidi="ar-SA"/>
      </w:rPr>
    </w:lvl>
    <w:lvl w:ilvl="4" w:tplc="CFFA3E76">
      <w:numFmt w:val="bullet"/>
      <w:lvlText w:val="•"/>
      <w:lvlJc w:val="left"/>
      <w:pPr>
        <w:ind w:left="2787" w:hanging="137"/>
      </w:pPr>
      <w:rPr>
        <w:rFonts w:hint="default"/>
        <w:lang w:val="pt-PT" w:eastAsia="en-US" w:bidi="ar-SA"/>
      </w:rPr>
    </w:lvl>
    <w:lvl w:ilvl="5" w:tplc="B0C63D4A">
      <w:numFmt w:val="bullet"/>
      <w:lvlText w:val="•"/>
      <w:lvlJc w:val="left"/>
      <w:pPr>
        <w:ind w:left="3409" w:hanging="137"/>
      </w:pPr>
      <w:rPr>
        <w:rFonts w:hint="default"/>
        <w:lang w:val="pt-PT" w:eastAsia="en-US" w:bidi="ar-SA"/>
      </w:rPr>
    </w:lvl>
    <w:lvl w:ilvl="6" w:tplc="D0A4E098">
      <w:numFmt w:val="bullet"/>
      <w:lvlText w:val="•"/>
      <w:lvlJc w:val="left"/>
      <w:pPr>
        <w:ind w:left="4031" w:hanging="137"/>
      </w:pPr>
      <w:rPr>
        <w:rFonts w:hint="default"/>
        <w:lang w:val="pt-PT" w:eastAsia="en-US" w:bidi="ar-SA"/>
      </w:rPr>
    </w:lvl>
    <w:lvl w:ilvl="7" w:tplc="DA385004">
      <w:numFmt w:val="bullet"/>
      <w:lvlText w:val="•"/>
      <w:lvlJc w:val="left"/>
      <w:pPr>
        <w:ind w:left="4653" w:hanging="137"/>
      </w:pPr>
      <w:rPr>
        <w:rFonts w:hint="default"/>
        <w:lang w:val="pt-PT" w:eastAsia="en-US" w:bidi="ar-SA"/>
      </w:rPr>
    </w:lvl>
    <w:lvl w:ilvl="8" w:tplc="FF7CC6F4">
      <w:numFmt w:val="bullet"/>
      <w:lvlText w:val="•"/>
      <w:lvlJc w:val="left"/>
      <w:pPr>
        <w:ind w:left="5275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01676A2F"/>
    <w:multiLevelType w:val="hybridMultilevel"/>
    <w:tmpl w:val="DC6CD8F2"/>
    <w:lvl w:ilvl="0" w:tplc="7C0682F2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678FE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A6E631F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D523DF2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BDC81FB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7434681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C40E60A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826D022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368E2CD4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0262258C"/>
    <w:multiLevelType w:val="hybridMultilevel"/>
    <w:tmpl w:val="D0D4E532"/>
    <w:lvl w:ilvl="0" w:tplc="58CAD64A">
      <w:start w:val="1"/>
      <w:numFmt w:val="lowerLetter"/>
      <w:lvlText w:val="%1)"/>
      <w:lvlJc w:val="left"/>
      <w:pPr>
        <w:ind w:left="425" w:hanging="284"/>
      </w:pPr>
      <w:rPr>
        <w:rFonts w:ascii="Times New Roman" w:eastAsia="Calibri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916EAC38">
      <w:numFmt w:val="bullet"/>
      <w:lvlText w:val="•"/>
      <w:lvlJc w:val="left"/>
      <w:pPr>
        <w:ind w:left="1086" w:hanging="284"/>
      </w:pPr>
      <w:rPr>
        <w:rFonts w:hint="default"/>
        <w:lang w:val="pt-PT" w:eastAsia="en-US" w:bidi="ar-SA"/>
      </w:rPr>
    </w:lvl>
    <w:lvl w:ilvl="2" w:tplc="6EBC7AB0">
      <w:numFmt w:val="bullet"/>
      <w:lvlText w:val="•"/>
      <w:lvlJc w:val="left"/>
      <w:pPr>
        <w:ind w:left="1753" w:hanging="284"/>
      </w:pPr>
      <w:rPr>
        <w:rFonts w:hint="default"/>
        <w:lang w:val="pt-PT" w:eastAsia="en-US" w:bidi="ar-SA"/>
      </w:rPr>
    </w:lvl>
    <w:lvl w:ilvl="3" w:tplc="21120720">
      <w:numFmt w:val="bullet"/>
      <w:lvlText w:val="•"/>
      <w:lvlJc w:val="left"/>
      <w:pPr>
        <w:ind w:left="2420" w:hanging="284"/>
      </w:pPr>
      <w:rPr>
        <w:rFonts w:hint="default"/>
        <w:lang w:val="pt-PT" w:eastAsia="en-US" w:bidi="ar-SA"/>
      </w:rPr>
    </w:lvl>
    <w:lvl w:ilvl="4" w:tplc="9D82FD04">
      <w:numFmt w:val="bullet"/>
      <w:lvlText w:val="•"/>
      <w:lvlJc w:val="left"/>
      <w:pPr>
        <w:ind w:left="3087" w:hanging="284"/>
      </w:pPr>
      <w:rPr>
        <w:rFonts w:hint="default"/>
        <w:lang w:val="pt-PT" w:eastAsia="en-US" w:bidi="ar-SA"/>
      </w:rPr>
    </w:lvl>
    <w:lvl w:ilvl="5" w:tplc="2F70526A">
      <w:numFmt w:val="bullet"/>
      <w:lvlText w:val="•"/>
      <w:lvlJc w:val="left"/>
      <w:pPr>
        <w:ind w:left="3753" w:hanging="284"/>
      </w:pPr>
      <w:rPr>
        <w:rFonts w:hint="default"/>
        <w:lang w:val="pt-PT" w:eastAsia="en-US" w:bidi="ar-SA"/>
      </w:rPr>
    </w:lvl>
    <w:lvl w:ilvl="6" w:tplc="4768B67E">
      <w:numFmt w:val="bullet"/>
      <w:lvlText w:val="•"/>
      <w:lvlJc w:val="left"/>
      <w:pPr>
        <w:ind w:left="4420" w:hanging="284"/>
      </w:pPr>
      <w:rPr>
        <w:rFonts w:hint="default"/>
        <w:lang w:val="pt-PT" w:eastAsia="en-US" w:bidi="ar-SA"/>
      </w:rPr>
    </w:lvl>
    <w:lvl w:ilvl="7" w:tplc="94A05C1E">
      <w:numFmt w:val="bullet"/>
      <w:lvlText w:val="•"/>
      <w:lvlJc w:val="left"/>
      <w:pPr>
        <w:ind w:left="5087" w:hanging="284"/>
      </w:pPr>
      <w:rPr>
        <w:rFonts w:hint="default"/>
        <w:lang w:val="pt-PT" w:eastAsia="en-US" w:bidi="ar-SA"/>
      </w:rPr>
    </w:lvl>
    <w:lvl w:ilvl="8" w:tplc="8328217A">
      <w:numFmt w:val="bullet"/>
      <w:lvlText w:val="•"/>
      <w:lvlJc w:val="left"/>
      <w:pPr>
        <w:ind w:left="5754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62873"/>
    <w:multiLevelType w:val="hybridMultilevel"/>
    <w:tmpl w:val="04CC4568"/>
    <w:lvl w:ilvl="0" w:tplc="3C36345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E083F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F11A0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49CA422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6C2A34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447EE81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7DA943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4900F4A8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49CF4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66E70"/>
    <w:multiLevelType w:val="hybridMultilevel"/>
    <w:tmpl w:val="C106BD76"/>
    <w:lvl w:ilvl="0" w:tplc="E188AA4A">
      <w:start w:val="1"/>
      <w:numFmt w:val="upperRoman"/>
      <w:lvlText w:val="%1"/>
      <w:lvlJc w:val="left"/>
      <w:pPr>
        <w:ind w:left="5217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95"/>
        <w:sz w:val="24"/>
        <w:szCs w:val="24"/>
        <w:lang w:val="pt-PT" w:eastAsia="en-US" w:bidi="ar-SA"/>
      </w:rPr>
    </w:lvl>
    <w:lvl w:ilvl="1" w:tplc="2F3ED64C">
      <w:numFmt w:val="bullet"/>
      <w:lvlText w:val="•"/>
      <w:lvlJc w:val="left"/>
      <w:pPr>
        <w:ind w:left="834" w:hanging="113"/>
      </w:pPr>
      <w:rPr>
        <w:rFonts w:hint="default"/>
        <w:lang w:val="pt-PT" w:eastAsia="en-US" w:bidi="ar-SA"/>
      </w:rPr>
    </w:lvl>
    <w:lvl w:ilvl="2" w:tplc="CEC04810">
      <w:numFmt w:val="bullet"/>
      <w:lvlText w:val="•"/>
      <w:lvlJc w:val="left"/>
      <w:pPr>
        <w:ind w:left="1529" w:hanging="113"/>
      </w:pPr>
      <w:rPr>
        <w:rFonts w:hint="default"/>
        <w:lang w:val="pt-PT" w:eastAsia="en-US" w:bidi="ar-SA"/>
      </w:rPr>
    </w:lvl>
    <w:lvl w:ilvl="3" w:tplc="04347F14">
      <w:numFmt w:val="bullet"/>
      <w:lvlText w:val="•"/>
      <w:lvlJc w:val="left"/>
      <w:pPr>
        <w:ind w:left="2224" w:hanging="113"/>
      </w:pPr>
      <w:rPr>
        <w:rFonts w:hint="default"/>
        <w:lang w:val="pt-PT" w:eastAsia="en-US" w:bidi="ar-SA"/>
      </w:rPr>
    </w:lvl>
    <w:lvl w:ilvl="4" w:tplc="95648B70">
      <w:numFmt w:val="bullet"/>
      <w:lvlText w:val="•"/>
      <w:lvlJc w:val="left"/>
      <w:pPr>
        <w:ind w:left="2919" w:hanging="113"/>
      </w:pPr>
      <w:rPr>
        <w:rFonts w:hint="default"/>
        <w:lang w:val="pt-PT" w:eastAsia="en-US" w:bidi="ar-SA"/>
      </w:rPr>
    </w:lvl>
    <w:lvl w:ilvl="5" w:tplc="CFBE40C6">
      <w:numFmt w:val="bullet"/>
      <w:lvlText w:val="•"/>
      <w:lvlJc w:val="left"/>
      <w:pPr>
        <w:ind w:left="3613" w:hanging="113"/>
      </w:pPr>
      <w:rPr>
        <w:rFonts w:hint="default"/>
        <w:lang w:val="pt-PT" w:eastAsia="en-US" w:bidi="ar-SA"/>
      </w:rPr>
    </w:lvl>
    <w:lvl w:ilvl="6" w:tplc="7206E690">
      <w:numFmt w:val="bullet"/>
      <w:lvlText w:val="•"/>
      <w:lvlJc w:val="left"/>
      <w:pPr>
        <w:ind w:left="4308" w:hanging="113"/>
      </w:pPr>
      <w:rPr>
        <w:rFonts w:hint="default"/>
        <w:lang w:val="pt-PT" w:eastAsia="en-US" w:bidi="ar-SA"/>
      </w:rPr>
    </w:lvl>
    <w:lvl w:ilvl="7" w:tplc="A3A803EA">
      <w:numFmt w:val="bullet"/>
      <w:lvlText w:val="•"/>
      <w:lvlJc w:val="left"/>
      <w:pPr>
        <w:ind w:left="5003" w:hanging="113"/>
      </w:pPr>
      <w:rPr>
        <w:rFonts w:hint="default"/>
        <w:lang w:val="pt-PT" w:eastAsia="en-US" w:bidi="ar-SA"/>
      </w:rPr>
    </w:lvl>
    <w:lvl w:ilvl="8" w:tplc="A4E20B7C">
      <w:numFmt w:val="bullet"/>
      <w:lvlText w:val="•"/>
      <w:lvlJc w:val="left"/>
      <w:pPr>
        <w:ind w:left="5698" w:hanging="113"/>
      </w:pPr>
      <w:rPr>
        <w:rFonts w:hint="default"/>
        <w:lang w:val="pt-PT" w:eastAsia="en-US" w:bidi="ar-SA"/>
      </w:rPr>
    </w:lvl>
  </w:abstractNum>
  <w:abstractNum w:abstractNumId="10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47840"/>
    <w:multiLevelType w:val="hybridMultilevel"/>
    <w:tmpl w:val="7B6690C8"/>
    <w:lvl w:ilvl="0" w:tplc="D756A9BC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BA1AF83C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2D61CDC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7E0AC3FE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F1A862C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E792638E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B246D3D4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FCAE42F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C63A5A7E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2" w15:restartNumberingAfterBreak="0">
    <w:nsid w:val="154238E7"/>
    <w:multiLevelType w:val="hybridMultilevel"/>
    <w:tmpl w:val="64045298"/>
    <w:lvl w:ilvl="0" w:tplc="077A227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5AE7B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2A62D5E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85E4F0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CD1EB02C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0AE34F2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270070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DEDEAA1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56414F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15546C27"/>
    <w:multiLevelType w:val="hybridMultilevel"/>
    <w:tmpl w:val="70341D2C"/>
    <w:lvl w:ilvl="0" w:tplc="93DCF5F2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943ADD84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BBF435C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6C28C4D8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1DF0D7F4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6A444700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0E891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E68897C2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81283C0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4" w15:restartNumberingAfterBreak="0">
    <w:nsid w:val="18E00EF1"/>
    <w:multiLevelType w:val="hybridMultilevel"/>
    <w:tmpl w:val="30CA2196"/>
    <w:lvl w:ilvl="0" w:tplc="4A0055D8">
      <w:start w:val="1"/>
      <w:numFmt w:val="upperRoman"/>
      <w:lvlText w:val="%1"/>
      <w:lvlJc w:val="left"/>
      <w:pPr>
        <w:ind w:left="142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D6B680D0">
      <w:start w:val="1"/>
      <w:numFmt w:val="lowerLetter"/>
      <w:lvlText w:val="%2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2" w:tplc="0E369B14">
      <w:numFmt w:val="bullet"/>
      <w:lvlText w:val="•"/>
      <w:lvlJc w:val="left"/>
      <w:pPr>
        <w:ind w:left="1160" w:hanging="284"/>
      </w:pPr>
      <w:rPr>
        <w:rFonts w:hint="default"/>
        <w:lang w:val="pt-PT" w:eastAsia="en-US" w:bidi="ar-SA"/>
      </w:rPr>
    </w:lvl>
    <w:lvl w:ilvl="3" w:tplc="C02C005E">
      <w:numFmt w:val="bullet"/>
      <w:lvlText w:val="•"/>
      <w:lvlJc w:val="left"/>
      <w:pPr>
        <w:ind w:left="1901" w:hanging="284"/>
      </w:pPr>
      <w:rPr>
        <w:rFonts w:hint="default"/>
        <w:lang w:val="pt-PT" w:eastAsia="en-US" w:bidi="ar-SA"/>
      </w:rPr>
    </w:lvl>
    <w:lvl w:ilvl="4" w:tplc="631A41AC">
      <w:numFmt w:val="bullet"/>
      <w:lvlText w:val="•"/>
      <w:lvlJc w:val="left"/>
      <w:pPr>
        <w:ind w:left="2642" w:hanging="284"/>
      </w:pPr>
      <w:rPr>
        <w:rFonts w:hint="default"/>
        <w:lang w:val="pt-PT" w:eastAsia="en-US" w:bidi="ar-SA"/>
      </w:rPr>
    </w:lvl>
    <w:lvl w:ilvl="5" w:tplc="C132539E">
      <w:numFmt w:val="bullet"/>
      <w:lvlText w:val="•"/>
      <w:lvlJc w:val="left"/>
      <w:pPr>
        <w:ind w:left="3383" w:hanging="284"/>
      </w:pPr>
      <w:rPr>
        <w:rFonts w:hint="default"/>
        <w:lang w:val="pt-PT" w:eastAsia="en-US" w:bidi="ar-SA"/>
      </w:rPr>
    </w:lvl>
    <w:lvl w:ilvl="6" w:tplc="618251F4">
      <w:numFmt w:val="bullet"/>
      <w:lvlText w:val="•"/>
      <w:lvlJc w:val="left"/>
      <w:pPr>
        <w:ind w:left="4124" w:hanging="284"/>
      </w:pPr>
      <w:rPr>
        <w:rFonts w:hint="default"/>
        <w:lang w:val="pt-PT" w:eastAsia="en-US" w:bidi="ar-SA"/>
      </w:rPr>
    </w:lvl>
    <w:lvl w:ilvl="7" w:tplc="7D88351A">
      <w:numFmt w:val="bullet"/>
      <w:lvlText w:val="•"/>
      <w:lvlJc w:val="left"/>
      <w:pPr>
        <w:ind w:left="4865" w:hanging="284"/>
      </w:pPr>
      <w:rPr>
        <w:rFonts w:hint="default"/>
        <w:lang w:val="pt-PT" w:eastAsia="en-US" w:bidi="ar-SA"/>
      </w:rPr>
    </w:lvl>
    <w:lvl w:ilvl="8" w:tplc="B510D75A">
      <w:numFmt w:val="bullet"/>
      <w:lvlText w:val="•"/>
      <w:lvlJc w:val="left"/>
      <w:pPr>
        <w:ind w:left="5606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194941DD"/>
    <w:multiLevelType w:val="hybridMultilevel"/>
    <w:tmpl w:val="93300AF4"/>
    <w:lvl w:ilvl="0" w:tplc="A5B6A654">
      <w:start w:val="1"/>
      <w:numFmt w:val="upperRoman"/>
      <w:lvlText w:val="%1"/>
      <w:lvlJc w:val="left"/>
      <w:pPr>
        <w:ind w:left="10" w:hanging="18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A7EF040">
      <w:numFmt w:val="bullet"/>
      <w:lvlText w:val="•"/>
      <w:lvlJc w:val="left"/>
      <w:pPr>
        <w:ind w:left="952" w:hanging="183"/>
      </w:pPr>
      <w:rPr>
        <w:rFonts w:hint="default"/>
        <w:lang w:val="pt-PT" w:eastAsia="en-US" w:bidi="ar-SA"/>
      </w:rPr>
    </w:lvl>
    <w:lvl w:ilvl="2" w:tplc="64EC2978">
      <w:numFmt w:val="bullet"/>
      <w:lvlText w:val="•"/>
      <w:lvlJc w:val="left"/>
      <w:pPr>
        <w:ind w:left="1885" w:hanging="183"/>
      </w:pPr>
      <w:rPr>
        <w:rFonts w:hint="default"/>
        <w:lang w:val="pt-PT" w:eastAsia="en-US" w:bidi="ar-SA"/>
      </w:rPr>
    </w:lvl>
    <w:lvl w:ilvl="3" w:tplc="4F9EF60E">
      <w:numFmt w:val="bullet"/>
      <w:lvlText w:val="•"/>
      <w:lvlJc w:val="left"/>
      <w:pPr>
        <w:ind w:left="2818" w:hanging="183"/>
      </w:pPr>
      <w:rPr>
        <w:rFonts w:hint="default"/>
        <w:lang w:val="pt-PT" w:eastAsia="en-US" w:bidi="ar-SA"/>
      </w:rPr>
    </w:lvl>
    <w:lvl w:ilvl="4" w:tplc="1F38E8DE">
      <w:numFmt w:val="bullet"/>
      <w:lvlText w:val="•"/>
      <w:lvlJc w:val="left"/>
      <w:pPr>
        <w:ind w:left="3751" w:hanging="183"/>
      </w:pPr>
      <w:rPr>
        <w:rFonts w:hint="default"/>
        <w:lang w:val="pt-PT" w:eastAsia="en-US" w:bidi="ar-SA"/>
      </w:rPr>
    </w:lvl>
    <w:lvl w:ilvl="5" w:tplc="17627E5E">
      <w:numFmt w:val="bullet"/>
      <w:lvlText w:val="•"/>
      <w:lvlJc w:val="left"/>
      <w:pPr>
        <w:ind w:left="4684" w:hanging="183"/>
      </w:pPr>
      <w:rPr>
        <w:rFonts w:hint="default"/>
        <w:lang w:val="pt-PT" w:eastAsia="en-US" w:bidi="ar-SA"/>
      </w:rPr>
    </w:lvl>
    <w:lvl w:ilvl="6" w:tplc="43A6CB08">
      <w:numFmt w:val="bullet"/>
      <w:lvlText w:val="•"/>
      <w:lvlJc w:val="left"/>
      <w:pPr>
        <w:ind w:left="5617" w:hanging="183"/>
      </w:pPr>
      <w:rPr>
        <w:rFonts w:hint="default"/>
        <w:lang w:val="pt-PT" w:eastAsia="en-US" w:bidi="ar-SA"/>
      </w:rPr>
    </w:lvl>
    <w:lvl w:ilvl="7" w:tplc="A79A4E64">
      <w:numFmt w:val="bullet"/>
      <w:lvlText w:val="•"/>
      <w:lvlJc w:val="left"/>
      <w:pPr>
        <w:ind w:left="6550" w:hanging="183"/>
      </w:pPr>
      <w:rPr>
        <w:rFonts w:hint="default"/>
        <w:lang w:val="pt-PT" w:eastAsia="en-US" w:bidi="ar-SA"/>
      </w:rPr>
    </w:lvl>
    <w:lvl w:ilvl="8" w:tplc="D6DE7B2C">
      <w:numFmt w:val="bullet"/>
      <w:lvlText w:val="•"/>
      <w:lvlJc w:val="left"/>
      <w:pPr>
        <w:ind w:left="7483" w:hanging="183"/>
      </w:pPr>
      <w:rPr>
        <w:rFonts w:hint="default"/>
        <w:lang w:val="pt-PT" w:eastAsia="en-US" w:bidi="ar-SA"/>
      </w:rPr>
    </w:lvl>
  </w:abstractNum>
  <w:abstractNum w:abstractNumId="1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0242DCA"/>
    <w:multiLevelType w:val="hybridMultilevel"/>
    <w:tmpl w:val="50A2E0EA"/>
    <w:lvl w:ilvl="0" w:tplc="1AE4E262">
      <w:start w:val="1"/>
      <w:numFmt w:val="upperRoman"/>
      <w:lvlText w:val="%1"/>
      <w:lvlJc w:val="left"/>
      <w:pPr>
        <w:ind w:left="142" w:hanging="115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6414CCB0">
      <w:numFmt w:val="bullet"/>
      <w:lvlText w:val="•"/>
      <w:lvlJc w:val="left"/>
      <w:pPr>
        <w:ind w:left="834" w:hanging="115"/>
      </w:pPr>
      <w:rPr>
        <w:rFonts w:hint="default"/>
        <w:lang w:val="pt-PT" w:eastAsia="en-US" w:bidi="ar-SA"/>
      </w:rPr>
    </w:lvl>
    <w:lvl w:ilvl="2" w:tplc="29CE47F4">
      <w:numFmt w:val="bullet"/>
      <w:lvlText w:val="•"/>
      <w:lvlJc w:val="left"/>
      <w:pPr>
        <w:ind w:left="1529" w:hanging="115"/>
      </w:pPr>
      <w:rPr>
        <w:rFonts w:hint="default"/>
        <w:lang w:val="pt-PT" w:eastAsia="en-US" w:bidi="ar-SA"/>
      </w:rPr>
    </w:lvl>
    <w:lvl w:ilvl="3" w:tplc="DC82E1BA">
      <w:numFmt w:val="bullet"/>
      <w:lvlText w:val="•"/>
      <w:lvlJc w:val="left"/>
      <w:pPr>
        <w:ind w:left="2224" w:hanging="115"/>
      </w:pPr>
      <w:rPr>
        <w:rFonts w:hint="default"/>
        <w:lang w:val="pt-PT" w:eastAsia="en-US" w:bidi="ar-SA"/>
      </w:rPr>
    </w:lvl>
    <w:lvl w:ilvl="4" w:tplc="53160032">
      <w:numFmt w:val="bullet"/>
      <w:lvlText w:val="•"/>
      <w:lvlJc w:val="left"/>
      <w:pPr>
        <w:ind w:left="2919" w:hanging="115"/>
      </w:pPr>
      <w:rPr>
        <w:rFonts w:hint="default"/>
        <w:lang w:val="pt-PT" w:eastAsia="en-US" w:bidi="ar-SA"/>
      </w:rPr>
    </w:lvl>
    <w:lvl w:ilvl="5" w:tplc="D8386D24">
      <w:numFmt w:val="bullet"/>
      <w:lvlText w:val="•"/>
      <w:lvlJc w:val="left"/>
      <w:pPr>
        <w:ind w:left="3613" w:hanging="115"/>
      </w:pPr>
      <w:rPr>
        <w:rFonts w:hint="default"/>
        <w:lang w:val="pt-PT" w:eastAsia="en-US" w:bidi="ar-SA"/>
      </w:rPr>
    </w:lvl>
    <w:lvl w:ilvl="6" w:tplc="675C9F1A">
      <w:numFmt w:val="bullet"/>
      <w:lvlText w:val="•"/>
      <w:lvlJc w:val="left"/>
      <w:pPr>
        <w:ind w:left="4308" w:hanging="115"/>
      </w:pPr>
      <w:rPr>
        <w:rFonts w:hint="default"/>
        <w:lang w:val="pt-PT" w:eastAsia="en-US" w:bidi="ar-SA"/>
      </w:rPr>
    </w:lvl>
    <w:lvl w:ilvl="7" w:tplc="4C9C712C">
      <w:numFmt w:val="bullet"/>
      <w:lvlText w:val="•"/>
      <w:lvlJc w:val="left"/>
      <w:pPr>
        <w:ind w:left="5003" w:hanging="115"/>
      </w:pPr>
      <w:rPr>
        <w:rFonts w:hint="default"/>
        <w:lang w:val="pt-PT" w:eastAsia="en-US" w:bidi="ar-SA"/>
      </w:rPr>
    </w:lvl>
    <w:lvl w:ilvl="8" w:tplc="3252D04E">
      <w:numFmt w:val="bullet"/>
      <w:lvlText w:val="•"/>
      <w:lvlJc w:val="left"/>
      <w:pPr>
        <w:ind w:left="5698" w:hanging="115"/>
      </w:pPr>
      <w:rPr>
        <w:rFonts w:hint="default"/>
        <w:lang w:val="pt-PT" w:eastAsia="en-US" w:bidi="ar-SA"/>
      </w:rPr>
    </w:lvl>
  </w:abstractNum>
  <w:abstractNum w:abstractNumId="2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4C73D1"/>
    <w:multiLevelType w:val="hybridMultilevel"/>
    <w:tmpl w:val="F9340BEE"/>
    <w:lvl w:ilvl="0" w:tplc="9FEE1402">
      <w:start w:val="1"/>
      <w:numFmt w:val="upperRoman"/>
      <w:lvlText w:val="%1"/>
      <w:lvlJc w:val="left"/>
      <w:pPr>
        <w:ind w:left="529" w:hanging="10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E3525E96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1FD0F29E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1B7A6A60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6228F2E8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747C54CA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368C02C0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EFFA1428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B204DFC0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23" w15:restartNumberingAfterBreak="0">
    <w:nsid w:val="2F435ED5"/>
    <w:multiLevelType w:val="hybridMultilevel"/>
    <w:tmpl w:val="B3741688"/>
    <w:lvl w:ilvl="0" w:tplc="B52A899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E7DCAAE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9FB2D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D9CE436A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9C38A90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64822D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D4EE9B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84FC16E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FC62E748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3013120E"/>
    <w:multiLevelType w:val="hybridMultilevel"/>
    <w:tmpl w:val="CE2C149A"/>
    <w:lvl w:ilvl="0" w:tplc="9E326DE2">
      <w:start w:val="1"/>
      <w:numFmt w:val="upperRoman"/>
      <w:lvlText w:val="%1"/>
      <w:lvlJc w:val="left"/>
      <w:pPr>
        <w:ind w:left="10" w:hanging="121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4A2B2C4">
      <w:numFmt w:val="bullet"/>
      <w:lvlText w:val="•"/>
      <w:lvlJc w:val="left"/>
      <w:pPr>
        <w:ind w:left="952" w:hanging="121"/>
      </w:pPr>
      <w:rPr>
        <w:rFonts w:hint="default"/>
        <w:lang w:val="pt-PT" w:eastAsia="en-US" w:bidi="ar-SA"/>
      </w:rPr>
    </w:lvl>
    <w:lvl w:ilvl="2" w:tplc="8F4014FE">
      <w:numFmt w:val="bullet"/>
      <w:lvlText w:val="•"/>
      <w:lvlJc w:val="left"/>
      <w:pPr>
        <w:ind w:left="1885" w:hanging="121"/>
      </w:pPr>
      <w:rPr>
        <w:rFonts w:hint="default"/>
        <w:lang w:val="pt-PT" w:eastAsia="en-US" w:bidi="ar-SA"/>
      </w:rPr>
    </w:lvl>
    <w:lvl w:ilvl="3" w:tplc="CB7AB766">
      <w:numFmt w:val="bullet"/>
      <w:lvlText w:val="•"/>
      <w:lvlJc w:val="left"/>
      <w:pPr>
        <w:ind w:left="2818" w:hanging="121"/>
      </w:pPr>
      <w:rPr>
        <w:rFonts w:hint="default"/>
        <w:lang w:val="pt-PT" w:eastAsia="en-US" w:bidi="ar-SA"/>
      </w:rPr>
    </w:lvl>
    <w:lvl w:ilvl="4" w:tplc="525E791A">
      <w:numFmt w:val="bullet"/>
      <w:lvlText w:val="•"/>
      <w:lvlJc w:val="left"/>
      <w:pPr>
        <w:ind w:left="3751" w:hanging="121"/>
      </w:pPr>
      <w:rPr>
        <w:rFonts w:hint="default"/>
        <w:lang w:val="pt-PT" w:eastAsia="en-US" w:bidi="ar-SA"/>
      </w:rPr>
    </w:lvl>
    <w:lvl w:ilvl="5" w:tplc="5796680E">
      <w:numFmt w:val="bullet"/>
      <w:lvlText w:val="•"/>
      <w:lvlJc w:val="left"/>
      <w:pPr>
        <w:ind w:left="4684" w:hanging="121"/>
      </w:pPr>
      <w:rPr>
        <w:rFonts w:hint="default"/>
        <w:lang w:val="pt-PT" w:eastAsia="en-US" w:bidi="ar-SA"/>
      </w:rPr>
    </w:lvl>
    <w:lvl w:ilvl="6" w:tplc="63AE9D9A">
      <w:numFmt w:val="bullet"/>
      <w:lvlText w:val="•"/>
      <w:lvlJc w:val="left"/>
      <w:pPr>
        <w:ind w:left="5617" w:hanging="121"/>
      </w:pPr>
      <w:rPr>
        <w:rFonts w:hint="default"/>
        <w:lang w:val="pt-PT" w:eastAsia="en-US" w:bidi="ar-SA"/>
      </w:rPr>
    </w:lvl>
    <w:lvl w:ilvl="7" w:tplc="C97EA04E">
      <w:numFmt w:val="bullet"/>
      <w:lvlText w:val="•"/>
      <w:lvlJc w:val="left"/>
      <w:pPr>
        <w:ind w:left="6550" w:hanging="121"/>
      </w:pPr>
      <w:rPr>
        <w:rFonts w:hint="default"/>
        <w:lang w:val="pt-PT" w:eastAsia="en-US" w:bidi="ar-SA"/>
      </w:rPr>
    </w:lvl>
    <w:lvl w:ilvl="8" w:tplc="46FA3710">
      <w:numFmt w:val="bullet"/>
      <w:lvlText w:val="•"/>
      <w:lvlJc w:val="left"/>
      <w:pPr>
        <w:ind w:left="7483" w:hanging="121"/>
      </w:pPr>
      <w:rPr>
        <w:rFonts w:hint="default"/>
        <w:lang w:val="pt-PT" w:eastAsia="en-US" w:bidi="ar-SA"/>
      </w:rPr>
    </w:lvl>
  </w:abstractNum>
  <w:abstractNum w:abstractNumId="25" w15:restartNumberingAfterBreak="0">
    <w:nsid w:val="324B2E8C"/>
    <w:multiLevelType w:val="hybridMultilevel"/>
    <w:tmpl w:val="FAC63570"/>
    <w:lvl w:ilvl="0" w:tplc="78F263D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6A8ABEE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1DE6F3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9F2D438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ADA1D3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15AA8A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43822FA6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F74CC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6A7C6F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6" w15:restartNumberingAfterBreak="0">
    <w:nsid w:val="33767BB7"/>
    <w:multiLevelType w:val="hybridMultilevel"/>
    <w:tmpl w:val="F376A58A"/>
    <w:lvl w:ilvl="0" w:tplc="31C4A116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31671C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CFFA4D8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B5366A9C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AD6EF0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F6859B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17C55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B59E1B54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CDFA7E7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7" w15:restartNumberingAfterBreak="0">
    <w:nsid w:val="33BC7993"/>
    <w:multiLevelType w:val="hybridMultilevel"/>
    <w:tmpl w:val="984048C6"/>
    <w:lvl w:ilvl="0" w:tplc="4F24854E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781EAF90">
      <w:start w:val="2"/>
      <w:numFmt w:val="upperRoman"/>
      <w:lvlText w:val="%2"/>
      <w:lvlJc w:val="left"/>
      <w:pPr>
        <w:ind w:left="425" w:hanging="1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2"/>
        <w:sz w:val="20"/>
        <w:szCs w:val="20"/>
        <w:lang w:val="pt-PT" w:eastAsia="en-US" w:bidi="ar-SA"/>
      </w:rPr>
    </w:lvl>
    <w:lvl w:ilvl="2" w:tplc="BDB8AE82">
      <w:numFmt w:val="bullet"/>
      <w:lvlText w:val="•"/>
      <w:lvlJc w:val="left"/>
      <w:pPr>
        <w:ind w:left="1753" w:hanging="192"/>
      </w:pPr>
      <w:rPr>
        <w:rFonts w:hint="default"/>
        <w:lang w:val="pt-PT" w:eastAsia="en-US" w:bidi="ar-SA"/>
      </w:rPr>
    </w:lvl>
    <w:lvl w:ilvl="3" w:tplc="366EA9A4">
      <w:numFmt w:val="bullet"/>
      <w:lvlText w:val="•"/>
      <w:lvlJc w:val="left"/>
      <w:pPr>
        <w:ind w:left="2420" w:hanging="192"/>
      </w:pPr>
      <w:rPr>
        <w:rFonts w:hint="default"/>
        <w:lang w:val="pt-PT" w:eastAsia="en-US" w:bidi="ar-SA"/>
      </w:rPr>
    </w:lvl>
    <w:lvl w:ilvl="4" w:tplc="69C2BBF0">
      <w:numFmt w:val="bullet"/>
      <w:lvlText w:val="•"/>
      <w:lvlJc w:val="left"/>
      <w:pPr>
        <w:ind w:left="3087" w:hanging="192"/>
      </w:pPr>
      <w:rPr>
        <w:rFonts w:hint="default"/>
        <w:lang w:val="pt-PT" w:eastAsia="en-US" w:bidi="ar-SA"/>
      </w:rPr>
    </w:lvl>
    <w:lvl w:ilvl="5" w:tplc="8F3EC3B4">
      <w:numFmt w:val="bullet"/>
      <w:lvlText w:val="•"/>
      <w:lvlJc w:val="left"/>
      <w:pPr>
        <w:ind w:left="3753" w:hanging="192"/>
      </w:pPr>
      <w:rPr>
        <w:rFonts w:hint="default"/>
        <w:lang w:val="pt-PT" w:eastAsia="en-US" w:bidi="ar-SA"/>
      </w:rPr>
    </w:lvl>
    <w:lvl w:ilvl="6" w:tplc="4ADEB2E0">
      <w:numFmt w:val="bullet"/>
      <w:lvlText w:val="•"/>
      <w:lvlJc w:val="left"/>
      <w:pPr>
        <w:ind w:left="4420" w:hanging="192"/>
      </w:pPr>
      <w:rPr>
        <w:rFonts w:hint="default"/>
        <w:lang w:val="pt-PT" w:eastAsia="en-US" w:bidi="ar-SA"/>
      </w:rPr>
    </w:lvl>
    <w:lvl w:ilvl="7" w:tplc="B5B439CE">
      <w:numFmt w:val="bullet"/>
      <w:lvlText w:val="•"/>
      <w:lvlJc w:val="left"/>
      <w:pPr>
        <w:ind w:left="5087" w:hanging="192"/>
      </w:pPr>
      <w:rPr>
        <w:rFonts w:hint="default"/>
        <w:lang w:val="pt-PT" w:eastAsia="en-US" w:bidi="ar-SA"/>
      </w:rPr>
    </w:lvl>
    <w:lvl w:ilvl="8" w:tplc="014ADA20">
      <w:numFmt w:val="bullet"/>
      <w:lvlText w:val="•"/>
      <w:lvlJc w:val="left"/>
      <w:pPr>
        <w:ind w:left="5754" w:hanging="192"/>
      </w:pPr>
      <w:rPr>
        <w:rFonts w:hint="default"/>
        <w:lang w:val="pt-PT" w:eastAsia="en-US" w:bidi="ar-SA"/>
      </w:rPr>
    </w:lvl>
  </w:abstractNum>
  <w:abstractNum w:abstractNumId="28" w15:restartNumberingAfterBreak="0">
    <w:nsid w:val="37365CA1"/>
    <w:multiLevelType w:val="hybridMultilevel"/>
    <w:tmpl w:val="AD203748"/>
    <w:lvl w:ilvl="0" w:tplc="34BA393C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CF27FE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7ABAD3C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8830022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85AA30D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B6C4530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DE8E1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9B2204F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69A71E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9" w15:restartNumberingAfterBreak="0">
    <w:nsid w:val="377D739C"/>
    <w:multiLevelType w:val="hybridMultilevel"/>
    <w:tmpl w:val="048479FA"/>
    <w:lvl w:ilvl="0" w:tplc="DB2CDCDC">
      <w:start w:val="1"/>
      <w:numFmt w:val="upperRoman"/>
      <w:lvlText w:val="%1"/>
      <w:lvlJc w:val="left"/>
      <w:pPr>
        <w:ind w:left="539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A8AECDFE">
      <w:start w:val="1"/>
      <w:numFmt w:val="decimal"/>
      <w:lvlText w:val="%2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0"/>
        <w:szCs w:val="20"/>
        <w:lang w:val="pt-PT" w:eastAsia="en-US" w:bidi="ar-SA"/>
      </w:rPr>
    </w:lvl>
    <w:lvl w:ilvl="2" w:tplc="165C49FE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3" w:tplc="07A811C6">
      <w:numFmt w:val="bullet"/>
      <w:lvlText w:val="•"/>
      <w:lvlJc w:val="left"/>
      <w:pPr>
        <w:ind w:left="2321" w:hanging="360"/>
      </w:pPr>
      <w:rPr>
        <w:rFonts w:hint="default"/>
        <w:lang w:val="pt-PT" w:eastAsia="en-US" w:bidi="ar-SA"/>
      </w:rPr>
    </w:lvl>
    <w:lvl w:ilvl="4" w:tplc="548C0628">
      <w:numFmt w:val="bullet"/>
      <w:lvlText w:val="•"/>
      <w:lvlJc w:val="left"/>
      <w:pPr>
        <w:ind w:left="3002" w:hanging="360"/>
      </w:pPr>
      <w:rPr>
        <w:rFonts w:hint="default"/>
        <w:lang w:val="pt-PT" w:eastAsia="en-US" w:bidi="ar-SA"/>
      </w:rPr>
    </w:lvl>
    <w:lvl w:ilvl="5" w:tplc="895E6F00">
      <w:numFmt w:val="bullet"/>
      <w:lvlText w:val="•"/>
      <w:lvlJc w:val="left"/>
      <w:pPr>
        <w:ind w:left="3683" w:hanging="360"/>
      </w:pPr>
      <w:rPr>
        <w:rFonts w:hint="default"/>
        <w:lang w:val="pt-PT" w:eastAsia="en-US" w:bidi="ar-SA"/>
      </w:rPr>
    </w:lvl>
    <w:lvl w:ilvl="6" w:tplc="F40AE7E6">
      <w:numFmt w:val="bullet"/>
      <w:lvlText w:val="•"/>
      <w:lvlJc w:val="left"/>
      <w:pPr>
        <w:ind w:left="4364" w:hanging="360"/>
      </w:pPr>
      <w:rPr>
        <w:rFonts w:hint="default"/>
        <w:lang w:val="pt-PT" w:eastAsia="en-US" w:bidi="ar-SA"/>
      </w:rPr>
    </w:lvl>
    <w:lvl w:ilvl="7" w:tplc="1E34374C">
      <w:numFmt w:val="bullet"/>
      <w:lvlText w:val="•"/>
      <w:lvlJc w:val="left"/>
      <w:pPr>
        <w:ind w:left="5045" w:hanging="360"/>
      </w:pPr>
      <w:rPr>
        <w:rFonts w:hint="default"/>
        <w:lang w:val="pt-PT" w:eastAsia="en-US" w:bidi="ar-SA"/>
      </w:rPr>
    </w:lvl>
    <w:lvl w:ilvl="8" w:tplc="EC5E5F54">
      <w:numFmt w:val="bullet"/>
      <w:lvlText w:val="•"/>
      <w:lvlJc w:val="left"/>
      <w:pPr>
        <w:ind w:left="5726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05796"/>
    <w:multiLevelType w:val="hybridMultilevel"/>
    <w:tmpl w:val="1270D57E"/>
    <w:lvl w:ilvl="0" w:tplc="3374528E">
      <w:start w:val="1"/>
      <w:numFmt w:val="lowerLetter"/>
      <w:lvlText w:val="%1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D960BA4E">
      <w:start w:val="1"/>
      <w:numFmt w:val="upperRoman"/>
      <w:lvlText w:val="%2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22789A26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91C6942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6C8EDC2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1F3823FC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C520D708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00181746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181E94A2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32" w15:restartNumberingAfterBreak="0">
    <w:nsid w:val="41FE024A"/>
    <w:multiLevelType w:val="hybridMultilevel"/>
    <w:tmpl w:val="2AA6710C"/>
    <w:lvl w:ilvl="0" w:tplc="39583854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579ED29A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8EA003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BA12F346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988F390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727454C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A6838A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CB86516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9E5A5E3C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33" w15:restartNumberingAfterBreak="0">
    <w:nsid w:val="430130BA"/>
    <w:multiLevelType w:val="hybridMultilevel"/>
    <w:tmpl w:val="7C22AAE0"/>
    <w:lvl w:ilvl="0" w:tplc="E326EAE4">
      <w:start w:val="1"/>
      <w:numFmt w:val="upperRoman"/>
      <w:lvlText w:val="%1"/>
      <w:lvlJc w:val="left"/>
      <w:pPr>
        <w:ind w:left="122" w:hanging="11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6A02350">
      <w:numFmt w:val="bullet"/>
      <w:lvlText w:val="•"/>
      <w:lvlJc w:val="left"/>
      <w:pPr>
        <w:ind w:left="1042" w:hanging="113"/>
      </w:pPr>
      <w:rPr>
        <w:rFonts w:hint="default"/>
        <w:lang w:val="pt-PT" w:eastAsia="en-US" w:bidi="ar-SA"/>
      </w:rPr>
    </w:lvl>
    <w:lvl w:ilvl="2" w:tplc="11924DB6">
      <w:numFmt w:val="bullet"/>
      <w:lvlText w:val="•"/>
      <w:lvlJc w:val="left"/>
      <w:pPr>
        <w:ind w:left="1965" w:hanging="113"/>
      </w:pPr>
      <w:rPr>
        <w:rFonts w:hint="default"/>
        <w:lang w:val="pt-PT" w:eastAsia="en-US" w:bidi="ar-SA"/>
      </w:rPr>
    </w:lvl>
    <w:lvl w:ilvl="3" w:tplc="C02C1112">
      <w:numFmt w:val="bullet"/>
      <w:lvlText w:val="•"/>
      <w:lvlJc w:val="left"/>
      <w:pPr>
        <w:ind w:left="2888" w:hanging="113"/>
      </w:pPr>
      <w:rPr>
        <w:rFonts w:hint="default"/>
        <w:lang w:val="pt-PT" w:eastAsia="en-US" w:bidi="ar-SA"/>
      </w:rPr>
    </w:lvl>
    <w:lvl w:ilvl="4" w:tplc="4CA85C2A">
      <w:numFmt w:val="bullet"/>
      <w:lvlText w:val="•"/>
      <w:lvlJc w:val="left"/>
      <w:pPr>
        <w:ind w:left="3811" w:hanging="113"/>
      </w:pPr>
      <w:rPr>
        <w:rFonts w:hint="default"/>
        <w:lang w:val="pt-PT" w:eastAsia="en-US" w:bidi="ar-SA"/>
      </w:rPr>
    </w:lvl>
    <w:lvl w:ilvl="5" w:tplc="3EC2E218">
      <w:numFmt w:val="bullet"/>
      <w:lvlText w:val="•"/>
      <w:lvlJc w:val="left"/>
      <w:pPr>
        <w:ind w:left="4734" w:hanging="113"/>
      </w:pPr>
      <w:rPr>
        <w:rFonts w:hint="default"/>
        <w:lang w:val="pt-PT" w:eastAsia="en-US" w:bidi="ar-SA"/>
      </w:rPr>
    </w:lvl>
    <w:lvl w:ilvl="6" w:tplc="7142911E">
      <w:numFmt w:val="bullet"/>
      <w:lvlText w:val="•"/>
      <w:lvlJc w:val="left"/>
      <w:pPr>
        <w:ind w:left="5657" w:hanging="113"/>
      </w:pPr>
      <w:rPr>
        <w:rFonts w:hint="default"/>
        <w:lang w:val="pt-PT" w:eastAsia="en-US" w:bidi="ar-SA"/>
      </w:rPr>
    </w:lvl>
    <w:lvl w:ilvl="7" w:tplc="AA88A9CE">
      <w:numFmt w:val="bullet"/>
      <w:lvlText w:val="•"/>
      <w:lvlJc w:val="left"/>
      <w:pPr>
        <w:ind w:left="6580" w:hanging="113"/>
      </w:pPr>
      <w:rPr>
        <w:rFonts w:hint="default"/>
        <w:lang w:val="pt-PT" w:eastAsia="en-US" w:bidi="ar-SA"/>
      </w:rPr>
    </w:lvl>
    <w:lvl w:ilvl="8" w:tplc="DCF8B428">
      <w:numFmt w:val="bullet"/>
      <w:lvlText w:val="•"/>
      <w:lvlJc w:val="left"/>
      <w:pPr>
        <w:ind w:left="7503" w:hanging="113"/>
      </w:pPr>
      <w:rPr>
        <w:rFonts w:hint="default"/>
        <w:lang w:val="pt-PT" w:eastAsia="en-US" w:bidi="ar-SA"/>
      </w:rPr>
    </w:lvl>
  </w:abstractNum>
  <w:abstractNum w:abstractNumId="34" w15:restartNumberingAfterBreak="0">
    <w:nsid w:val="4544754F"/>
    <w:multiLevelType w:val="hybridMultilevel"/>
    <w:tmpl w:val="2F7278D0"/>
    <w:lvl w:ilvl="0" w:tplc="4E24187A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98C9F52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89CA873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B143BD0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1E423EC0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BACE254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220BA44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6360E08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5462B9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5" w15:restartNumberingAfterBreak="0">
    <w:nsid w:val="4C5529BC"/>
    <w:multiLevelType w:val="hybridMultilevel"/>
    <w:tmpl w:val="B1F0F69E"/>
    <w:lvl w:ilvl="0" w:tplc="C964B92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C17C32F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F92E25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24D4373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7587DC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DA659C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F2564DFE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7E587D7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A7EA54C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6" w15:restartNumberingAfterBreak="0">
    <w:nsid w:val="4CD01BC1"/>
    <w:multiLevelType w:val="hybridMultilevel"/>
    <w:tmpl w:val="CCB846BC"/>
    <w:lvl w:ilvl="0" w:tplc="E848D1BC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D7C2ACEC">
      <w:numFmt w:val="bullet"/>
      <w:lvlText w:val="•"/>
      <w:lvlJc w:val="left"/>
      <w:pPr>
        <w:ind w:left="1086" w:hanging="118"/>
      </w:pPr>
      <w:rPr>
        <w:rFonts w:hint="default"/>
        <w:lang w:val="pt-PT" w:eastAsia="en-US" w:bidi="ar-SA"/>
      </w:rPr>
    </w:lvl>
    <w:lvl w:ilvl="2" w:tplc="44D29466">
      <w:numFmt w:val="bullet"/>
      <w:lvlText w:val="•"/>
      <w:lvlJc w:val="left"/>
      <w:pPr>
        <w:ind w:left="1753" w:hanging="118"/>
      </w:pPr>
      <w:rPr>
        <w:rFonts w:hint="default"/>
        <w:lang w:val="pt-PT" w:eastAsia="en-US" w:bidi="ar-SA"/>
      </w:rPr>
    </w:lvl>
    <w:lvl w:ilvl="3" w:tplc="7F94C2E6">
      <w:numFmt w:val="bullet"/>
      <w:lvlText w:val="•"/>
      <w:lvlJc w:val="left"/>
      <w:pPr>
        <w:ind w:left="2420" w:hanging="118"/>
      </w:pPr>
      <w:rPr>
        <w:rFonts w:hint="default"/>
        <w:lang w:val="pt-PT" w:eastAsia="en-US" w:bidi="ar-SA"/>
      </w:rPr>
    </w:lvl>
    <w:lvl w:ilvl="4" w:tplc="80FE3416">
      <w:numFmt w:val="bullet"/>
      <w:lvlText w:val="•"/>
      <w:lvlJc w:val="left"/>
      <w:pPr>
        <w:ind w:left="3087" w:hanging="118"/>
      </w:pPr>
      <w:rPr>
        <w:rFonts w:hint="default"/>
        <w:lang w:val="pt-PT" w:eastAsia="en-US" w:bidi="ar-SA"/>
      </w:rPr>
    </w:lvl>
    <w:lvl w:ilvl="5" w:tplc="AA3E935E">
      <w:numFmt w:val="bullet"/>
      <w:lvlText w:val="•"/>
      <w:lvlJc w:val="left"/>
      <w:pPr>
        <w:ind w:left="3753" w:hanging="118"/>
      </w:pPr>
      <w:rPr>
        <w:rFonts w:hint="default"/>
        <w:lang w:val="pt-PT" w:eastAsia="en-US" w:bidi="ar-SA"/>
      </w:rPr>
    </w:lvl>
    <w:lvl w:ilvl="6" w:tplc="0E7E42DE">
      <w:numFmt w:val="bullet"/>
      <w:lvlText w:val="•"/>
      <w:lvlJc w:val="left"/>
      <w:pPr>
        <w:ind w:left="4420" w:hanging="118"/>
      </w:pPr>
      <w:rPr>
        <w:rFonts w:hint="default"/>
        <w:lang w:val="pt-PT" w:eastAsia="en-US" w:bidi="ar-SA"/>
      </w:rPr>
    </w:lvl>
    <w:lvl w:ilvl="7" w:tplc="D3F86E7C">
      <w:numFmt w:val="bullet"/>
      <w:lvlText w:val="•"/>
      <w:lvlJc w:val="left"/>
      <w:pPr>
        <w:ind w:left="5087" w:hanging="118"/>
      </w:pPr>
      <w:rPr>
        <w:rFonts w:hint="default"/>
        <w:lang w:val="pt-PT" w:eastAsia="en-US" w:bidi="ar-SA"/>
      </w:rPr>
    </w:lvl>
    <w:lvl w:ilvl="8" w:tplc="EFD0ABE0">
      <w:numFmt w:val="bullet"/>
      <w:lvlText w:val="•"/>
      <w:lvlJc w:val="left"/>
      <w:pPr>
        <w:ind w:left="5754" w:hanging="118"/>
      </w:pPr>
      <w:rPr>
        <w:rFonts w:hint="default"/>
        <w:lang w:val="pt-PT" w:eastAsia="en-US" w:bidi="ar-SA"/>
      </w:rPr>
    </w:lvl>
  </w:abstractNum>
  <w:abstractNum w:abstractNumId="37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53744559"/>
    <w:multiLevelType w:val="hybridMultilevel"/>
    <w:tmpl w:val="518A8224"/>
    <w:lvl w:ilvl="0" w:tplc="11262AA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C76D6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13E1C3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017EBC76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83EF2D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1845C3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80ACE318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AEC6F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76B8158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9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C5045"/>
    <w:multiLevelType w:val="hybridMultilevel"/>
    <w:tmpl w:val="390031E0"/>
    <w:lvl w:ilvl="0" w:tplc="EC921D22">
      <w:start w:val="1"/>
      <w:numFmt w:val="upperRoman"/>
      <w:lvlText w:val="%1"/>
      <w:lvlJc w:val="left"/>
      <w:pPr>
        <w:ind w:left="142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4"/>
        <w:sz w:val="20"/>
        <w:szCs w:val="20"/>
        <w:lang w:val="pt-PT" w:eastAsia="en-US" w:bidi="ar-SA"/>
      </w:rPr>
    </w:lvl>
    <w:lvl w:ilvl="1" w:tplc="1A967522">
      <w:numFmt w:val="bullet"/>
      <w:lvlText w:val="•"/>
      <w:lvlJc w:val="left"/>
      <w:pPr>
        <w:ind w:left="834" w:hanging="127"/>
      </w:pPr>
      <w:rPr>
        <w:rFonts w:hint="default"/>
        <w:lang w:val="pt-PT" w:eastAsia="en-US" w:bidi="ar-SA"/>
      </w:rPr>
    </w:lvl>
    <w:lvl w:ilvl="2" w:tplc="31840F70">
      <w:numFmt w:val="bullet"/>
      <w:lvlText w:val="•"/>
      <w:lvlJc w:val="left"/>
      <w:pPr>
        <w:ind w:left="1529" w:hanging="127"/>
      </w:pPr>
      <w:rPr>
        <w:rFonts w:hint="default"/>
        <w:lang w:val="pt-PT" w:eastAsia="en-US" w:bidi="ar-SA"/>
      </w:rPr>
    </w:lvl>
    <w:lvl w:ilvl="3" w:tplc="7BDC3346">
      <w:numFmt w:val="bullet"/>
      <w:lvlText w:val="•"/>
      <w:lvlJc w:val="left"/>
      <w:pPr>
        <w:ind w:left="2224" w:hanging="127"/>
      </w:pPr>
      <w:rPr>
        <w:rFonts w:hint="default"/>
        <w:lang w:val="pt-PT" w:eastAsia="en-US" w:bidi="ar-SA"/>
      </w:rPr>
    </w:lvl>
    <w:lvl w:ilvl="4" w:tplc="5680F88A">
      <w:numFmt w:val="bullet"/>
      <w:lvlText w:val="•"/>
      <w:lvlJc w:val="left"/>
      <w:pPr>
        <w:ind w:left="2919" w:hanging="127"/>
      </w:pPr>
      <w:rPr>
        <w:rFonts w:hint="default"/>
        <w:lang w:val="pt-PT" w:eastAsia="en-US" w:bidi="ar-SA"/>
      </w:rPr>
    </w:lvl>
    <w:lvl w:ilvl="5" w:tplc="8B68B00A">
      <w:numFmt w:val="bullet"/>
      <w:lvlText w:val="•"/>
      <w:lvlJc w:val="left"/>
      <w:pPr>
        <w:ind w:left="3613" w:hanging="127"/>
      </w:pPr>
      <w:rPr>
        <w:rFonts w:hint="default"/>
        <w:lang w:val="pt-PT" w:eastAsia="en-US" w:bidi="ar-SA"/>
      </w:rPr>
    </w:lvl>
    <w:lvl w:ilvl="6" w:tplc="DF101C68">
      <w:numFmt w:val="bullet"/>
      <w:lvlText w:val="•"/>
      <w:lvlJc w:val="left"/>
      <w:pPr>
        <w:ind w:left="4308" w:hanging="127"/>
      </w:pPr>
      <w:rPr>
        <w:rFonts w:hint="default"/>
        <w:lang w:val="pt-PT" w:eastAsia="en-US" w:bidi="ar-SA"/>
      </w:rPr>
    </w:lvl>
    <w:lvl w:ilvl="7" w:tplc="22F09912">
      <w:numFmt w:val="bullet"/>
      <w:lvlText w:val="•"/>
      <w:lvlJc w:val="left"/>
      <w:pPr>
        <w:ind w:left="5003" w:hanging="127"/>
      </w:pPr>
      <w:rPr>
        <w:rFonts w:hint="default"/>
        <w:lang w:val="pt-PT" w:eastAsia="en-US" w:bidi="ar-SA"/>
      </w:rPr>
    </w:lvl>
    <w:lvl w:ilvl="8" w:tplc="CA8E2424">
      <w:numFmt w:val="bullet"/>
      <w:lvlText w:val="•"/>
      <w:lvlJc w:val="left"/>
      <w:pPr>
        <w:ind w:left="5698" w:hanging="127"/>
      </w:pPr>
      <w:rPr>
        <w:rFonts w:hint="default"/>
        <w:lang w:val="pt-PT" w:eastAsia="en-US" w:bidi="ar-SA"/>
      </w:rPr>
    </w:lvl>
  </w:abstractNum>
  <w:abstractNum w:abstractNumId="41" w15:restartNumberingAfterBreak="0">
    <w:nsid w:val="559D34B8"/>
    <w:multiLevelType w:val="hybridMultilevel"/>
    <w:tmpl w:val="CFF8F87E"/>
    <w:lvl w:ilvl="0" w:tplc="BF1645D4">
      <w:start w:val="2"/>
      <w:numFmt w:val="upperRoman"/>
      <w:lvlText w:val="%1"/>
      <w:lvlJc w:val="left"/>
      <w:pPr>
        <w:ind w:left="425" w:hanging="189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7A54647E">
      <w:numFmt w:val="bullet"/>
      <w:lvlText w:val="•"/>
      <w:lvlJc w:val="left"/>
      <w:pPr>
        <w:ind w:left="1086" w:hanging="189"/>
      </w:pPr>
      <w:rPr>
        <w:rFonts w:hint="default"/>
        <w:lang w:val="pt-PT" w:eastAsia="en-US" w:bidi="ar-SA"/>
      </w:rPr>
    </w:lvl>
    <w:lvl w:ilvl="2" w:tplc="B456EB16">
      <w:numFmt w:val="bullet"/>
      <w:lvlText w:val="•"/>
      <w:lvlJc w:val="left"/>
      <w:pPr>
        <w:ind w:left="1753" w:hanging="189"/>
      </w:pPr>
      <w:rPr>
        <w:rFonts w:hint="default"/>
        <w:lang w:val="pt-PT" w:eastAsia="en-US" w:bidi="ar-SA"/>
      </w:rPr>
    </w:lvl>
    <w:lvl w:ilvl="3" w:tplc="73D062AA">
      <w:numFmt w:val="bullet"/>
      <w:lvlText w:val="•"/>
      <w:lvlJc w:val="left"/>
      <w:pPr>
        <w:ind w:left="2420" w:hanging="189"/>
      </w:pPr>
      <w:rPr>
        <w:rFonts w:hint="default"/>
        <w:lang w:val="pt-PT" w:eastAsia="en-US" w:bidi="ar-SA"/>
      </w:rPr>
    </w:lvl>
    <w:lvl w:ilvl="4" w:tplc="A91C0182">
      <w:numFmt w:val="bullet"/>
      <w:lvlText w:val="•"/>
      <w:lvlJc w:val="left"/>
      <w:pPr>
        <w:ind w:left="3087" w:hanging="189"/>
      </w:pPr>
      <w:rPr>
        <w:rFonts w:hint="default"/>
        <w:lang w:val="pt-PT" w:eastAsia="en-US" w:bidi="ar-SA"/>
      </w:rPr>
    </w:lvl>
    <w:lvl w:ilvl="5" w:tplc="462A43E8">
      <w:numFmt w:val="bullet"/>
      <w:lvlText w:val="•"/>
      <w:lvlJc w:val="left"/>
      <w:pPr>
        <w:ind w:left="3753" w:hanging="189"/>
      </w:pPr>
      <w:rPr>
        <w:rFonts w:hint="default"/>
        <w:lang w:val="pt-PT" w:eastAsia="en-US" w:bidi="ar-SA"/>
      </w:rPr>
    </w:lvl>
    <w:lvl w:ilvl="6" w:tplc="6FDE0756">
      <w:numFmt w:val="bullet"/>
      <w:lvlText w:val="•"/>
      <w:lvlJc w:val="left"/>
      <w:pPr>
        <w:ind w:left="4420" w:hanging="189"/>
      </w:pPr>
      <w:rPr>
        <w:rFonts w:hint="default"/>
        <w:lang w:val="pt-PT" w:eastAsia="en-US" w:bidi="ar-SA"/>
      </w:rPr>
    </w:lvl>
    <w:lvl w:ilvl="7" w:tplc="EB02306A">
      <w:numFmt w:val="bullet"/>
      <w:lvlText w:val="•"/>
      <w:lvlJc w:val="left"/>
      <w:pPr>
        <w:ind w:left="5087" w:hanging="189"/>
      </w:pPr>
      <w:rPr>
        <w:rFonts w:hint="default"/>
        <w:lang w:val="pt-PT" w:eastAsia="en-US" w:bidi="ar-SA"/>
      </w:rPr>
    </w:lvl>
    <w:lvl w:ilvl="8" w:tplc="A2DEC6B4">
      <w:numFmt w:val="bullet"/>
      <w:lvlText w:val="•"/>
      <w:lvlJc w:val="left"/>
      <w:pPr>
        <w:ind w:left="5754" w:hanging="189"/>
      </w:pPr>
      <w:rPr>
        <w:rFonts w:hint="default"/>
        <w:lang w:val="pt-PT" w:eastAsia="en-US" w:bidi="ar-SA"/>
      </w:rPr>
    </w:lvl>
  </w:abstractNum>
  <w:abstractNum w:abstractNumId="42" w15:restartNumberingAfterBreak="0">
    <w:nsid w:val="569D0DDD"/>
    <w:multiLevelType w:val="hybridMultilevel"/>
    <w:tmpl w:val="866A1BBE"/>
    <w:lvl w:ilvl="0" w:tplc="BAE0C8BA">
      <w:start w:val="2"/>
      <w:numFmt w:val="upperRoman"/>
      <w:lvlText w:val="%1"/>
      <w:lvlJc w:val="left"/>
      <w:pPr>
        <w:ind w:left="142" w:hanging="176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-1"/>
        <w:w w:val="102"/>
        <w:sz w:val="24"/>
        <w:szCs w:val="24"/>
        <w:lang w:val="pt-PT" w:eastAsia="en-US" w:bidi="ar-SA"/>
      </w:rPr>
    </w:lvl>
    <w:lvl w:ilvl="1" w:tplc="5FE8B140">
      <w:numFmt w:val="bullet"/>
      <w:lvlText w:val="•"/>
      <w:lvlJc w:val="left"/>
      <w:pPr>
        <w:ind w:left="834" w:hanging="176"/>
      </w:pPr>
      <w:rPr>
        <w:rFonts w:hint="default"/>
        <w:lang w:val="pt-PT" w:eastAsia="en-US" w:bidi="ar-SA"/>
      </w:rPr>
    </w:lvl>
    <w:lvl w:ilvl="2" w:tplc="7E7AA296">
      <w:numFmt w:val="bullet"/>
      <w:lvlText w:val="•"/>
      <w:lvlJc w:val="left"/>
      <w:pPr>
        <w:ind w:left="1529" w:hanging="176"/>
      </w:pPr>
      <w:rPr>
        <w:rFonts w:hint="default"/>
        <w:lang w:val="pt-PT" w:eastAsia="en-US" w:bidi="ar-SA"/>
      </w:rPr>
    </w:lvl>
    <w:lvl w:ilvl="3" w:tplc="FEB4C84A">
      <w:numFmt w:val="bullet"/>
      <w:lvlText w:val="•"/>
      <w:lvlJc w:val="left"/>
      <w:pPr>
        <w:ind w:left="2224" w:hanging="176"/>
      </w:pPr>
      <w:rPr>
        <w:rFonts w:hint="default"/>
        <w:lang w:val="pt-PT" w:eastAsia="en-US" w:bidi="ar-SA"/>
      </w:rPr>
    </w:lvl>
    <w:lvl w:ilvl="4" w:tplc="4BE4DE0C">
      <w:numFmt w:val="bullet"/>
      <w:lvlText w:val="•"/>
      <w:lvlJc w:val="left"/>
      <w:pPr>
        <w:ind w:left="2919" w:hanging="176"/>
      </w:pPr>
      <w:rPr>
        <w:rFonts w:hint="default"/>
        <w:lang w:val="pt-PT" w:eastAsia="en-US" w:bidi="ar-SA"/>
      </w:rPr>
    </w:lvl>
    <w:lvl w:ilvl="5" w:tplc="F4AC312A">
      <w:numFmt w:val="bullet"/>
      <w:lvlText w:val="•"/>
      <w:lvlJc w:val="left"/>
      <w:pPr>
        <w:ind w:left="3613" w:hanging="176"/>
      </w:pPr>
      <w:rPr>
        <w:rFonts w:hint="default"/>
        <w:lang w:val="pt-PT" w:eastAsia="en-US" w:bidi="ar-SA"/>
      </w:rPr>
    </w:lvl>
    <w:lvl w:ilvl="6" w:tplc="89ECA5D8">
      <w:numFmt w:val="bullet"/>
      <w:lvlText w:val="•"/>
      <w:lvlJc w:val="left"/>
      <w:pPr>
        <w:ind w:left="4308" w:hanging="176"/>
      </w:pPr>
      <w:rPr>
        <w:rFonts w:hint="default"/>
        <w:lang w:val="pt-PT" w:eastAsia="en-US" w:bidi="ar-SA"/>
      </w:rPr>
    </w:lvl>
    <w:lvl w:ilvl="7" w:tplc="F05ED844">
      <w:numFmt w:val="bullet"/>
      <w:lvlText w:val="•"/>
      <w:lvlJc w:val="left"/>
      <w:pPr>
        <w:ind w:left="5003" w:hanging="176"/>
      </w:pPr>
      <w:rPr>
        <w:rFonts w:hint="default"/>
        <w:lang w:val="pt-PT" w:eastAsia="en-US" w:bidi="ar-SA"/>
      </w:rPr>
    </w:lvl>
    <w:lvl w:ilvl="8" w:tplc="4D08C0C6">
      <w:numFmt w:val="bullet"/>
      <w:lvlText w:val="•"/>
      <w:lvlJc w:val="left"/>
      <w:pPr>
        <w:ind w:left="5698" w:hanging="176"/>
      </w:pPr>
      <w:rPr>
        <w:rFonts w:hint="default"/>
        <w:lang w:val="pt-PT" w:eastAsia="en-US" w:bidi="ar-SA"/>
      </w:rPr>
    </w:lvl>
  </w:abstractNum>
  <w:abstractNum w:abstractNumId="43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D7D3C7F"/>
    <w:multiLevelType w:val="hybridMultilevel"/>
    <w:tmpl w:val="46F82290"/>
    <w:lvl w:ilvl="0" w:tplc="39B65672">
      <w:start w:val="1"/>
      <w:numFmt w:val="upperRoman"/>
      <w:lvlText w:val="%1"/>
      <w:lvlJc w:val="left"/>
      <w:pPr>
        <w:ind w:left="256" w:hanging="11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8CECBE22">
      <w:numFmt w:val="bullet"/>
      <w:lvlText w:val="•"/>
      <w:lvlJc w:val="left"/>
      <w:pPr>
        <w:ind w:left="942" w:hanging="114"/>
      </w:pPr>
      <w:rPr>
        <w:rFonts w:hint="default"/>
        <w:lang w:val="pt-PT" w:eastAsia="en-US" w:bidi="ar-SA"/>
      </w:rPr>
    </w:lvl>
    <w:lvl w:ilvl="2" w:tplc="C82A862A">
      <w:numFmt w:val="bullet"/>
      <w:lvlText w:val="•"/>
      <w:lvlJc w:val="left"/>
      <w:pPr>
        <w:ind w:left="1625" w:hanging="114"/>
      </w:pPr>
      <w:rPr>
        <w:rFonts w:hint="default"/>
        <w:lang w:val="pt-PT" w:eastAsia="en-US" w:bidi="ar-SA"/>
      </w:rPr>
    </w:lvl>
    <w:lvl w:ilvl="3" w:tplc="80907596">
      <w:numFmt w:val="bullet"/>
      <w:lvlText w:val="•"/>
      <w:lvlJc w:val="left"/>
      <w:pPr>
        <w:ind w:left="2308" w:hanging="114"/>
      </w:pPr>
      <w:rPr>
        <w:rFonts w:hint="default"/>
        <w:lang w:val="pt-PT" w:eastAsia="en-US" w:bidi="ar-SA"/>
      </w:rPr>
    </w:lvl>
    <w:lvl w:ilvl="4" w:tplc="632C26B2">
      <w:numFmt w:val="bullet"/>
      <w:lvlText w:val="•"/>
      <w:lvlJc w:val="left"/>
      <w:pPr>
        <w:ind w:left="2991" w:hanging="114"/>
      </w:pPr>
      <w:rPr>
        <w:rFonts w:hint="default"/>
        <w:lang w:val="pt-PT" w:eastAsia="en-US" w:bidi="ar-SA"/>
      </w:rPr>
    </w:lvl>
    <w:lvl w:ilvl="5" w:tplc="FD88010A">
      <w:numFmt w:val="bullet"/>
      <w:lvlText w:val="•"/>
      <w:lvlJc w:val="left"/>
      <w:pPr>
        <w:ind w:left="3673" w:hanging="114"/>
      </w:pPr>
      <w:rPr>
        <w:rFonts w:hint="default"/>
        <w:lang w:val="pt-PT" w:eastAsia="en-US" w:bidi="ar-SA"/>
      </w:rPr>
    </w:lvl>
    <w:lvl w:ilvl="6" w:tplc="401CD994">
      <w:numFmt w:val="bullet"/>
      <w:lvlText w:val="•"/>
      <w:lvlJc w:val="left"/>
      <w:pPr>
        <w:ind w:left="4356" w:hanging="114"/>
      </w:pPr>
      <w:rPr>
        <w:rFonts w:hint="default"/>
        <w:lang w:val="pt-PT" w:eastAsia="en-US" w:bidi="ar-SA"/>
      </w:rPr>
    </w:lvl>
    <w:lvl w:ilvl="7" w:tplc="7FAA1A7C">
      <w:numFmt w:val="bullet"/>
      <w:lvlText w:val="•"/>
      <w:lvlJc w:val="left"/>
      <w:pPr>
        <w:ind w:left="5039" w:hanging="114"/>
      </w:pPr>
      <w:rPr>
        <w:rFonts w:hint="default"/>
        <w:lang w:val="pt-PT" w:eastAsia="en-US" w:bidi="ar-SA"/>
      </w:rPr>
    </w:lvl>
    <w:lvl w:ilvl="8" w:tplc="9124BEF4">
      <w:numFmt w:val="bullet"/>
      <w:lvlText w:val="•"/>
      <w:lvlJc w:val="left"/>
      <w:pPr>
        <w:ind w:left="5722" w:hanging="114"/>
      </w:pPr>
      <w:rPr>
        <w:rFonts w:hint="default"/>
        <w:lang w:val="pt-PT" w:eastAsia="en-US" w:bidi="ar-SA"/>
      </w:rPr>
    </w:lvl>
  </w:abstractNum>
  <w:abstractNum w:abstractNumId="46" w15:restartNumberingAfterBreak="0">
    <w:nsid w:val="604910E5"/>
    <w:multiLevelType w:val="hybridMultilevel"/>
    <w:tmpl w:val="C0143B52"/>
    <w:lvl w:ilvl="0" w:tplc="03761F7E">
      <w:numFmt w:val="bullet"/>
      <w:lvlText w:val="•"/>
      <w:lvlJc w:val="left"/>
      <w:pPr>
        <w:ind w:left="116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F708588">
      <w:numFmt w:val="bullet"/>
      <w:lvlText w:val="•"/>
      <w:lvlJc w:val="left"/>
      <w:pPr>
        <w:ind w:left="1752" w:hanging="284"/>
      </w:pPr>
      <w:rPr>
        <w:rFonts w:hint="default"/>
        <w:lang w:val="pt-PT" w:eastAsia="en-US" w:bidi="ar-SA"/>
      </w:rPr>
    </w:lvl>
    <w:lvl w:ilvl="2" w:tplc="5934942E">
      <w:numFmt w:val="bullet"/>
      <w:lvlText w:val="•"/>
      <w:lvlJc w:val="left"/>
      <w:pPr>
        <w:ind w:left="2345" w:hanging="284"/>
      </w:pPr>
      <w:rPr>
        <w:rFonts w:hint="default"/>
        <w:lang w:val="pt-PT" w:eastAsia="en-US" w:bidi="ar-SA"/>
      </w:rPr>
    </w:lvl>
    <w:lvl w:ilvl="3" w:tplc="46DE3D16">
      <w:numFmt w:val="bullet"/>
      <w:lvlText w:val="•"/>
      <w:lvlJc w:val="left"/>
      <w:pPr>
        <w:ind w:left="2938" w:hanging="284"/>
      </w:pPr>
      <w:rPr>
        <w:rFonts w:hint="default"/>
        <w:lang w:val="pt-PT" w:eastAsia="en-US" w:bidi="ar-SA"/>
      </w:rPr>
    </w:lvl>
    <w:lvl w:ilvl="4" w:tplc="D5FA5CD6">
      <w:numFmt w:val="bullet"/>
      <w:lvlText w:val="•"/>
      <w:lvlJc w:val="left"/>
      <w:pPr>
        <w:ind w:left="3531" w:hanging="284"/>
      </w:pPr>
      <w:rPr>
        <w:rFonts w:hint="default"/>
        <w:lang w:val="pt-PT" w:eastAsia="en-US" w:bidi="ar-SA"/>
      </w:rPr>
    </w:lvl>
    <w:lvl w:ilvl="5" w:tplc="FE943BDE">
      <w:numFmt w:val="bullet"/>
      <w:lvlText w:val="•"/>
      <w:lvlJc w:val="left"/>
      <w:pPr>
        <w:ind w:left="4123" w:hanging="284"/>
      </w:pPr>
      <w:rPr>
        <w:rFonts w:hint="default"/>
        <w:lang w:val="pt-PT" w:eastAsia="en-US" w:bidi="ar-SA"/>
      </w:rPr>
    </w:lvl>
    <w:lvl w:ilvl="6" w:tplc="465EE0E6">
      <w:numFmt w:val="bullet"/>
      <w:lvlText w:val="•"/>
      <w:lvlJc w:val="left"/>
      <w:pPr>
        <w:ind w:left="4716" w:hanging="284"/>
      </w:pPr>
      <w:rPr>
        <w:rFonts w:hint="default"/>
        <w:lang w:val="pt-PT" w:eastAsia="en-US" w:bidi="ar-SA"/>
      </w:rPr>
    </w:lvl>
    <w:lvl w:ilvl="7" w:tplc="8604A652">
      <w:numFmt w:val="bullet"/>
      <w:lvlText w:val="•"/>
      <w:lvlJc w:val="left"/>
      <w:pPr>
        <w:ind w:left="5309" w:hanging="284"/>
      </w:pPr>
      <w:rPr>
        <w:rFonts w:hint="default"/>
        <w:lang w:val="pt-PT" w:eastAsia="en-US" w:bidi="ar-SA"/>
      </w:rPr>
    </w:lvl>
    <w:lvl w:ilvl="8" w:tplc="2EB8C722">
      <w:numFmt w:val="bullet"/>
      <w:lvlText w:val="•"/>
      <w:lvlJc w:val="left"/>
      <w:pPr>
        <w:ind w:left="5902" w:hanging="284"/>
      </w:pPr>
      <w:rPr>
        <w:rFonts w:hint="default"/>
        <w:lang w:val="pt-PT" w:eastAsia="en-US" w:bidi="ar-SA"/>
      </w:rPr>
    </w:lvl>
  </w:abstractNum>
  <w:abstractNum w:abstractNumId="4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7DC22D4"/>
    <w:multiLevelType w:val="hybridMultilevel"/>
    <w:tmpl w:val="95183DDA"/>
    <w:lvl w:ilvl="0" w:tplc="557CC7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32612A"/>
    <w:multiLevelType w:val="hybridMultilevel"/>
    <w:tmpl w:val="94342F6C"/>
    <w:lvl w:ilvl="0" w:tplc="C3D43FD8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D5ACC858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9238FDC4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D5F6F7C2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760E61DC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B182672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CEA4F73C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51DA80B8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A0F8D16C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abstractNum w:abstractNumId="50" w15:restartNumberingAfterBreak="0">
    <w:nsid w:val="696C1696"/>
    <w:multiLevelType w:val="hybridMultilevel"/>
    <w:tmpl w:val="E36AEFEA"/>
    <w:lvl w:ilvl="0" w:tplc="657E24CE">
      <w:start w:val="1"/>
      <w:numFmt w:val="lowerLetter"/>
      <w:lvlText w:val="%1)"/>
      <w:lvlJc w:val="left"/>
      <w:pPr>
        <w:ind w:left="425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31CA8870">
      <w:start w:val="1"/>
      <w:numFmt w:val="upperRoman"/>
      <w:lvlText w:val="%2"/>
      <w:lvlJc w:val="left"/>
      <w:pPr>
        <w:ind w:left="256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2" w:tplc="CE786084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578DF56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9CE0BA1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6972DB04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A5CC0550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4B183B9C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242E3EEE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51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7B14E3"/>
    <w:multiLevelType w:val="hybridMultilevel"/>
    <w:tmpl w:val="EE84FFDA"/>
    <w:lvl w:ilvl="0" w:tplc="EBB655C8">
      <w:start w:val="1"/>
      <w:numFmt w:val="upperRoman"/>
      <w:lvlText w:val="%1"/>
      <w:lvlJc w:val="left"/>
      <w:pPr>
        <w:ind w:left="10" w:hanging="12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4AE641E">
      <w:start w:val="1"/>
      <w:numFmt w:val="lowerLetter"/>
      <w:lvlText w:val="%2)"/>
      <w:lvlJc w:val="left"/>
      <w:pPr>
        <w:ind w:left="10" w:hanging="252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F42AB612">
      <w:start w:val="1"/>
      <w:numFmt w:val="upperRoman"/>
      <w:lvlText w:val="%3"/>
      <w:lvlJc w:val="left"/>
      <w:pPr>
        <w:ind w:left="10" w:hanging="16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AD10B632">
      <w:numFmt w:val="bullet"/>
      <w:lvlText w:val="•"/>
      <w:lvlJc w:val="left"/>
      <w:pPr>
        <w:ind w:left="2818" w:hanging="164"/>
      </w:pPr>
      <w:rPr>
        <w:rFonts w:hint="default"/>
        <w:lang w:val="pt-PT" w:eastAsia="en-US" w:bidi="ar-SA"/>
      </w:rPr>
    </w:lvl>
    <w:lvl w:ilvl="4" w:tplc="228CC5A4">
      <w:numFmt w:val="bullet"/>
      <w:lvlText w:val="•"/>
      <w:lvlJc w:val="left"/>
      <w:pPr>
        <w:ind w:left="3751" w:hanging="164"/>
      </w:pPr>
      <w:rPr>
        <w:rFonts w:hint="default"/>
        <w:lang w:val="pt-PT" w:eastAsia="en-US" w:bidi="ar-SA"/>
      </w:rPr>
    </w:lvl>
    <w:lvl w:ilvl="5" w:tplc="CB0E6EC6">
      <w:numFmt w:val="bullet"/>
      <w:lvlText w:val="•"/>
      <w:lvlJc w:val="left"/>
      <w:pPr>
        <w:ind w:left="4684" w:hanging="164"/>
      </w:pPr>
      <w:rPr>
        <w:rFonts w:hint="default"/>
        <w:lang w:val="pt-PT" w:eastAsia="en-US" w:bidi="ar-SA"/>
      </w:rPr>
    </w:lvl>
    <w:lvl w:ilvl="6" w:tplc="22B6EF5C">
      <w:numFmt w:val="bullet"/>
      <w:lvlText w:val="•"/>
      <w:lvlJc w:val="left"/>
      <w:pPr>
        <w:ind w:left="5617" w:hanging="164"/>
      </w:pPr>
      <w:rPr>
        <w:rFonts w:hint="default"/>
        <w:lang w:val="pt-PT" w:eastAsia="en-US" w:bidi="ar-SA"/>
      </w:rPr>
    </w:lvl>
    <w:lvl w:ilvl="7" w:tplc="33082E72">
      <w:numFmt w:val="bullet"/>
      <w:lvlText w:val="•"/>
      <w:lvlJc w:val="left"/>
      <w:pPr>
        <w:ind w:left="6550" w:hanging="164"/>
      </w:pPr>
      <w:rPr>
        <w:rFonts w:hint="default"/>
        <w:lang w:val="pt-PT" w:eastAsia="en-US" w:bidi="ar-SA"/>
      </w:rPr>
    </w:lvl>
    <w:lvl w:ilvl="8" w:tplc="3A2AB4A4">
      <w:numFmt w:val="bullet"/>
      <w:lvlText w:val="•"/>
      <w:lvlJc w:val="left"/>
      <w:pPr>
        <w:ind w:left="7483" w:hanging="164"/>
      </w:pPr>
      <w:rPr>
        <w:rFonts w:hint="default"/>
        <w:lang w:val="pt-PT" w:eastAsia="en-US" w:bidi="ar-SA"/>
      </w:rPr>
    </w:lvl>
  </w:abstractNum>
  <w:abstractNum w:abstractNumId="53" w15:restartNumberingAfterBreak="0">
    <w:nsid w:val="6BCD734B"/>
    <w:multiLevelType w:val="hybridMultilevel"/>
    <w:tmpl w:val="C6BA7E0A"/>
    <w:lvl w:ilvl="0" w:tplc="B17A0FA4">
      <w:start w:val="1"/>
      <w:numFmt w:val="upperRoman"/>
      <w:lvlText w:val="%1"/>
      <w:lvlJc w:val="left"/>
      <w:pPr>
        <w:ind w:left="422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C8FAB4C6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99E0C534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D520E9C4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C804C208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5E6A857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DB98F37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DDD4A65E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D83C26C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54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5" w15:restartNumberingAfterBreak="0">
    <w:nsid w:val="6DF5247D"/>
    <w:multiLevelType w:val="hybridMultilevel"/>
    <w:tmpl w:val="0B9831FA"/>
    <w:lvl w:ilvl="0" w:tplc="97E236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278A84E">
      <w:numFmt w:val="bullet"/>
      <w:lvlText w:val="•"/>
      <w:lvlJc w:val="left"/>
      <w:pPr>
        <w:ind w:left="1315" w:hanging="284"/>
      </w:pPr>
      <w:rPr>
        <w:rFonts w:hint="default"/>
        <w:lang w:val="pt-PT" w:eastAsia="en-US" w:bidi="ar-SA"/>
      </w:rPr>
    </w:lvl>
    <w:lvl w:ilvl="2" w:tplc="51963D3E">
      <w:numFmt w:val="bullet"/>
      <w:lvlText w:val="•"/>
      <w:lvlJc w:val="left"/>
      <w:pPr>
        <w:ind w:left="1891" w:hanging="284"/>
      </w:pPr>
      <w:rPr>
        <w:rFonts w:hint="default"/>
        <w:lang w:val="pt-PT" w:eastAsia="en-US" w:bidi="ar-SA"/>
      </w:rPr>
    </w:lvl>
    <w:lvl w:ilvl="3" w:tplc="F9BC31D2">
      <w:numFmt w:val="bullet"/>
      <w:lvlText w:val="•"/>
      <w:lvlJc w:val="left"/>
      <w:pPr>
        <w:ind w:left="2467" w:hanging="284"/>
      </w:pPr>
      <w:rPr>
        <w:rFonts w:hint="default"/>
        <w:lang w:val="pt-PT" w:eastAsia="en-US" w:bidi="ar-SA"/>
      </w:rPr>
    </w:lvl>
    <w:lvl w:ilvl="4" w:tplc="B2D630DA">
      <w:numFmt w:val="bullet"/>
      <w:lvlText w:val="•"/>
      <w:lvlJc w:val="left"/>
      <w:pPr>
        <w:ind w:left="3043" w:hanging="284"/>
      </w:pPr>
      <w:rPr>
        <w:rFonts w:hint="default"/>
        <w:lang w:val="pt-PT" w:eastAsia="en-US" w:bidi="ar-SA"/>
      </w:rPr>
    </w:lvl>
    <w:lvl w:ilvl="5" w:tplc="8F2E4304">
      <w:numFmt w:val="bullet"/>
      <w:lvlText w:val="•"/>
      <w:lvlJc w:val="left"/>
      <w:pPr>
        <w:ind w:left="3619" w:hanging="284"/>
      </w:pPr>
      <w:rPr>
        <w:rFonts w:hint="default"/>
        <w:lang w:val="pt-PT" w:eastAsia="en-US" w:bidi="ar-SA"/>
      </w:rPr>
    </w:lvl>
    <w:lvl w:ilvl="6" w:tplc="514A0694">
      <w:numFmt w:val="bullet"/>
      <w:lvlText w:val="•"/>
      <w:lvlJc w:val="left"/>
      <w:pPr>
        <w:ind w:left="4195" w:hanging="284"/>
      </w:pPr>
      <w:rPr>
        <w:rFonts w:hint="default"/>
        <w:lang w:val="pt-PT" w:eastAsia="en-US" w:bidi="ar-SA"/>
      </w:rPr>
    </w:lvl>
    <w:lvl w:ilvl="7" w:tplc="A0DC86FA">
      <w:numFmt w:val="bullet"/>
      <w:lvlText w:val="•"/>
      <w:lvlJc w:val="left"/>
      <w:pPr>
        <w:ind w:left="4771" w:hanging="284"/>
      </w:pPr>
      <w:rPr>
        <w:rFonts w:hint="default"/>
        <w:lang w:val="pt-PT" w:eastAsia="en-US" w:bidi="ar-SA"/>
      </w:rPr>
    </w:lvl>
    <w:lvl w:ilvl="8" w:tplc="C60EBCAC">
      <w:numFmt w:val="bullet"/>
      <w:lvlText w:val="•"/>
      <w:lvlJc w:val="left"/>
      <w:pPr>
        <w:ind w:left="5347" w:hanging="284"/>
      </w:pPr>
      <w:rPr>
        <w:rFonts w:hint="default"/>
        <w:lang w:val="pt-PT" w:eastAsia="en-US" w:bidi="ar-SA"/>
      </w:rPr>
    </w:lvl>
  </w:abstractNum>
  <w:abstractNum w:abstractNumId="56" w15:restartNumberingAfterBreak="0">
    <w:nsid w:val="6FE200BF"/>
    <w:multiLevelType w:val="hybridMultilevel"/>
    <w:tmpl w:val="8E98DEC6"/>
    <w:lvl w:ilvl="0" w:tplc="E33AE9A8">
      <w:numFmt w:val="bullet"/>
      <w:lvlText w:val="•"/>
      <w:lvlJc w:val="left"/>
      <w:pPr>
        <w:ind w:left="64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92BC987E">
      <w:numFmt w:val="bullet"/>
      <w:lvlText w:val="•"/>
      <w:lvlJc w:val="left"/>
      <w:pPr>
        <w:ind w:left="1227" w:hanging="284"/>
      </w:pPr>
      <w:rPr>
        <w:rFonts w:hint="default"/>
        <w:lang w:val="pt-PT" w:eastAsia="en-US" w:bidi="ar-SA"/>
      </w:rPr>
    </w:lvl>
    <w:lvl w:ilvl="2" w:tplc="AEDEFA44">
      <w:numFmt w:val="bullet"/>
      <w:lvlText w:val="•"/>
      <w:lvlJc w:val="left"/>
      <w:pPr>
        <w:ind w:left="1815" w:hanging="284"/>
      </w:pPr>
      <w:rPr>
        <w:rFonts w:hint="default"/>
        <w:lang w:val="pt-PT" w:eastAsia="en-US" w:bidi="ar-SA"/>
      </w:rPr>
    </w:lvl>
    <w:lvl w:ilvl="3" w:tplc="9566D316">
      <w:numFmt w:val="bullet"/>
      <w:lvlText w:val="•"/>
      <w:lvlJc w:val="left"/>
      <w:pPr>
        <w:ind w:left="2403" w:hanging="284"/>
      </w:pPr>
      <w:rPr>
        <w:rFonts w:hint="default"/>
        <w:lang w:val="pt-PT" w:eastAsia="en-US" w:bidi="ar-SA"/>
      </w:rPr>
    </w:lvl>
    <w:lvl w:ilvl="4" w:tplc="90521EB2">
      <w:numFmt w:val="bullet"/>
      <w:lvlText w:val="•"/>
      <w:lvlJc w:val="left"/>
      <w:pPr>
        <w:ind w:left="2991" w:hanging="284"/>
      </w:pPr>
      <w:rPr>
        <w:rFonts w:hint="default"/>
        <w:lang w:val="pt-PT" w:eastAsia="en-US" w:bidi="ar-SA"/>
      </w:rPr>
    </w:lvl>
    <w:lvl w:ilvl="5" w:tplc="E69A2AA8">
      <w:numFmt w:val="bullet"/>
      <w:lvlText w:val="•"/>
      <w:lvlJc w:val="left"/>
      <w:pPr>
        <w:ind w:left="3579" w:hanging="284"/>
      </w:pPr>
      <w:rPr>
        <w:rFonts w:hint="default"/>
        <w:lang w:val="pt-PT" w:eastAsia="en-US" w:bidi="ar-SA"/>
      </w:rPr>
    </w:lvl>
    <w:lvl w:ilvl="6" w:tplc="F5F08446">
      <w:numFmt w:val="bullet"/>
      <w:lvlText w:val="•"/>
      <w:lvlJc w:val="left"/>
      <w:pPr>
        <w:ind w:left="4167" w:hanging="284"/>
      </w:pPr>
      <w:rPr>
        <w:rFonts w:hint="default"/>
        <w:lang w:val="pt-PT" w:eastAsia="en-US" w:bidi="ar-SA"/>
      </w:rPr>
    </w:lvl>
    <w:lvl w:ilvl="7" w:tplc="04488EEA">
      <w:numFmt w:val="bullet"/>
      <w:lvlText w:val="•"/>
      <w:lvlJc w:val="left"/>
      <w:pPr>
        <w:ind w:left="4755" w:hanging="284"/>
      </w:pPr>
      <w:rPr>
        <w:rFonts w:hint="default"/>
        <w:lang w:val="pt-PT" w:eastAsia="en-US" w:bidi="ar-SA"/>
      </w:rPr>
    </w:lvl>
    <w:lvl w:ilvl="8" w:tplc="29946936">
      <w:numFmt w:val="bullet"/>
      <w:lvlText w:val="•"/>
      <w:lvlJc w:val="left"/>
      <w:pPr>
        <w:ind w:left="5343" w:hanging="284"/>
      </w:pPr>
      <w:rPr>
        <w:rFonts w:hint="default"/>
        <w:lang w:val="pt-PT" w:eastAsia="en-US" w:bidi="ar-SA"/>
      </w:rPr>
    </w:lvl>
  </w:abstractNum>
  <w:abstractNum w:abstractNumId="57" w15:restartNumberingAfterBreak="0">
    <w:nsid w:val="70F65170"/>
    <w:multiLevelType w:val="hybridMultilevel"/>
    <w:tmpl w:val="72BACAF8"/>
    <w:lvl w:ilvl="0" w:tplc="4B8246B8">
      <w:start w:val="1"/>
      <w:numFmt w:val="upperRoman"/>
      <w:lvlText w:val="%1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38C677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46548BAC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C80CE916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7E62F440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DF7884B8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0C4ACC22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BFE2EF1C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A72E37AE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58" w15:restartNumberingAfterBreak="0">
    <w:nsid w:val="75E77CE4"/>
    <w:multiLevelType w:val="hybridMultilevel"/>
    <w:tmpl w:val="003EB2EA"/>
    <w:lvl w:ilvl="0" w:tplc="49467D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05E6A87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E180A6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E1DAE64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FF024C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98E3BC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ADC70C2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CECADA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A3C829A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59" w15:restartNumberingAfterBreak="0">
    <w:nsid w:val="77914797"/>
    <w:multiLevelType w:val="hybridMultilevel"/>
    <w:tmpl w:val="67D82546"/>
    <w:lvl w:ilvl="0" w:tplc="DA4AF472">
      <w:start w:val="1"/>
      <w:numFmt w:val="upperRoman"/>
      <w:lvlText w:val="%1"/>
      <w:lvlJc w:val="left"/>
      <w:pPr>
        <w:ind w:left="142" w:hanging="108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62C823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B540E38A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A558B292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054EC87C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E9AE671C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FE2ECECA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9C18B25A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D82CBFE2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6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FEA0754"/>
    <w:multiLevelType w:val="hybridMultilevel"/>
    <w:tmpl w:val="B59EEAB4"/>
    <w:lvl w:ilvl="0" w:tplc="C18A83EA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C7E5712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AF000A70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ED0A4D36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8DF0A93E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5396FCB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B92A2CDE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9A68F2A4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08B67B82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num w:numId="1" w16cid:durableId="1914580475">
    <w:abstractNumId w:val="18"/>
  </w:num>
  <w:num w:numId="2" w16cid:durableId="2007974782">
    <w:abstractNumId w:val="37"/>
  </w:num>
  <w:num w:numId="3" w16cid:durableId="372966706">
    <w:abstractNumId w:val="63"/>
  </w:num>
  <w:num w:numId="4" w16cid:durableId="16225678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16"/>
  </w:num>
  <w:num w:numId="11" w16cid:durableId="905146915">
    <w:abstractNumId w:val="61"/>
  </w:num>
  <w:num w:numId="12" w16cid:durableId="1673755095">
    <w:abstractNumId w:val="4"/>
  </w:num>
  <w:num w:numId="13" w16cid:durableId="1031295983">
    <w:abstractNumId w:val="54"/>
  </w:num>
  <w:num w:numId="14" w16cid:durableId="169217688">
    <w:abstractNumId w:val="7"/>
  </w:num>
  <w:num w:numId="15" w16cid:durableId="603459030">
    <w:abstractNumId w:val="47"/>
  </w:num>
  <w:num w:numId="16" w16cid:durableId="1673601300">
    <w:abstractNumId w:val="3"/>
  </w:num>
  <w:num w:numId="17" w16cid:durableId="1103380021">
    <w:abstractNumId w:val="30"/>
  </w:num>
  <w:num w:numId="18" w16cid:durableId="848834876">
    <w:abstractNumId w:val="51"/>
  </w:num>
  <w:num w:numId="19" w16cid:durableId="1236940368">
    <w:abstractNumId w:val="60"/>
  </w:num>
  <w:num w:numId="20" w16cid:durableId="2123305484">
    <w:abstractNumId w:val="44"/>
  </w:num>
  <w:num w:numId="21" w16cid:durableId="1531649162">
    <w:abstractNumId w:val="21"/>
  </w:num>
  <w:num w:numId="22" w16cid:durableId="928196351">
    <w:abstractNumId w:val="8"/>
  </w:num>
  <w:num w:numId="23" w16cid:durableId="1251161682">
    <w:abstractNumId w:val="64"/>
  </w:num>
  <w:num w:numId="24" w16cid:durableId="255597993">
    <w:abstractNumId w:val="43"/>
  </w:num>
  <w:num w:numId="25" w16cid:durableId="1561135488">
    <w:abstractNumId w:val="17"/>
  </w:num>
  <w:num w:numId="26" w16cid:durableId="1461000473">
    <w:abstractNumId w:val="41"/>
  </w:num>
  <w:num w:numId="27" w16cid:durableId="1532375316">
    <w:abstractNumId w:val="2"/>
  </w:num>
  <w:num w:numId="28" w16cid:durableId="25955038">
    <w:abstractNumId w:val="36"/>
  </w:num>
  <w:num w:numId="29" w16cid:durableId="1255823344">
    <w:abstractNumId w:val="40"/>
  </w:num>
  <w:num w:numId="30" w16cid:durableId="1948536118">
    <w:abstractNumId w:val="12"/>
  </w:num>
  <w:num w:numId="31" w16cid:durableId="1651405932">
    <w:abstractNumId w:val="31"/>
  </w:num>
  <w:num w:numId="32" w16cid:durableId="761142730">
    <w:abstractNumId w:val="11"/>
  </w:num>
  <w:num w:numId="33" w16cid:durableId="1430345383">
    <w:abstractNumId w:val="13"/>
  </w:num>
  <w:num w:numId="34" w16cid:durableId="504782519">
    <w:abstractNumId w:val="57"/>
  </w:num>
  <w:num w:numId="35" w16cid:durableId="288360617">
    <w:abstractNumId w:val="22"/>
  </w:num>
  <w:num w:numId="36" w16cid:durableId="1534853121">
    <w:abstractNumId w:val="26"/>
  </w:num>
  <w:num w:numId="37" w16cid:durableId="1087775074">
    <w:abstractNumId w:val="35"/>
  </w:num>
  <w:num w:numId="38" w16cid:durableId="50737557">
    <w:abstractNumId w:val="38"/>
  </w:num>
  <w:num w:numId="39" w16cid:durableId="1390113184">
    <w:abstractNumId w:val="56"/>
  </w:num>
  <w:num w:numId="40" w16cid:durableId="1324358523">
    <w:abstractNumId w:val="27"/>
  </w:num>
  <w:num w:numId="41" w16cid:durableId="1998920067">
    <w:abstractNumId w:val="29"/>
  </w:num>
  <w:num w:numId="42" w16cid:durableId="952396297">
    <w:abstractNumId w:val="53"/>
  </w:num>
  <w:num w:numId="43" w16cid:durableId="2129274953">
    <w:abstractNumId w:val="45"/>
  </w:num>
  <w:num w:numId="44" w16cid:durableId="1013993811">
    <w:abstractNumId w:val="34"/>
  </w:num>
  <w:num w:numId="45" w16cid:durableId="954992464">
    <w:abstractNumId w:val="9"/>
  </w:num>
  <w:num w:numId="46" w16cid:durableId="209146555">
    <w:abstractNumId w:val="28"/>
  </w:num>
  <w:num w:numId="47" w16cid:durableId="542835416">
    <w:abstractNumId w:val="58"/>
  </w:num>
  <w:num w:numId="48" w16cid:durableId="246305206">
    <w:abstractNumId w:val="32"/>
  </w:num>
  <w:num w:numId="49" w16cid:durableId="1243369093">
    <w:abstractNumId w:val="46"/>
  </w:num>
  <w:num w:numId="50" w16cid:durableId="542132176">
    <w:abstractNumId w:val="1"/>
  </w:num>
  <w:num w:numId="51" w16cid:durableId="1991906120">
    <w:abstractNumId w:val="0"/>
  </w:num>
  <w:num w:numId="52" w16cid:durableId="1393191084">
    <w:abstractNumId w:val="50"/>
  </w:num>
  <w:num w:numId="53" w16cid:durableId="1332172125">
    <w:abstractNumId w:val="55"/>
  </w:num>
  <w:num w:numId="54" w16cid:durableId="1241526138">
    <w:abstractNumId w:val="59"/>
  </w:num>
  <w:num w:numId="55" w16cid:durableId="158085062">
    <w:abstractNumId w:val="25"/>
  </w:num>
  <w:num w:numId="56" w16cid:durableId="1832452583">
    <w:abstractNumId w:val="6"/>
  </w:num>
  <w:num w:numId="57" w16cid:durableId="936061921">
    <w:abstractNumId w:val="19"/>
  </w:num>
  <w:num w:numId="58" w16cid:durableId="150757442">
    <w:abstractNumId w:val="65"/>
  </w:num>
  <w:num w:numId="59" w16cid:durableId="408384670">
    <w:abstractNumId w:val="42"/>
  </w:num>
  <w:num w:numId="60" w16cid:durableId="35396367">
    <w:abstractNumId w:val="49"/>
  </w:num>
  <w:num w:numId="61" w16cid:durableId="22170414">
    <w:abstractNumId w:val="14"/>
  </w:num>
  <w:num w:numId="62" w16cid:durableId="2042128415">
    <w:abstractNumId w:val="23"/>
  </w:num>
  <w:num w:numId="63" w16cid:durableId="1646162235">
    <w:abstractNumId w:val="52"/>
  </w:num>
  <w:num w:numId="64" w16cid:durableId="1153565856">
    <w:abstractNumId w:val="24"/>
  </w:num>
  <w:num w:numId="65" w16cid:durableId="944264055">
    <w:abstractNumId w:val="15"/>
  </w:num>
  <w:num w:numId="66" w16cid:durableId="154958893">
    <w:abstractNumId w:val="33"/>
  </w:num>
  <w:num w:numId="67" w16cid:durableId="83402799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36D1D"/>
    <w:rsid w:val="000410EF"/>
    <w:rsid w:val="00045EA2"/>
    <w:rsid w:val="00047751"/>
    <w:rsid w:val="0005026D"/>
    <w:rsid w:val="00054CE1"/>
    <w:rsid w:val="00057992"/>
    <w:rsid w:val="0006328E"/>
    <w:rsid w:val="00067582"/>
    <w:rsid w:val="0007088A"/>
    <w:rsid w:val="00074A8F"/>
    <w:rsid w:val="000814EF"/>
    <w:rsid w:val="00081D03"/>
    <w:rsid w:val="00084634"/>
    <w:rsid w:val="000920BE"/>
    <w:rsid w:val="000A62B4"/>
    <w:rsid w:val="000B49E4"/>
    <w:rsid w:val="000D187C"/>
    <w:rsid w:val="000D2F0C"/>
    <w:rsid w:val="000E1A07"/>
    <w:rsid w:val="000E61D6"/>
    <w:rsid w:val="000F69EF"/>
    <w:rsid w:val="0010329A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3A8D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0C40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5F4D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1B85"/>
    <w:rsid w:val="00387994"/>
    <w:rsid w:val="0039651E"/>
    <w:rsid w:val="003A0CFC"/>
    <w:rsid w:val="003A2D44"/>
    <w:rsid w:val="003A5FC0"/>
    <w:rsid w:val="003C04C7"/>
    <w:rsid w:val="003D7A12"/>
    <w:rsid w:val="003E0CD0"/>
    <w:rsid w:val="003E51BB"/>
    <w:rsid w:val="003F651E"/>
    <w:rsid w:val="004143A6"/>
    <w:rsid w:val="00421E71"/>
    <w:rsid w:val="00425562"/>
    <w:rsid w:val="00425BA4"/>
    <w:rsid w:val="00426C62"/>
    <w:rsid w:val="00430833"/>
    <w:rsid w:val="0043108F"/>
    <w:rsid w:val="0043149E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8EA"/>
    <w:rsid w:val="004F59E3"/>
    <w:rsid w:val="00502A57"/>
    <w:rsid w:val="0052485F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32AC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31CB1"/>
    <w:rsid w:val="00633544"/>
    <w:rsid w:val="006364CD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B5118"/>
    <w:rsid w:val="006C361F"/>
    <w:rsid w:val="006C6EEC"/>
    <w:rsid w:val="006D0F20"/>
    <w:rsid w:val="006D53DF"/>
    <w:rsid w:val="006E0F71"/>
    <w:rsid w:val="006F3164"/>
    <w:rsid w:val="006F55BD"/>
    <w:rsid w:val="006F5FFC"/>
    <w:rsid w:val="00716406"/>
    <w:rsid w:val="0071672C"/>
    <w:rsid w:val="00724B90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B61B1"/>
    <w:rsid w:val="007B7A60"/>
    <w:rsid w:val="007D0C24"/>
    <w:rsid w:val="007D181E"/>
    <w:rsid w:val="007D4D71"/>
    <w:rsid w:val="007D666C"/>
    <w:rsid w:val="007E014F"/>
    <w:rsid w:val="007F0F2B"/>
    <w:rsid w:val="007F32B1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587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3B59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4C98"/>
    <w:rsid w:val="009E59A2"/>
    <w:rsid w:val="009F30FD"/>
    <w:rsid w:val="009F3192"/>
    <w:rsid w:val="009F39F8"/>
    <w:rsid w:val="00A01BB7"/>
    <w:rsid w:val="00A06B20"/>
    <w:rsid w:val="00A11F68"/>
    <w:rsid w:val="00A14228"/>
    <w:rsid w:val="00A14E2A"/>
    <w:rsid w:val="00A20DA4"/>
    <w:rsid w:val="00A22B7A"/>
    <w:rsid w:val="00A25886"/>
    <w:rsid w:val="00A25C54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94D"/>
    <w:rsid w:val="00B37EFA"/>
    <w:rsid w:val="00B61BCE"/>
    <w:rsid w:val="00B853D5"/>
    <w:rsid w:val="00B87F39"/>
    <w:rsid w:val="00B92C2B"/>
    <w:rsid w:val="00BA29EB"/>
    <w:rsid w:val="00BA4638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628"/>
    <w:rsid w:val="00C02710"/>
    <w:rsid w:val="00C11F1F"/>
    <w:rsid w:val="00C17469"/>
    <w:rsid w:val="00C24436"/>
    <w:rsid w:val="00C36A7B"/>
    <w:rsid w:val="00C65F4F"/>
    <w:rsid w:val="00C66CAB"/>
    <w:rsid w:val="00C67D5E"/>
    <w:rsid w:val="00C80DAB"/>
    <w:rsid w:val="00C81B53"/>
    <w:rsid w:val="00C8206F"/>
    <w:rsid w:val="00C854A6"/>
    <w:rsid w:val="00C8595A"/>
    <w:rsid w:val="00C906F0"/>
    <w:rsid w:val="00C90792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17F5B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224"/>
    <w:rsid w:val="00E61B12"/>
    <w:rsid w:val="00E6500A"/>
    <w:rsid w:val="00E704B1"/>
    <w:rsid w:val="00E72268"/>
    <w:rsid w:val="00E97541"/>
    <w:rsid w:val="00EA0D21"/>
    <w:rsid w:val="00ED72DB"/>
    <w:rsid w:val="00EF0579"/>
    <w:rsid w:val="00EF20B4"/>
    <w:rsid w:val="00EF78B8"/>
    <w:rsid w:val="00F078F2"/>
    <w:rsid w:val="00F169AA"/>
    <w:rsid w:val="00F31833"/>
    <w:rsid w:val="00F47CD2"/>
    <w:rsid w:val="00F53195"/>
    <w:rsid w:val="00F534EC"/>
    <w:rsid w:val="00F5451C"/>
    <w:rsid w:val="00F636F5"/>
    <w:rsid w:val="00F7167B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1224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1224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1224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1224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1224"/>
    <w:pPr>
      <w:keepNext/>
      <w:keepLines/>
      <w:spacing w:before="40" w:after="0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1224"/>
    <w:pPr>
      <w:keepNext/>
      <w:keepLines/>
      <w:spacing w:before="40" w:after="0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1224"/>
    <w:pPr>
      <w:keepNext/>
      <w:keepLines/>
      <w:spacing w:before="40" w:after="0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10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qFormat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numbering" w:customStyle="1" w:styleId="Semlista2">
    <w:name w:val="Sem lista2"/>
    <w:next w:val="Semlista"/>
    <w:uiPriority w:val="99"/>
    <w:semiHidden/>
    <w:unhideWhenUsed/>
    <w:rsid w:val="00E61224"/>
  </w:style>
  <w:style w:type="character" w:customStyle="1" w:styleId="Absatz-Standardschriftart">
    <w:name w:val="Absatz-Standardschriftart"/>
    <w:rsid w:val="00E61224"/>
  </w:style>
  <w:style w:type="character" w:customStyle="1" w:styleId="Ttulo3Char">
    <w:name w:val="Título 3 Char"/>
    <w:basedOn w:val="Fontepargpadro"/>
    <w:link w:val="Ttulo3"/>
    <w:uiPriority w:val="9"/>
    <w:semiHidden/>
    <w:rsid w:val="00E61224"/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1224"/>
    <w:rPr>
      <w:rFonts w:ascii="Times New Roman" w:eastAsia="Times New Roman" w:hAnsi="Times New Roman" w:cs="Times New Roman"/>
      <w:color w:val="2E74B5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1224"/>
    <w:rPr>
      <w:rFonts w:ascii="Times New Roman" w:eastAsia="Times New Roman" w:hAnsi="Times New Roman" w:cs="Times New Roman"/>
      <w:i/>
      <w:iCs/>
      <w:color w:val="595959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1224"/>
    <w:rPr>
      <w:rFonts w:ascii="Times New Roman" w:eastAsia="Times New Roman" w:hAnsi="Times New Roman" w:cs="Times New Roman"/>
      <w:color w:val="595959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1224"/>
    <w:rPr>
      <w:rFonts w:ascii="Times New Roman" w:eastAsia="Times New Roman" w:hAnsi="Times New Roman" w:cs="Times New Roman"/>
      <w:i/>
      <w:iCs/>
      <w:color w:val="272727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1224"/>
    <w:rPr>
      <w:rFonts w:ascii="Times New Roman" w:eastAsia="Times New Roman" w:hAnsi="Times New Roman" w:cs="Times New Roman"/>
      <w:color w:val="272727"/>
      <w:lang w:val="pt-PT"/>
    </w:rPr>
  </w:style>
  <w:style w:type="paragraph" w:customStyle="1" w:styleId="Subttulo1">
    <w:name w:val="Subtítulo1"/>
    <w:basedOn w:val="Normal"/>
    <w:next w:val="Normal"/>
    <w:uiPriority w:val="11"/>
    <w:qFormat/>
    <w:rsid w:val="00E61224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rsid w:val="00E61224"/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E61224"/>
    <w:pPr>
      <w:widowControl w:val="0"/>
      <w:autoSpaceDE w:val="0"/>
      <w:autoSpaceDN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">
    <w:name w:val="Citação Char"/>
    <w:basedOn w:val="Fontepargpadro"/>
    <w:link w:val="Citao"/>
    <w:uiPriority w:val="29"/>
    <w:rsid w:val="00E61224"/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nfaseIntensa1">
    <w:name w:val="Ênfase Intensa1"/>
    <w:basedOn w:val="Fontepargpadro"/>
    <w:uiPriority w:val="21"/>
    <w:qFormat/>
    <w:rsid w:val="00E61224"/>
    <w:rPr>
      <w:i/>
      <w:iCs/>
      <w:color w:val="2E74B5"/>
    </w:rPr>
  </w:style>
  <w:style w:type="paragraph" w:customStyle="1" w:styleId="CitaoIntensa1">
    <w:name w:val="Citação Intensa1"/>
    <w:basedOn w:val="Normal"/>
    <w:next w:val="Normal"/>
    <w:uiPriority w:val="30"/>
    <w:qFormat/>
    <w:rsid w:val="00E61224"/>
    <w:pPr>
      <w:widowControl w:val="0"/>
      <w:pBdr>
        <w:top w:val="single" w:sz="4" w:space="10" w:color="2E74B5"/>
        <w:bottom w:val="single" w:sz="4" w:space="10" w:color="2E74B5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RefernciaIntensa1">
    <w:name w:val="Referência Intensa1"/>
    <w:basedOn w:val="Fontepargpadro"/>
    <w:uiPriority w:val="32"/>
    <w:qFormat/>
    <w:rsid w:val="00E61224"/>
    <w:rPr>
      <w:b/>
      <w:bCs/>
      <w:smallCaps/>
      <w:color w:val="2E74B5"/>
      <w:spacing w:val="5"/>
    </w:rPr>
  </w:style>
  <w:style w:type="table" w:customStyle="1" w:styleId="TableNormal">
    <w:name w:val="Table Normal"/>
    <w:uiPriority w:val="2"/>
    <w:semiHidden/>
    <w:unhideWhenUsed/>
    <w:qFormat/>
    <w:rsid w:val="00E612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1224"/>
    <w:pPr>
      <w:widowControl w:val="0"/>
      <w:autoSpaceDE w:val="0"/>
      <w:autoSpaceDN w:val="0"/>
      <w:spacing w:before="11" w:after="0" w:line="240" w:lineRule="auto"/>
      <w:ind w:left="1" w:right="1"/>
      <w:jc w:val="center"/>
    </w:pPr>
    <w:rPr>
      <w:rFonts w:ascii="Times New Roman" w:eastAsia="Times New Roman" w:hAnsi="Times New Roman" w:cs="Times New Roman"/>
      <w:lang w:val="pt-PT"/>
    </w:rPr>
  </w:style>
  <w:style w:type="character" w:customStyle="1" w:styleId="Ttulo3Char1">
    <w:name w:val="Título 3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1">
    <w:name w:val="Título 4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1">
    <w:name w:val="Título 5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1">
    <w:name w:val="Título 6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1">
    <w:name w:val="Título 7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1">
    <w:name w:val="Título 8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1">
    <w:name w:val="Título 9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1224"/>
    <w:pPr>
      <w:numPr>
        <w:ilvl w:val="1"/>
      </w:numPr>
      <w:spacing w:after="160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1">
    <w:name w:val="Subtítulo Char1"/>
    <w:basedOn w:val="Fontepargpadro"/>
    <w:uiPriority w:val="11"/>
    <w:rsid w:val="00E61224"/>
    <w:rPr>
      <w:rFonts w:eastAsiaTheme="minorEastAsia"/>
      <w:color w:val="5A5A5A" w:themeColor="text1" w:themeTint="A5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E61224"/>
    <w:pPr>
      <w:spacing w:before="200" w:after="160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1">
    <w:name w:val="Citação Char1"/>
    <w:basedOn w:val="Fontepargpadro"/>
    <w:uiPriority w:val="29"/>
    <w:rsid w:val="00E61224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E61224"/>
    <w:rPr>
      <w:i/>
      <w:iCs/>
      <w:color w:val="4472C4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122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1">
    <w:name w:val="Citação Intensa Char1"/>
    <w:basedOn w:val="Fontepargpadro"/>
    <w:uiPriority w:val="30"/>
    <w:rsid w:val="00E61224"/>
    <w:rPr>
      <w:i/>
      <w:iCs/>
      <w:color w:val="4472C4" w:themeColor="accent1"/>
    </w:rPr>
  </w:style>
  <w:style w:type="character" w:styleId="RefernciaIntensa">
    <w:name w:val="Intense Reference"/>
    <w:basedOn w:val="Fontepargpadro"/>
    <w:uiPriority w:val="32"/>
    <w:qFormat/>
    <w:rsid w:val="00E6122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2/lei-organica-itapevi-sp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eismunicipais.com.br/a2/lei-organica-itapevi-sp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29</Pages>
  <Words>8852</Words>
  <Characters>47802</Characters>
  <Application>Microsoft Office Word</Application>
  <DocSecurity>0</DocSecurity>
  <Lines>398</Lines>
  <Paragraphs>113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52</cp:revision>
  <cp:lastPrinted>2026-04-28T13:50:00Z</cp:lastPrinted>
  <dcterms:created xsi:type="dcterms:W3CDTF">2026-04-24T14:05:00Z</dcterms:created>
  <dcterms:modified xsi:type="dcterms:W3CDTF">2026-04-28T13:50:00Z</dcterms:modified>
</cp:coreProperties>
</file>