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299376EA" w:rsidR="000E61D6" w:rsidRPr="00E61224" w:rsidRDefault="004F59E3" w:rsidP="0043108F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6122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067582">
        <w:rPr>
          <w:rFonts w:ascii="Times New Roman" w:hAnsi="Times New Roman" w:cs="Times New Roman"/>
          <w:b/>
          <w:bCs/>
          <w:sz w:val="24"/>
          <w:szCs w:val="24"/>
          <w:u w:val="single"/>
        </w:rPr>
        <w:t>030</w:t>
      </w:r>
      <w:r w:rsidR="00354DDB" w:rsidRPr="00E61224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E61224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05620789" w:rsidR="00FE17FD" w:rsidRPr="00E61224" w:rsidRDefault="00480529" w:rsidP="0043108F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61224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23DD0" w:rsidRPr="00E6122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E61224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E6122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90792" w:rsidRPr="00E61224">
        <w:rPr>
          <w:rFonts w:ascii="Times New Roman" w:hAnsi="Times New Roman" w:cs="Times New Roman"/>
          <w:b/>
          <w:bCs/>
          <w:sz w:val="24"/>
          <w:szCs w:val="24"/>
          <w:u w:val="single"/>
        </w:rPr>
        <w:t>104</w:t>
      </w:r>
      <w:r w:rsidR="001278C3" w:rsidRPr="00E61224">
        <w:rPr>
          <w:rFonts w:ascii="Times New Roman" w:hAnsi="Times New Roman" w:cs="Times New Roman"/>
          <w:b/>
          <w:bCs/>
          <w:sz w:val="24"/>
          <w:szCs w:val="24"/>
          <w:u w:val="single"/>
        </w:rPr>
        <w:t>/2026</w:t>
      </w:r>
      <w:r w:rsidR="008C125E" w:rsidRPr="00E6122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667B12" w:rsidRPr="00E61224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6284F940" w14:textId="77777777" w:rsidR="007E014F" w:rsidRPr="00E61224" w:rsidRDefault="007E014F" w:rsidP="0043108F">
      <w:pPr>
        <w:tabs>
          <w:tab w:val="left" w:pos="540"/>
          <w:tab w:val="left" w:pos="1620"/>
          <w:tab w:val="left" w:pos="1980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5AF0F5" w14:textId="77777777" w:rsidR="000E61D6" w:rsidRPr="00E61224" w:rsidRDefault="000E61D6" w:rsidP="0043108F">
      <w:pPr>
        <w:tabs>
          <w:tab w:val="left" w:pos="540"/>
          <w:tab w:val="left" w:pos="1620"/>
          <w:tab w:val="left" w:pos="1980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3A7CB3" w14:textId="7D2E1971" w:rsidR="00724B90" w:rsidRPr="00E61224" w:rsidRDefault="00724B90" w:rsidP="0043108F">
      <w:pPr>
        <w:spacing w:after="0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61224">
        <w:rPr>
          <w:rFonts w:ascii="Times New Roman" w:eastAsia="Times New Roman" w:hAnsi="Times New Roman" w:cs="Times New Roman"/>
          <w:sz w:val="24"/>
          <w:szCs w:val="24"/>
          <w:lang w:eastAsia="pt-BR"/>
        </w:rPr>
        <w:t>“Dispõe sobre a Política Pública de Assistência Social do Município de Itapevi/SP e dá outras providências”.</w:t>
      </w:r>
    </w:p>
    <w:p w14:paraId="6794B788" w14:textId="77777777" w:rsidR="00724B90" w:rsidRPr="00E61224" w:rsidRDefault="00724B90" w:rsidP="0043108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7F6F46B" w14:textId="77777777" w:rsidR="001278C3" w:rsidRPr="00E61224" w:rsidRDefault="001278C3" w:rsidP="0043108F">
      <w:pPr>
        <w:ind w:left="2835"/>
        <w:jc w:val="both"/>
        <w:rPr>
          <w:rStyle w:val="RodapChar"/>
          <w:rFonts w:ascii="Times New Roman" w:hAnsi="Times New Roman" w:cs="Times New Roman"/>
          <w:b/>
          <w:bCs/>
          <w:sz w:val="24"/>
          <w:szCs w:val="24"/>
        </w:rPr>
      </w:pPr>
      <w:r w:rsidRPr="00E61224">
        <w:rPr>
          <w:rFonts w:ascii="Times New Roman" w:hAnsi="Times New Roman" w:cs="Times New Roman"/>
          <w:b/>
          <w:bCs/>
          <w:sz w:val="24"/>
          <w:szCs w:val="24"/>
        </w:rPr>
        <w:t>MARCOS FERREIRA GODOY</w:t>
      </w:r>
      <w:r w:rsidRPr="00E61224">
        <w:rPr>
          <w:rFonts w:ascii="Times New Roman" w:hAnsi="Times New Roman" w:cs="Times New Roman"/>
          <w:sz w:val="24"/>
          <w:szCs w:val="24"/>
        </w:rPr>
        <w:t>, Prefeito do Município de Itapevi/SP, no uso das atribuições que lhe são conferidas pelo artigo 48 da Lei Orgânica;</w:t>
      </w:r>
      <w:r w:rsidRPr="00E61224">
        <w:rPr>
          <w:rStyle w:val="RodapChar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0CA19B" w14:textId="77777777" w:rsidR="00606528" w:rsidRPr="00E61224" w:rsidRDefault="00606528" w:rsidP="0043108F">
      <w:pPr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7E32FA56" w14:textId="77777777" w:rsidR="001278C3" w:rsidRPr="00E61224" w:rsidRDefault="001278C3" w:rsidP="0043108F">
      <w:pPr>
        <w:tabs>
          <w:tab w:val="left" w:pos="9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61224">
        <w:rPr>
          <w:rFonts w:ascii="Times New Roman" w:hAnsi="Times New Roman" w:cs="Times New Roman"/>
          <w:b/>
          <w:bCs/>
          <w:sz w:val="24"/>
          <w:szCs w:val="24"/>
        </w:rPr>
        <w:t>FAZ SABER</w:t>
      </w:r>
      <w:r w:rsidRPr="00E61224">
        <w:rPr>
          <w:rFonts w:ascii="Times New Roman" w:hAnsi="Times New Roman" w:cs="Times New Roman"/>
          <w:sz w:val="24"/>
          <w:szCs w:val="24"/>
        </w:rPr>
        <w:t xml:space="preserve"> – que a </w:t>
      </w:r>
      <w:r w:rsidRPr="00E61224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E61224">
        <w:rPr>
          <w:rFonts w:ascii="Times New Roman" w:hAnsi="Times New Roman" w:cs="Times New Roman"/>
          <w:sz w:val="24"/>
          <w:szCs w:val="24"/>
        </w:rPr>
        <w:t xml:space="preserve"> aprovou e ele sanciona e promulga a seguinte Lei:</w:t>
      </w:r>
    </w:p>
    <w:p w14:paraId="4304E3E3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7"/>
          <w:sz w:val="24"/>
          <w:szCs w:val="24"/>
          <w:lang w:val="pt-PT"/>
        </w:rPr>
        <w:t>CAPÍTULO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0"/>
          <w:sz w:val="24"/>
          <w:szCs w:val="24"/>
          <w:lang w:val="pt-PT"/>
        </w:rPr>
        <w:t>I</w:t>
      </w:r>
    </w:p>
    <w:p w14:paraId="2DA74C50" w14:textId="77777777" w:rsidR="00E61224" w:rsidRPr="00E61224" w:rsidRDefault="00E61224" w:rsidP="0043108F">
      <w:pPr>
        <w:spacing w:after="160"/>
        <w:ind w:right="61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DAS</w:t>
      </w:r>
      <w:r w:rsidRPr="00E61224">
        <w:rPr>
          <w:rFonts w:ascii="Times New Roman" w:eastAsia="Calibri" w:hAnsi="Times New Roman" w:cs="Times New Roman"/>
          <w:b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DEFINIÇÕES</w:t>
      </w: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b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OBJETIVOS</w:t>
      </w:r>
    </w:p>
    <w:p w14:paraId="06277288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617A3D" w14:textId="77777777" w:rsidR="00E61224" w:rsidRPr="00E61224" w:rsidRDefault="00E61224" w:rsidP="0043108F">
      <w:pPr>
        <w:tabs>
          <w:tab w:val="left" w:pos="4678"/>
        </w:tabs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1º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social,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direito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cidadão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dever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Estado,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é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Política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Segu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ridade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não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contributiva,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que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provê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mínimos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sociais,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realizada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através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 um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conjunto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integrado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ações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iniciativa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pública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sociedade,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garantir o atendimento às necessidades básicas.</w:t>
      </w:r>
    </w:p>
    <w:p w14:paraId="5CFFD971" w14:textId="6916DCED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2º</w:t>
      </w:r>
      <w:r w:rsidRPr="00E61224">
        <w:rPr>
          <w:rFonts w:ascii="Times New Roman" w:eastAsia="Calibri" w:hAnsi="Times New Roman" w:cs="Times New Roman"/>
          <w:color w:val="231F20"/>
          <w:spacing w:val="49"/>
          <w:position w:val="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Política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Município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iCs/>
          <w:color w:val="231F20"/>
          <w:sz w:val="24"/>
          <w:szCs w:val="24"/>
        </w:rPr>
        <w:t xml:space="preserve">Itapevi/SP,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tem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por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objetivos:</w:t>
      </w:r>
    </w:p>
    <w:p w14:paraId="31A43008" w14:textId="34B049BC" w:rsidR="00E61224" w:rsidRDefault="00E61224" w:rsidP="0043108F">
      <w:pPr>
        <w:widowControl w:val="0"/>
        <w:tabs>
          <w:tab w:val="left" w:pos="254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B853D5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proteção</w:t>
      </w:r>
      <w:r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social,</w:t>
      </w:r>
      <w:r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que</w:t>
      </w:r>
      <w:r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visa</w:t>
      </w:r>
      <w:r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garantia</w:t>
      </w:r>
      <w:r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vida,</w:t>
      </w:r>
      <w:r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redução</w:t>
      </w:r>
      <w:r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danos</w:t>
      </w:r>
      <w:r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prevenção da incidência de riscos, especialmente:</w:t>
      </w:r>
    </w:p>
    <w:p w14:paraId="3A4F8A59" w14:textId="77777777" w:rsidR="00E61224" w:rsidRPr="00E61224" w:rsidRDefault="00E61224" w:rsidP="0043108F">
      <w:pPr>
        <w:widowControl w:val="0"/>
        <w:tabs>
          <w:tab w:val="left" w:pos="254"/>
        </w:tabs>
        <w:autoSpaceDE w:val="0"/>
        <w:autoSpaceDN w:val="0"/>
        <w:spacing w:after="0"/>
        <w:ind w:left="142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02D382BE" w14:textId="6E318EC0" w:rsidR="00E61224" w:rsidRPr="00E61224" w:rsidRDefault="00E61224" w:rsidP="0043108F">
      <w:pPr>
        <w:pStyle w:val="PargrafodaLista"/>
        <w:widowControl w:val="0"/>
        <w:numPr>
          <w:ilvl w:val="0"/>
          <w:numId w:val="67"/>
        </w:numPr>
        <w:tabs>
          <w:tab w:val="left" w:pos="425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proteção</w:t>
      </w:r>
      <w:r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família,</w:t>
      </w:r>
      <w:r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maternidade,</w:t>
      </w:r>
      <w:r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infância,</w:t>
      </w:r>
      <w:r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adolescência</w:t>
      </w:r>
      <w:r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velhice;</w:t>
      </w:r>
    </w:p>
    <w:p w14:paraId="074B72B7" w14:textId="4C761F87" w:rsidR="00E61224" w:rsidRPr="00E61224" w:rsidRDefault="00E61224" w:rsidP="0043108F">
      <w:pPr>
        <w:pStyle w:val="PargrafodaLista"/>
        <w:widowControl w:val="0"/>
        <w:numPr>
          <w:ilvl w:val="0"/>
          <w:numId w:val="67"/>
        </w:numPr>
        <w:tabs>
          <w:tab w:val="left" w:pos="424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 amparo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às</w:t>
      </w:r>
      <w:r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crianças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aos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adolescentes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em situação de vulnerabilidade social;</w:t>
      </w:r>
    </w:p>
    <w:p w14:paraId="747C9917" w14:textId="3682285D" w:rsidR="00E61224" w:rsidRPr="00E61224" w:rsidRDefault="00E61224" w:rsidP="0043108F">
      <w:pPr>
        <w:pStyle w:val="PargrafodaLista"/>
        <w:widowControl w:val="0"/>
        <w:numPr>
          <w:ilvl w:val="0"/>
          <w:numId w:val="67"/>
        </w:numPr>
        <w:tabs>
          <w:tab w:val="left" w:pos="424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 promoção da integração ao mercado de trabalho;</w:t>
      </w:r>
    </w:p>
    <w:p w14:paraId="13869C2F" w14:textId="2C35B850" w:rsidR="00E61224" w:rsidRDefault="00E61224" w:rsidP="0043108F">
      <w:pPr>
        <w:pStyle w:val="PargrafodaLista"/>
        <w:widowControl w:val="0"/>
        <w:numPr>
          <w:ilvl w:val="0"/>
          <w:numId w:val="67"/>
        </w:numPr>
        <w:tabs>
          <w:tab w:val="left" w:pos="423"/>
          <w:tab w:val="left" w:pos="425"/>
          <w:tab w:val="left" w:pos="4253"/>
        </w:tabs>
        <w:autoSpaceDE w:val="0"/>
        <w:autoSpaceDN w:val="0"/>
        <w:spacing w:after="0" w:line="276" w:lineRule="auto"/>
        <w:ind w:right="5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 habilitação e reabilitação das pessoas com deficiência e a promoção de sua integração à vida comunitária.</w:t>
      </w:r>
    </w:p>
    <w:p w14:paraId="46586F9F" w14:textId="77777777" w:rsidR="00E61224" w:rsidRPr="00E61224" w:rsidRDefault="00E61224" w:rsidP="0043108F">
      <w:pPr>
        <w:pStyle w:val="PargrafodaLista"/>
        <w:widowControl w:val="0"/>
        <w:tabs>
          <w:tab w:val="left" w:pos="423"/>
          <w:tab w:val="left" w:pos="425"/>
          <w:tab w:val="left" w:pos="4253"/>
        </w:tabs>
        <w:autoSpaceDE w:val="0"/>
        <w:autoSpaceDN w:val="0"/>
        <w:spacing w:after="0" w:line="276" w:lineRule="auto"/>
        <w:ind w:right="5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</w:pPr>
    </w:p>
    <w:p w14:paraId="64339989" w14:textId="3BFAC6C9" w:rsidR="00E61224" w:rsidRPr="00E61224" w:rsidRDefault="00E61224" w:rsidP="0043108F">
      <w:pPr>
        <w:widowControl w:val="0"/>
        <w:tabs>
          <w:tab w:val="left" w:pos="324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</w:pPr>
      <w:r w:rsidRPr="00B853D5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II -</w:t>
      </w:r>
      <w:r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gramStart"/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proofErr w:type="gramEnd"/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vigilância socioassistencial, que visa a analisar territorialmente a capacidade protetiva das famílias e nela a ocorrência de vulnerabilidades, de ameaças, de vitimizações e danos;</w:t>
      </w:r>
    </w:p>
    <w:p w14:paraId="56958B2B" w14:textId="636D1E29" w:rsidR="00E61224" w:rsidRPr="00E61224" w:rsidRDefault="00E61224" w:rsidP="0043108F">
      <w:pPr>
        <w:widowControl w:val="0"/>
        <w:tabs>
          <w:tab w:val="left" w:pos="384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B853D5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defesa</w:t>
      </w:r>
      <w:r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direitos,</w:t>
      </w:r>
      <w:r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que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visa</w:t>
      </w:r>
      <w:r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garantir</w:t>
      </w:r>
      <w:r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pleno</w:t>
      </w:r>
      <w:r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acesso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aos</w:t>
      </w:r>
      <w:r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direitos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</w:t>
      </w:r>
      <w:r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conjunto das provisões socioassistenciais;</w:t>
      </w:r>
    </w:p>
    <w:p w14:paraId="6A4574C1" w14:textId="4A814193" w:rsidR="00E61224" w:rsidRPr="00E61224" w:rsidRDefault="00E61224" w:rsidP="0043108F">
      <w:pPr>
        <w:widowControl w:val="0"/>
        <w:tabs>
          <w:tab w:val="left" w:pos="396"/>
          <w:tab w:val="left" w:pos="4111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B853D5">
        <w:rPr>
          <w:rFonts w:ascii="Times New Roman" w:eastAsia="Calibri" w:hAnsi="Times New Roman" w:cs="Times New Roman"/>
          <w:b/>
          <w:bCs/>
          <w:sz w:val="24"/>
          <w:szCs w:val="24"/>
        </w:rPr>
        <w:t>IV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participação</w:t>
      </w:r>
      <w:proofErr w:type="gramEnd"/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população,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por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meio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organizações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representativas,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na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formulação das políticas e no controle de ações em todos os níveis;</w:t>
      </w:r>
    </w:p>
    <w:p w14:paraId="059D0ED2" w14:textId="77777777" w:rsidR="00E61224" w:rsidRPr="00E61224" w:rsidRDefault="00E61224" w:rsidP="0043108F">
      <w:pPr>
        <w:widowControl w:val="0"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754E47AE" w14:textId="4ED8E4E7" w:rsidR="00E61224" w:rsidRPr="00E61224" w:rsidRDefault="00E61224" w:rsidP="0043108F">
      <w:pPr>
        <w:widowControl w:val="0"/>
        <w:tabs>
          <w:tab w:val="left" w:pos="614"/>
        </w:tabs>
        <w:autoSpaceDE w:val="0"/>
        <w:autoSpaceDN w:val="0"/>
        <w:spacing w:after="0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B853D5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lastRenderedPageBreak/>
        <w:t>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primazia</w:t>
      </w:r>
      <w:r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responsabilidade</w:t>
      </w:r>
      <w:r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ente</w:t>
      </w:r>
      <w:r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político</w:t>
      </w:r>
      <w:r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na</w:t>
      </w:r>
      <w:r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condução</w:t>
      </w:r>
      <w:r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Política</w:t>
      </w:r>
      <w:r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Assistência Social em cada esfera de governo;</w:t>
      </w:r>
    </w:p>
    <w:p w14:paraId="23CA9134" w14:textId="3649DBC7" w:rsidR="00E61224" w:rsidRPr="00E61224" w:rsidRDefault="00E61224" w:rsidP="0043108F">
      <w:pPr>
        <w:widowControl w:val="0"/>
        <w:tabs>
          <w:tab w:val="left" w:pos="679"/>
        </w:tabs>
        <w:autoSpaceDE w:val="0"/>
        <w:autoSpaceDN w:val="0"/>
        <w:spacing w:after="0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B853D5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centralidade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na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família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para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concepção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implementação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dos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benefícios,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serviços, programas e projetos, tendo como base o território.</w:t>
      </w:r>
    </w:p>
    <w:p w14:paraId="2D314452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2DBD45" w14:textId="71048D4D" w:rsidR="00E61224" w:rsidRPr="00E61224" w:rsidRDefault="00E61224" w:rsidP="0043108F">
      <w:pPr>
        <w:spacing w:after="120"/>
        <w:ind w:right="139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Parágrafo único.</w:t>
      </w:r>
      <w:r w:rsidRPr="00E61224">
        <w:rPr>
          <w:rFonts w:ascii="Times New Roman" w:eastAsia="Calibri" w:hAnsi="Times New Roman" w:cs="Times New Roman"/>
          <w:color w:val="231F20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Para o enfrentamento da pobreza, a assistência social realiza-se de forma integrada às políticas setoriais visando universalizar a proteção social e atender às contingências sociais.</w:t>
      </w:r>
    </w:p>
    <w:p w14:paraId="12C2D7F6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</w:pPr>
    </w:p>
    <w:p w14:paraId="57E3AE50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7"/>
          <w:sz w:val="24"/>
          <w:szCs w:val="24"/>
          <w:lang w:val="pt-PT"/>
        </w:rPr>
        <w:t>CAPÍTULO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5"/>
          <w:sz w:val="24"/>
          <w:szCs w:val="24"/>
          <w:lang w:val="pt-PT"/>
        </w:rPr>
        <w:t>II</w:t>
      </w:r>
    </w:p>
    <w:p w14:paraId="54A32ADF" w14:textId="77777777" w:rsidR="00E61224" w:rsidRPr="00E61224" w:rsidRDefault="00E61224" w:rsidP="0043108F">
      <w:pPr>
        <w:spacing w:after="160"/>
        <w:ind w:right="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6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b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6"/>
          <w:sz w:val="24"/>
          <w:szCs w:val="24"/>
        </w:rPr>
        <w:t>PRINCÍPIOS</w:t>
      </w:r>
      <w:r w:rsidRPr="00E61224">
        <w:rPr>
          <w:rFonts w:ascii="Times New Roman" w:eastAsia="Calibri" w:hAnsi="Times New Roman" w:cs="Times New Roman"/>
          <w:b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6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b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6"/>
          <w:sz w:val="24"/>
          <w:szCs w:val="24"/>
        </w:rPr>
        <w:t>DIRETRIZES</w:t>
      </w:r>
    </w:p>
    <w:p w14:paraId="12B097DD" w14:textId="77777777" w:rsidR="00E61224" w:rsidRPr="00E61224" w:rsidRDefault="00E61224" w:rsidP="0043108F">
      <w:pPr>
        <w:spacing w:after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BEAD83" w14:textId="61756DDC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1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Seção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</w:t>
      </w:r>
    </w:p>
    <w:p w14:paraId="7D134537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1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Dos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Princípios</w:t>
      </w:r>
    </w:p>
    <w:p w14:paraId="67534BE2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AD1876" w14:textId="56ADB0E4" w:rsid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3º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política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pública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rege-se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pelos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seguintes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princípios:</w:t>
      </w:r>
    </w:p>
    <w:p w14:paraId="1AC0C25D" w14:textId="77777777" w:rsidR="0043108F" w:rsidRPr="00E61224" w:rsidRDefault="0043108F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3B3489" w14:textId="61665B72" w:rsidR="00E61224" w:rsidRPr="00E61224" w:rsidRDefault="00E61224" w:rsidP="0043108F">
      <w:pPr>
        <w:spacing w:after="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9F30FD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I -</w:t>
      </w:r>
      <w:r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gramStart"/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universalidade</w:t>
      </w:r>
      <w:proofErr w:type="gramEnd"/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: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todos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têm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direito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proteção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socioassistencial,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prestada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quem dela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necessitar,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respeito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dignidade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autonomia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cidadão,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sem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discriminação de qualquer espécie ou comprovação vexatória da sua condição;</w:t>
      </w:r>
    </w:p>
    <w:p w14:paraId="4753A5CD" w14:textId="70C66B05" w:rsidR="00E61224" w:rsidRPr="0043108F" w:rsidRDefault="00E61224" w:rsidP="0043108F">
      <w:pPr>
        <w:widowControl w:val="0"/>
        <w:tabs>
          <w:tab w:val="left" w:pos="316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gratuidade: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assistência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social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deve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ser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prestada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sem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exigência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contribuição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ou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contrapartida,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observado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que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dispõe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art.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35,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Lei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Federal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nº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10.741,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1º de outubro de 2003 - Estatuto do Idoso;</w:t>
      </w:r>
    </w:p>
    <w:p w14:paraId="4E4183CB" w14:textId="0704804D" w:rsidR="00E61224" w:rsidRPr="0043108F" w:rsidRDefault="00E61224" w:rsidP="0043108F">
      <w:pPr>
        <w:widowControl w:val="0"/>
        <w:tabs>
          <w:tab w:val="left" w:pos="387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egralidade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proteção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social: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oferta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das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provisões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em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sua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completude,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por meio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conjunto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articulado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serviços,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programas,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projetos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benefícios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socioas-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sistenciais;</w:t>
      </w:r>
    </w:p>
    <w:p w14:paraId="746DDF12" w14:textId="52BAC996" w:rsidR="00E61224" w:rsidRPr="0043108F" w:rsidRDefault="00E61224" w:rsidP="0043108F">
      <w:pPr>
        <w:widowControl w:val="0"/>
        <w:tabs>
          <w:tab w:val="left" w:pos="390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IV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intersetorialidade: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integração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articulação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da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rede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socioassistencial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com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as</w:t>
      </w:r>
      <w:r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mais</w:t>
      </w:r>
      <w:r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políticas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órgãos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setoriais</w:t>
      </w:r>
      <w:r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defesa</w:t>
      </w:r>
      <w:r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direitos</w:t>
      </w:r>
      <w:r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Sistema</w:t>
      </w:r>
      <w:r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Justiça;</w:t>
      </w:r>
    </w:p>
    <w:p w14:paraId="2E0A81F1" w14:textId="6FED3024" w:rsidR="00E61224" w:rsidRPr="0043108F" w:rsidRDefault="00E61224" w:rsidP="0043108F">
      <w:pPr>
        <w:widowControl w:val="0"/>
        <w:tabs>
          <w:tab w:val="left" w:pos="327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equidade: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respeito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às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diversidades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regionais,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culturais,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socioeconômicas,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políticas e territoriais, priorizando aqueles que estiverem em situação de vulnerabili- dade e risco pessoal e social;</w:t>
      </w:r>
    </w:p>
    <w:p w14:paraId="6714719C" w14:textId="795CC46B" w:rsidR="00E61224" w:rsidRPr="0043108F" w:rsidRDefault="00E61224" w:rsidP="0043108F">
      <w:pPr>
        <w:widowControl w:val="0"/>
        <w:tabs>
          <w:tab w:val="left" w:pos="387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VI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supremacia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do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atendimento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às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necessidades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sociais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sobre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as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exigências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ren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tabilidade</w:t>
      </w:r>
      <w:r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econômica;</w:t>
      </w:r>
    </w:p>
    <w:p w14:paraId="3133722A" w14:textId="76E83A13" w:rsidR="00E61224" w:rsidRPr="0043108F" w:rsidRDefault="00E61224" w:rsidP="0043108F">
      <w:pPr>
        <w:widowControl w:val="0"/>
        <w:tabs>
          <w:tab w:val="left" w:pos="457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universalização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dos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direitos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sociais,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fim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tornar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destinatário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ação</w:t>
      </w:r>
      <w:r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assistencial alcançável pelas demais políticas públicas;</w:t>
      </w:r>
    </w:p>
    <w:p w14:paraId="1DAF7673" w14:textId="7412E609" w:rsidR="00E61224" w:rsidRPr="00E61224" w:rsidRDefault="00280C40" w:rsidP="0043108F">
      <w:pPr>
        <w:widowControl w:val="0"/>
        <w:tabs>
          <w:tab w:val="left" w:pos="53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respeito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dignidade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cidadão,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sua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autonomia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seu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direito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benefícios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qualidade,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convivência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familiar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comunitária,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vedando-se qualquer comprovação vexatória de necessidade;</w:t>
      </w:r>
    </w:p>
    <w:p w14:paraId="6F5FCE4D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EE7C60" w14:textId="4608D8D2" w:rsidR="00E61224" w:rsidRPr="0043108F" w:rsidRDefault="00280C40" w:rsidP="0043108F">
      <w:pPr>
        <w:widowControl w:val="0"/>
        <w:tabs>
          <w:tab w:val="left" w:pos="37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IX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igualdade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direitos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no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acesso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atendimento,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discriminação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qualquer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natureza, garantindo-se equivalência às populações urbanas e rurais;</w:t>
      </w:r>
    </w:p>
    <w:p w14:paraId="422668B5" w14:textId="1F35AC4A" w:rsidR="00E61224" w:rsidRPr="00E61224" w:rsidRDefault="00280C40" w:rsidP="0043108F">
      <w:pPr>
        <w:widowControl w:val="0"/>
        <w:tabs>
          <w:tab w:val="left" w:pos="313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divulgação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ampla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benefícios,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programas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projetos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socioassistenciais, bem como dos recursos oferecidos pelo Poder Público e dos critérios para sua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concessão.</w:t>
      </w:r>
    </w:p>
    <w:p w14:paraId="568BCF14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3072"/>
        <w:jc w:val="both"/>
        <w:outlineLvl w:val="1"/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</w:pPr>
    </w:p>
    <w:p w14:paraId="4C941E9D" w14:textId="77777777" w:rsidR="00E61224" w:rsidRPr="00E61224" w:rsidRDefault="00E61224" w:rsidP="0043108F">
      <w:pPr>
        <w:spacing w:after="160"/>
        <w:jc w:val="both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69673989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1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Seção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</w:t>
      </w:r>
    </w:p>
    <w:p w14:paraId="38172811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1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Das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Diretrizes</w:t>
      </w:r>
    </w:p>
    <w:p w14:paraId="6B68F235" w14:textId="77777777" w:rsidR="00E61224" w:rsidRPr="00E61224" w:rsidRDefault="00E61224" w:rsidP="0043108F">
      <w:pPr>
        <w:spacing w:after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20D9E2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8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8"/>
          <w:sz w:val="24"/>
          <w:szCs w:val="24"/>
        </w:rPr>
        <w:t>4º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>organização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>no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>Município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>observará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>seguintes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>diretrizes:</w:t>
      </w:r>
    </w:p>
    <w:p w14:paraId="6B538C0A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FE2C8E" w14:textId="5C72DC1C" w:rsidR="00E61224" w:rsidRPr="0043108F" w:rsidRDefault="006B5118" w:rsidP="0043108F">
      <w:pPr>
        <w:widowControl w:val="0"/>
        <w:tabs>
          <w:tab w:val="left" w:pos="256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primazia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responsabilidade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Estado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condução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política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assistência social em cada esfera de governo;</w:t>
      </w:r>
    </w:p>
    <w:p w14:paraId="18E4F1C1" w14:textId="3D73069F" w:rsidR="00E61224" w:rsidRPr="0043108F" w:rsidRDefault="006B5118" w:rsidP="0043108F">
      <w:pPr>
        <w:widowControl w:val="0"/>
        <w:tabs>
          <w:tab w:val="left" w:pos="329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descentralização político-administrativa e comando único em cada esfera de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gestão;</w:t>
      </w:r>
    </w:p>
    <w:p w14:paraId="089002C3" w14:textId="00D1E38C" w:rsidR="00E61224" w:rsidRPr="0043108F" w:rsidRDefault="006B5118" w:rsidP="0043108F">
      <w:pPr>
        <w:widowControl w:val="0"/>
        <w:tabs>
          <w:tab w:val="left" w:pos="391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cofinanciamento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partilhado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entes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federados;</w:t>
      </w:r>
    </w:p>
    <w:p w14:paraId="3C209500" w14:textId="0F1326E9" w:rsidR="00E61224" w:rsidRPr="0043108F" w:rsidRDefault="006B5118" w:rsidP="0043108F">
      <w:pPr>
        <w:widowControl w:val="0"/>
        <w:tabs>
          <w:tab w:val="left" w:pos="395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matricialidade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sociofamiliar;</w:t>
      </w:r>
    </w:p>
    <w:p w14:paraId="473EE949" w14:textId="6CC88332" w:rsidR="00E61224" w:rsidRPr="00E61224" w:rsidRDefault="006B5118" w:rsidP="0043108F">
      <w:pPr>
        <w:widowControl w:val="0"/>
        <w:tabs>
          <w:tab w:val="left" w:pos="327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territorialização;</w:t>
      </w:r>
    </w:p>
    <w:p w14:paraId="31FFE6CC" w14:textId="635E169A" w:rsidR="00E61224" w:rsidRPr="0043108F" w:rsidRDefault="006B5118" w:rsidP="0043108F">
      <w:pPr>
        <w:widowControl w:val="0"/>
        <w:tabs>
          <w:tab w:val="left" w:pos="395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fortalecimento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relação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democrática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entre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Estado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sociedade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civil;</w:t>
      </w:r>
    </w:p>
    <w:p w14:paraId="4145E6FE" w14:textId="057DC9FB" w:rsidR="00E61224" w:rsidRPr="00E61224" w:rsidRDefault="006B5118" w:rsidP="0043108F">
      <w:pPr>
        <w:widowControl w:val="0"/>
        <w:tabs>
          <w:tab w:val="left" w:pos="461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participação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popular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controle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meio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organizações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representativas, na formulação das políticas e no controle das ações em todos os níveis.</w:t>
      </w:r>
    </w:p>
    <w:p w14:paraId="31BB71AB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F048D53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231F20"/>
          <w:spacing w:val="-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7"/>
          <w:sz w:val="24"/>
          <w:szCs w:val="24"/>
          <w:lang w:val="pt-PT"/>
        </w:rPr>
        <w:t>CAPÍTULO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5"/>
          <w:sz w:val="24"/>
          <w:szCs w:val="24"/>
          <w:lang w:val="pt-PT"/>
        </w:rPr>
        <w:t>III</w:t>
      </w:r>
    </w:p>
    <w:p w14:paraId="6CAEB20B" w14:textId="09DB5DF9" w:rsidR="00E61224" w:rsidRPr="00E61224" w:rsidRDefault="00E61224" w:rsidP="0043108F">
      <w:pPr>
        <w:spacing w:after="0"/>
        <w:ind w:right="6"/>
        <w:jc w:val="center"/>
        <w:rPr>
          <w:rFonts w:ascii="Times New Roman" w:eastAsia="Calibri" w:hAnsi="Times New Roman" w:cs="Times New Roman"/>
          <w:b/>
          <w:color w:val="231F20"/>
          <w:spacing w:val="-7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GESTÃO</w:t>
      </w:r>
      <w:r w:rsidRPr="00E61224">
        <w:rPr>
          <w:rFonts w:ascii="Times New Roman" w:eastAsia="Calibri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ORGANIZAÇÃO</w:t>
      </w:r>
      <w:r w:rsidRPr="00E61224">
        <w:rPr>
          <w:rFonts w:ascii="Times New Roman" w:eastAsia="Calibri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DA</w:t>
      </w:r>
    </w:p>
    <w:p w14:paraId="04F14ACF" w14:textId="77777777" w:rsidR="00E61224" w:rsidRPr="00E61224" w:rsidRDefault="00E61224" w:rsidP="0043108F">
      <w:pPr>
        <w:spacing w:after="0"/>
        <w:ind w:right="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POLÍTICA</w:t>
      </w:r>
      <w:r w:rsidRPr="00E61224">
        <w:rPr>
          <w:rFonts w:ascii="Times New Roman" w:eastAsia="Calibri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MUNICIPAL</w:t>
      </w:r>
      <w:r w:rsidRPr="00E61224">
        <w:rPr>
          <w:rFonts w:ascii="Times New Roman" w:eastAsia="Calibri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 xml:space="preserve">DE 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b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>SOCIAL</w:t>
      </w:r>
    </w:p>
    <w:p w14:paraId="37CF8F96" w14:textId="77777777" w:rsidR="00E61224" w:rsidRPr="00E61224" w:rsidRDefault="00E61224" w:rsidP="0043108F">
      <w:pPr>
        <w:spacing w:after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0C443A9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1"/>
        <w:rPr>
          <w:rFonts w:ascii="Times New Roman" w:eastAsia="Times New Roman" w:hAnsi="Times New Roman" w:cs="Times New Roman"/>
          <w:b/>
          <w:bCs/>
          <w:color w:val="231F20"/>
          <w:spacing w:val="40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Seção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</w:t>
      </w:r>
    </w:p>
    <w:p w14:paraId="74647FE3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1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Da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Gestão</w:t>
      </w:r>
    </w:p>
    <w:p w14:paraId="4E8B0AF8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30AE53" w14:textId="77777777" w:rsidR="00E61224" w:rsidRPr="00E61224" w:rsidRDefault="00E61224" w:rsidP="0043108F">
      <w:pPr>
        <w:spacing w:after="120"/>
        <w:ind w:right="1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5º</w:t>
      </w:r>
      <w:r w:rsidRPr="00E61224">
        <w:rPr>
          <w:rFonts w:ascii="Times New Roman" w:eastAsia="Calibri" w:hAnsi="Times New Roman" w:cs="Times New Roman"/>
          <w:color w:val="231F20"/>
          <w:spacing w:val="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gestão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ações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área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é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organizada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sob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forma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 sistema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descentralizado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participativo,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denominado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Sistema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Único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 xml:space="preserve">Assistência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6"/>
          <w:sz w:val="24"/>
          <w:szCs w:val="24"/>
        </w:rPr>
        <w:t>Social – SUAS,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conforme estabelece a Lei Federal nº 8.742, de 7 de dezembro de 1993,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cujas normas gerais e coordenação são de competência da União.</w:t>
      </w:r>
    </w:p>
    <w:p w14:paraId="319C8503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2347FB" w14:textId="3FB0DE9E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lastRenderedPageBreak/>
        <w:t>Parágrafo único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. O Suas é integrado pelos entes federativos, pelos respectivos conselhos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pelas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entidades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organizações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 abrangida pela Lei Federal nº 8.742, de 1993.</w:t>
      </w:r>
    </w:p>
    <w:p w14:paraId="23705CCA" w14:textId="7F591FF9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 6º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Município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 Itapevi/SP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atuará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forma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articulada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esferas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federal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estadual, observadas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normas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gerais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SUAS,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cabendo-lhe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coordenar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executar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serviços, programas, projetos e benefícios socioassistenciais em seu âmbito.</w:t>
      </w:r>
    </w:p>
    <w:p w14:paraId="28A47DE3" w14:textId="77777777" w:rsidR="00E61224" w:rsidRPr="00E61224" w:rsidRDefault="00E61224" w:rsidP="0043108F">
      <w:pPr>
        <w:spacing w:after="120"/>
        <w:ind w:righ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4"/>
          <w:sz w:val="24"/>
          <w:szCs w:val="24"/>
        </w:rPr>
        <w:t>Art. 7º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O órgão gestor da política de assistência social no Município de Itapevi/SP é a Secretaria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Municipal de Desenvolvimento Social, Cidadania e Família.</w:t>
      </w:r>
    </w:p>
    <w:p w14:paraId="497E3266" w14:textId="77777777" w:rsidR="00E61224" w:rsidRPr="00E61224" w:rsidRDefault="00E61224" w:rsidP="0043108F">
      <w:pPr>
        <w:spacing w:after="160"/>
        <w:ind w:right="281"/>
        <w:jc w:val="both"/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</w:pPr>
    </w:p>
    <w:p w14:paraId="09605118" w14:textId="77777777" w:rsidR="00E61224" w:rsidRPr="00E61224" w:rsidRDefault="00E61224" w:rsidP="0043108F">
      <w:pPr>
        <w:spacing w:after="160"/>
        <w:ind w:righ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Seção</w:t>
      </w:r>
      <w:r w:rsidRPr="00E61224">
        <w:rPr>
          <w:rFonts w:ascii="Times New Roman" w:eastAsia="Calibri" w:hAnsi="Times New Roman" w:cs="Times New Roman"/>
          <w:b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5"/>
          <w:sz w:val="24"/>
          <w:szCs w:val="24"/>
        </w:rPr>
        <w:t>II</w:t>
      </w:r>
    </w:p>
    <w:p w14:paraId="4F13B79F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284"/>
        <w:jc w:val="center"/>
        <w:outlineLvl w:val="0"/>
        <w:rPr>
          <w:rFonts w:ascii="Times New Roman" w:eastAsia="Times New Roman" w:hAnsi="Times New Roman" w:cs="Times New Roman"/>
          <w:b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color w:val="231F20"/>
          <w:sz w:val="24"/>
          <w:szCs w:val="24"/>
          <w:lang w:val="pt-PT"/>
        </w:rPr>
        <w:t>Da</w:t>
      </w:r>
      <w:r w:rsidRPr="00E61224">
        <w:rPr>
          <w:rFonts w:ascii="Times New Roman" w:eastAsia="Times New Roman" w:hAnsi="Times New Roman" w:cs="Times New Roman"/>
          <w:b/>
          <w:color w:val="231F20"/>
          <w:spacing w:val="-1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color w:val="231F20"/>
          <w:spacing w:val="-2"/>
          <w:sz w:val="24"/>
          <w:szCs w:val="24"/>
          <w:lang w:val="pt-PT"/>
        </w:rPr>
        <w:t>Organização</w:t>
      </w:r>
    </w:p>
    <w:p w14:paraId="4278278D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325553" w14:textId="16371ACB" w:rsid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8º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Sistema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Único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âmbito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Município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Itapevi/SP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organiza-se pelos seguintes tipos de proteção:</w:t>
      </w:r>
    </w:p>
    <w:p w14:paraId="214E6C8D" w14:textId="77777777" w:rsidR="009F30FD" w:rsidRPr="00E61224" w:rsidRDefault="009F30FD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B0EE8F" w14:textId="2B95F6BA" w:rsidR="00F7167B" w:rsidRPr="00F7167B" w:rsidRDefault="00F7167B" w:rsidP="0043108F">
      <w:pPr>
        <w:widowControl w:val="0"/>
        <w:tabs>
          <w:tab w:val="left" w:pos="24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I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proteção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social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básica: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conjunto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serviços,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programas,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projetos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benefícios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da 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social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que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visa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prevenir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situações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vulnerabilidade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risco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social,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por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meio de aquisições e do desenvolvimento de potencialidades e do fortalecimento de vínculos familiares e comunitários;</w:t>
      </w:r>
    </w:p>
    <w:p w14:paraId="617F0662" w14:textId="2C821A49" w:rsidR="00E61224" w:rsidRPr="00E61224" w:rsidRDefault="00F7167B" w:rsidP="0043108F">
      <w:pPr>
        <w:widowControl w:val="0"/>
        <w:tabs>
          <w:tab w:val="left" w:pos="330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proteção social especial: conjunto de serviços, programas e projetos que tem por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objetivo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contribuir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reconstrução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vínculos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familiares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comunitários, 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defesa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direito,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fortalecimento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potencialidades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aquisições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proteção 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famílias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indivíduos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enfrentamento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situações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violação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direitos.</w:t>
      </w:r>
    </w:p>
    <w:p w14:paraId="6124C244" w14:textId="77777777" w:rsidR="00E61224" w:rsidRPr="00E61224" w:rsidRDefault="00E61224" w:rsidP="0043108F">
      <w:pPr>
        <w:spacing w:after="120"/>
        <w:ind w:right="139"/>
        <w:jc w:val="both"/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</w:pPr>
    </w:p>
    <w:p w14:paraId="5A3D98FF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9º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proteção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básica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compõem-se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precipuamente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seguintes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serviços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socioassistenciais,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nos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termos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Tipificação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Nacional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Serviços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Socioassistenciais, sem prejuízo de outros que vierem a ser instituídos:</w:t>
      </w:r>
    </w:p>
    <w:p w14:paraId="082356DE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DFF1AB" w14:textId="3326FCD0" w:rsidR="00E61224" w:rsidRPr="0043108F" w:rsidRDefault="00F7167B" w:rsidP="0043108F">
      <w:pPr>
        <w:widowControl w:val="0"/>
        <w:tabs>
          <w:tab w:val="left" w:pos="538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Proteção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Atendimento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Integral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Família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–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PAIF;</w:t>
      </w:r>
    </w:p>
    <w:p w14:paraId="2C2D1726" w14:textId="79BD76B9" w:rsidR="00E61224" w:rsidRPr="0043108F" w:rsidRDefault="00F7167B" w:rsidP="0043108F">
      <w:pPr>
        <w:widowControl w:val="0"/>
        <w:tabs>
          <w:tab w:val="left" w:pos="606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Convivência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Fortalecimento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Vínculos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-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SCFV;</w:t>
      </w:r>
    </w:p>
    <w:p w14:paraId="58DDD40F" w14:textId="22A64BE6" w:rsidR="00E61224" w:rsidRPr="00E61224" w:rsidRDefault="00F7167B" w:rsidP="0043108F">
      <w:pPr>
        <w:widowControl w:val="0"/>
        <w:tabs>
          <w:tab w:val="left" w:pos="681"/>
        </w:tabs>
        <w:autoSpaceDE w:val="0"/>
        <w:autoSpaceDN w:val="0"/>
        <w:spacing w:after="0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Proteção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Básica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Domicílio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Pessoas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Deficiência e Idosas.</w:t>
      </w:r>
    </w:p>
    <w:p w14:paraId="511D39AF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C4F28A" w14:textId="6BD0890A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§ 1º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PAIF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deve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ser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ofertado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exclusivamente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no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Centro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Referência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cia Social – CRAS.</w:t>
      </w:r>
    </w:p>
    <w:p w14:paraId="1E40D6F7" w14:textId="2DEEF386" w:rsid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lastRenderedPageBreak/>
        <w:t>§ 2º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serviços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socioassistenciais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Proteção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Básica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poderão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executados pelas Equipes Volantes.</w:t>
      </w:r>
    </w:p>
    <w:p w14:paraId="596FD8DD" w14:textId="77777777" w:rsidR="0005026D" w:rsidRPr="00E61224" w:rsidRDefault="0005026D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A17F03" w14:textId="43012808" w:rsidR="00E61224" w:rsidRPr="003E51BB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10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proteção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especial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ofertará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precipuamente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seguintes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serviços</w:t>
      </w:r>
      <w:r w:rsidRPr="00E61224">
        <w:rPr>
          <w:rFonts w:ascii="Times New Roman" w:eastAsia="Calibri" w:hAnsi="Times New Roman" w:cs="Times New Roman"/>
          <w:color w:val="231F20"/>
          <w:spacing w:val="3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cioassistenciais, nos termos da Tipificação Nacional dos Serviços Socioassistenciais,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sem prejuízo de outros que vierem a ser instituídos:</w:t>
      </w:r>
    </w:p>
    <w:p w14:paraId="1C926C56" w14:textId="47CCF3C8" w:rsidR="00E61224" w:rsidRPr="00E61224" w:rsidRDefault="003E51BB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30FD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 xml:space="preserve">I - </w:t>
      </w:r>
      <w:proofErr w:type="gramStart"/>
      <w:r w:rsidR="00E61224"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proteção</w:t>
      </w:r>
      <w:proofErr w:type="gramEnd"/>
      <w:r w:rsidR="00E61224"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="00E61224"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especial</w:t>
      </w:r>
      <w:r w:rsidR="00E61224"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="00E61224"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média</w:t>
      </w:r>
      <w:r w:rsidR="00E61224"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complexidade:</w:t>
      </w:r>
    </w:p>
    <w:p w14:paraId="644CE283" w14:textId="77777777" w:rsidR="003E51BB" w:rsidRPr="003E51BB" w:rsidRDefault="00E61224" w:rsidP="0043108F">
      <w:pPr>
        <w:pStyle w:val="PargrafodaLista"/>
        <w:widowControl w:val="0"/>
        <w:numPr>
          <w:ilvl w:val="0"/>
          <w:numId w:val="27"/>
        </w:numPr>
        <w:tabs>
          <w:tab w:val="left" w:pos="425"/>
        </w:tabs>
        <w:autoSpaceDE w:val="0"/>
        <w:autoSpaceDN w:val="0"/>
        <w:spacing w:after="0" w:line="276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3E51BB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Serviço de Proteção e Atendimento Especializado a Famílias e Indivíduos –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PAEFI;</w:t>
      </w:r>
    </w:p>
    <w:p w14:paraId="6385483F" w14:textId="77777777" w:rsidR="003E51BB" w:rsidRPr="003E51BB" w:rsidRDefault="00E61224" w:rsidP="0043108F">
      <w:pPr>
        <w:pStyle w:val="PargrafodaLista"/>
        <w:widowControl w:val="0"/>
        <w:numPr>
          <w:ilvl w:val="0"/>
          <w:numId w:val="27"/>
        </w:numPr>
        <w:autoSpaceDE w:val="0"/>
        <w:autoSpaceDN w:val="0"/>
        <w:spacing w:after="0" w:line="276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Serviço</w:t>
      </w:r>
      <w:r w:rsidRPr="003E51BB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Especializado</w:t>
      </w:r>
      <w:r w:rsidRPr="003E51BB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Pr="003E51BB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Abordagem</w:t>
      </w:r>
      <w:r w:rsidRPr="003E51BB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Social;</w:t>
      </w:r>
    </w:p>
    <w:p w14:paraId="4D7BD855" w14:textId="77777777" w:rsidR="003E51BB" w:rsidRPr="003E51BB" w:rsidRDefault="00E61224" w:rsidP="0043108F">
      <w:pPr>
        <w:pStyle w:val="PargrafodaLista"/>
        <w:widowControl w:val="0"/>
        <w:numPr>
          <w:ilvl w:val="0"/>
          <w:numId w:val="27"/>
        </w:numPr>
        <w:autoSpaceDE w:val="0"/>
        <w:autoSpaceDN w:val="0"/>
        <w:spacing w:after="0" w:line="276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3E51BB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 de Proteção Social a Adolescentes em Cumprimento de Medida Socioeducativa</w:t>
      </w:r>
      <w:r w:rsidRPr="003E51BB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Pr="003E51BB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Liberdade</w:t>
      </w:r>
      <w:r w:rsidRPr="003E51BB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Assistida</w:t>
      </w:r>
      <w:r w:rsidRPr="003E51BB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Pr="003E51BB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Pr="003E51BB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Prestação</w:t>
      </w:r>
      <w:r w:rsidRPr="003E51BB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Pr="003E51BB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</w:t>
      </w:r>
      <w:r w:rsidRPr="003E51BB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Pr="003E51BB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Comunidade;</w:t>
      </w:r>
    </w:p>
    <w:p w14:paraId="28CF7B49" w14:textId="77777777" w:rsidR="003E51BB" w:rsidRPr="003E51BB" w:rsidRDefault="00E61224" w:rsidP="0043108F">
      <w:pPr>
        <w:pStyle w:val="PargrafodaLista"/>
        <w:widowControl w:val="0"/>
        <w:numPr>
          <w:ilvl w:val="0"/>
          <w:numId w:val="27"/>
        </w:numPr>
        <w:autoSpaceDE w:val="0"/>
        <w:autoSpaceDN w:val="0"/>
        <w:spacing w:after="0" w:line="276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Serviço</w:t>
      </w:r>
      <w:r w:rsidRPr="003E51BB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Pr="003E51BB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Proteção</w:t>
      </w:r>
      <w:r w:rsidRPr="003E51BB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Social</w:t>
      </w:r>
      <w:r w:rsidRPr="003E51BB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Especial</w:t>
      </w:r>
      <w:r w:rsidRPr="003E51BB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para</w:t>
      </w:r>
      <w:r w:rsidRPr="003E51BB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mulheres vítimas de violência doméstica, p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essoas</w:t>
      </w:r>
      <w:r w:rsidRPr="003E51BB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com</w:t>
      </w:r>
      <w:r w:rsidRPr="003E51BB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d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eficiência,</w:t>
      </w:r>
      <w:r w:rsidRPr="003E51BB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i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dosas</w:t>
      </w:r>
      <w:r w:rsidRPr="003E51BB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</w:t>
      </w:r>
      <w:r w:rsidRPr="003E51BB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suas famílias;</w:t>
      </w:r>
    </w:p>
    <w:p w14:paraId="2BD34F13" w14:textId="6E8CC0DB" w:rsidR="00E61224" w:rsidRPr="003E51BB" w:rsidRDefault="00E61224" w:rsidP="0043108F">
      <w:pPr>
        <w:pStyle w:val="PargrafodaLista"/>
        <w:widowControl w:val="0"/>
        <w:numPr>
          <w:ilvl w:val="0"/>
          <w:numId w:val="27"/>
        </w:numPr>
        <w:autoSpaceDE w:val="0"/>
        <w:autoSpaceDN w:val="0"/>
        <w:spacing w:after="0" w:line="276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Serviço</w:t>
      </w:r>
      <w:r w:rsidRPr="003E51BB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Especializado</w:t>
      </w:r>
      <w:r w:rsidRPr="003E51BB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para</w:t>
      </w:r>
      <w:r w:rsidRPr="003E51BB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pessoas</w:t>
      </w:r>
      <w:r w:rsidRPr="003E51BB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em</w:t>
      </w:r>
      <w:r w:rsidRPr="003E51BB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situação</w:t>
      </w:r>
      <w:r w:rsidRPr="003E51BB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Pr="003E51BB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rua. </w:t>
      </w:r>
    </w:p>
    <w:p w14:paraId="1EE6E2CF" w14:textId="77777777" w:rsidR="00E61224" w:rsidRPr="00E61224" w:rsidRDefault="00E61224" w:rsidP="0043108F">
      <w:pPr>
        <w:widowControl w:val="0"/>
        <w:tabs>
          <w:tab w:val="left" w:pos="425"/>
          <w:tab w:val="left" w:pos="283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1A97F512" w14:textId="77777777" w:rsidR="00E61224" w:rsidRPr="00E61224" w:rsidRDefault="00E61224" w:rsidP="0043108F">
      <w:pPr>
        <w:widowControl w:val="0"/>
        <w:tabs>
          <w:tab w:val="left" w:pos="425"/>
          <w:tab w:val="left" w:pos="283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 –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proteção social especial de alta complexidade:</w:t>
      </w:r>
    </w:p>
    <w:p w14:paraId="52A16D28" w14:textId="77777777" w:rsidR="00E61224" w:rsidRPr="00E61224" w:rsidRDefault="00E61224" w:rsidP="0043108F">
      <w:pPr>
        <w:widowControl w:val="0"/>
        <w:tabs>
          <w:tab w:val="left" w:pos="425"/>
          <w:tab w:val="left" w:pos="283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4939F08F" w14:textId="77777777" w:rsidR="003E51BB" w:rsidRPr="003E51BB" w:rsidRDefault="00E61224" w:rsidP="0043108F">
      <w:pPr>
        <w:pStyle w:val="PargrafodaLista"/>
        <w:widowControl w:val="0"/>
        <w:numPr>
          <w:ilvl w:val="0"/>
          <w:numId w:val="52"/>
        </w:numPr>
        <w:tabs>
          <w:tab w:val="left" w:pos="425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Serviço</w:t>
      </w:r>
      <w:r w:rsidRPr="003E51BB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Pr="003E51BB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Acolhimento</w:t>
      </w:r>
      <w:r w:rsidRPr="003E51BB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Institucional para crianças e adolescentes, pessoa idosa, pessoa com deficiência e mulher vítima de violência doméstica;</w:t>
      </w:r>
    </w:p>
    <w:p w14:paraId="22264E0D" w14:textId="66118576" w:rsidR="00E61224" w:rsidRPr="003E51BB" w:rsidRDefault="00E61224" w:rsidP="0043108F">
      <w:pPr>
        <w:pStyle w:val="PargrafodaLista"/>
        <w:widowControl w:val="0"/>
        <w:numPr>
          <w:ilvl w:val="0"/>
          <w:numId w:val="52"/>
        </w:numPr>
        <w:tabs>
          <w:tab w:val="left" w:pos="425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3E51B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Serviço de Acolhimento em Família Acolhedora;</w:t>
      </w:r>
    </w:p>
    <w:p w14:paraId="328D0F4E" w14:textId="77777777" w:rsidR="00E61224" w:rsidRPr="00E61224" w:rsidRDefault="00E61224" w:rsidP="0043108F">
      <w:pPr>
        <w:widowControl w:val="0"/>
        <w:numPr>
          <w:ilvl w:val="0"/>
          <w:numId w:val="52"/>
        </w:numPr>
        <w:tabs>
          <w:tab w:val="left" w:pos="424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Serviço</w:t>
      </w:r>
      <w:r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 Proteção em Situações</w:t>
      </w:r>
      <w:r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 Calamidades Públicas e</w:t>
      </w:r>
      <w:r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 Emergências.</w:t>
      </w:r>
    </w:p>
    <w:p w14:paraId="68910138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E8B20A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Parágrafo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único.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PAEFI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deve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ser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ofertado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exclusivamente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no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Centro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Referên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cia Especializado de Assistência Social - CREAS.</w:t>
      </w:r>
    </w:p>
    <w:p w14:paraId="0302E44E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9D895E" w14:textId="4ECE7EFB" w:rsidR="00E61224" w:rsidRPr="00E61224" w:rsidRDefault="00E61224" w:rsidP="0043108F">
      <w:pPr>
        <w:spacing w:after="120"/>
        <w:ind w:right="1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11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proteções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sociais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básica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especial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serão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ofertadas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pela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socioassistencial,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forma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integrada,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diretamente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pelos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entes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públicos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ou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pelas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entidades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ou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organizações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vinculadas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SUAS,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respeitadas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especificida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des de cada serviço, programa ou projeto socioassistencial.</w:t>
      </w:r>
    </w:p>
    <w:p w14:paraId="0DE45248" w14:textId="62EA45A3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§ 1º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Considera-se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rede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socioassistencial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conjunto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integrado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oferta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serviços, programas,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projetos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benefícios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mediante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articulação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entre todas as unidades do SUAS.</w:t>
      </w:r>
    </w:p>
    <w:p w14:paraId="169F5CCD" w14:textId="507E71FA" w:rsidR="00E61224" w:rsidRPr="003E51BB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§ 2º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vinculação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SUAS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é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reconhecimento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pelo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órgão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gestor,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que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entidade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ou organização de assistência social integra a rede socioassistencial.</w:t>
      </w:r>
    </w:p>
    <w:p w14:paraId="7B0AE9CC" w14:textId="58A715CB" w:rsidR="003E51BB" w:rsidRPr="009F30FD" w:rsidRDefault="00E61224" w:rsidP="0043108F">
      <w:pPr>
        <w:spacing w:after="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12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unidades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públicas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estatais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instituídas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no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âmbito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SUAS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integram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es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trutura administrativa do Município Itapevi/SP, quais sejam:</w:t>
      </w:r>
    </w:p>
    <w:p w14:paraId="652BD530" w14:textId="53A72409" w:rsidR="00E61224" w:rsidRPr="00E61224" w:rsidRDefault="00E61224" w:rsidP="0043108F">
      <w:pPr>
        <w:spacing w:after="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9F30FD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lastRenderedPageBreak/>
        <w:t>I –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Centros de Referência de Assistência Social (CRAS);</w:t>
      </w:r>
    </w:p>
    <w:p w14:paraId="26DF9597" w14:textId="6CB82F97" w:rsidR="00E61224" w:rsidRDefault="00E61224" w:rsidP="0043108F">
      <w:pPr>
        <w:spacing w:after="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9F30FD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II –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Centro de Referência Especializado de Assistência Social (CREAS).</w:t>
      </w:r>
    </w:p>
    <w:p w14:paraId="2A10DEB9" w14:textId="77777777" w:rsidR="003E51BB" w:rsidRPr="00E61224" w:rsidRDefault="003E51BB" w:rsidP="0043108F">
      <w:pPr>
        <w:spacing w:after="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14:paraId="7866DEDD" w14:textId="7106B70D" w:rsidR="00E61224" w:rsidRDefault="00E61224" w:rsidP="0043108F">
      <w:pPr>
        <w:spacing w:after="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§ 1º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Além das unidades públicas estatais, o Município assegura a oferta de serviços socioassistenciais por meio de execução indireta, em parceria com entidades da rede socioassistencial ou rede privada, compreendendo:</w:t>
      </w:r>
    </w:p>
    <w:p w14:paraId="643B6B39" w14:textId="77777777" w:rsidR="003E51BB" w:rsidRPr="00E61224" w:rsidRDefault="003E51BB" w:rsidP="0043108F">
      <w:pPr>
        <w:spacing w:after="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14:paraId="70BF5890" w14:textId="568D49C4" w:rsidR="00E61224" w:rsidRPr="00E61224" w:rsidRDefault="00E61224" w:rsidP="0043108F">
      <w:pPr>
        <w:spacing w:after="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9F30FD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I –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Serviço de Acolhimento Institucional para Crianças e Adolescentes (SAICA);</w:t>
      </w:r>
    </w:p>
    <w:p w14:paraId="0BBF8B90" w14:textId="0553B8CD" w:rsidR="00E61224" w:rsidRPr="00E61224" w:rsidRDefault="00E61224" w:rsidP="0043108F">
      <w:pPr>
        <w:spacing w:after="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9F30FD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II -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Serviço de Acolhimento Institucional em Instituição de Longa Permanência para Idosos (ILPI);</w:t>
      </w:r>
    </w:p>
    <w:p w14:paraId="64688DD9" w14:textId="77E546B8" w:rsidR="00E61224" w:rsidRPr="00E61224" w:rsidRDefault="00E61224" w:rsidP="0043108F">
      <w:pPr>
        <w:spacing w:after="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9F30FD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III –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Serviço de Acolhimento Institucional para Mulheres (SAI Mulher);</w:t>
      </w:r>
    </w:p>
    <w:p w14:paraId="71749FC1" w14:textId="31D6EE2A" w:rsidR="00E61224" w:rsidRPr="00E61224" w:rsidRDefault="00E61224" w:rsidP="0043108F">
      <w:pPr>
        <w:spacing w:after="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9F30FD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IV –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Residência Inclusiva;</w:t>
      </w:r>
    </w:p>
    <w:p w14:paraId="2221AA86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9F30FD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V –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Serviço de Acolhimento Noturno para Pessoas em Situação de Rua (PSR).</w:t>
      </w:r>
    </w:p>
    <w:p w14:paraId="00979074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C24D19" w14:textId="643D17A0" w:rsid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§ 2º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As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instalações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unidades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públicas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estatais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devem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compatíveis com os serviços neles ofertados, observadas as normas gerais.</w:t>
      </w:r>
    </w:p>
    <w:p w14:paraId="75E0FE66" w14:textId="77777777" w:rsidR="003E51BB" w:rsidRPr="003E51BB" w:rsidRDefault="003E51BB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14:paraId="5C20A890" w14:textId="16C04CB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13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proteções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sociais,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básica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especial,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serão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ofertadas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precipuamente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no Centro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Referência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CRAS</w:t>
      </w:r>
      <w:r w:rsidRPr="00E61224">
        <w:rPr>
          <w:rFonts w:ascii="Times New Roman" w:eastAsia="Calibri" w:hAnsi="Times New Roman" w:cs="Times New Roman"/>
          <w:color w:val="231F20"/>
          <w:spacing w:val="1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Centro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Referência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Especializado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CREAS,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respectivamente, e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pelas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entidades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 organizações de assistência social, de forma complementar.</w:t>
      </w:r>
    </w:p>
    <w:p w14:paraId="5D130226" w14:textId="538C7EEC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§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1º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CRAS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é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unidade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pública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municipal,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base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territorial,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localizada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em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áreas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com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maiores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índices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vulnerabilidade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risco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social,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destinada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articulação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execução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serviços,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programas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projetos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socioassistenciais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proteção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básica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às famílias no seu território de abrangência.</w:t>
      </w:r>
    </w:p>
    <w:p w14:paraId="4D718B06" w14:textId="4FEE04EA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§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2º</w:t>
      </w:r>
      <w:r w:rsidRPr="00E61224">
        <w:rPr>
          <w:rFonts w:ascii="Times New Roman" w:eastAsia="Calibri" w:hAnsi="Times New Roman" w:cs="Times New Roman"/>
          <w:color w:val="231F20"/>
          <w:spacing w:val="2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CREAS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é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unidade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pública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abrangência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municipal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ou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regional,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destina- </w:t>
      </w:r>
      <w:proofErr w:type="spellStart"/>
      <w:proofErr w:type="gramStart"/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proofErr w:type="spellEnd"/>
      <w:proofErr w:type="gramEnd"/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prestação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serviços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indivíduos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famílias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que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encontram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em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situação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 risco pessoal ou social, por violação de direitos ou contingência, que demandam intervenções especializadas da Assistência Social.</w:t>
      </w:r>
    </w:p>
    <w:p w14:paraId="17EF4D8F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10"/>
          <w:sz w:val="24"/>
          <w:szCs w:val="24"/>
        </w:rPr>
        <w:t>§ 3º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>CRAS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>CREAS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>são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>unidades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>públicas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>estatais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>instituídas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>no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>âmbito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>SUAS,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que possuem interface com as demais políticas públicas e articulam, coordenam e ofer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tam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serviços,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programas,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projetos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benefícios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social.</w:t>
      </w:r>
    </w:p>
    <w:p w14:paraId="527F1B66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</w:pPr>
    </w:p>
    <w:p w14:paraId="714AF796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6"/>
          <w:sz w:val="24"/>
          <w:szCs w:val="24"/>
        </w:rPr>
        <w:t>Art. 14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A implantação das unidades de CRAS e CREAS deve observar as diretrizes da:</w:t>
      </w:r>
    </w:p>
    <w:p w14:paraId="64092608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</w:pPr>
    </w:p>
    <w:p w14:paraId="300B6C3A" w14:textId="1287B594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</w:pPr>
      <w:r w:rsidRPr="009F30FD">
        <w:rPr>
          <w:rFonts w:ascii="Times New Roman" w:eastAsia="Calibri" w:hAnsi="Times New Roman" w:cs="Times New Roman"/>
          <w:b/>
          <w:bCs/>
          <w:color w:val="231F20"/>
          <w:spacing w:val="-6"/>
          <w:sz w:val="24"/>
          <w:szCs w:val="24"/>
        </w:rPr>
        <w:lastRenderedPageBreak/>
        <w:t>I –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proofErr w:type="gramStart"/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territorialização</w:t>
      </w:r>
      <w:proofErr w:type="gramEnd"/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: oferta capilarizada de serviços com áreas de abrangência definidas, baseada na lógica da proximidade do cotidiano de vida dos cidadãos; respeitando as identidades dos territórios locais e considerando as dinâmicas sociais, distâncias percorridas e fluxos de transportes, com o intuito de potencializar o caráter preventivo, educativo e protetivo das ações em todo o município. A territorialização deve articular-se com os serviços já ofertados pela rede indireta (SAICA, ILPI, R.I., acolhimento noturno para PSR e SAI Mulher regional), garantindo complementaridade e integração dos fluxos de atendimento, com prioridade nos territórios de maior vulnerabilidade e risco social;</w:t>
      </w:r>
    </w:p>
    <w:p w14:paraId="5CFC8F4D" w14:textId="793F7566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</w:pPr>
      <w:r w:rsidRPr="009F30FD">
        <w:rPr>
          <w:rFonts w:ascii="Times New Roman" w:eastAsia="Calibri" w:hAnsi="Times New Roman" w:cs="Times New Roman"/>
          <w:b/>
          <w:bCs/>
          <w:color w:val="231F20"/>
          <w:spacing w:val="-6"/>
          <w:sz w:val="24"/>
          <w:szCs w:val="24"/>
        </w:rPr>
        <w:t>II –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proofErr w:type="gramStart"/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universalização</w:t>
      </w:r>
      <w:proofErr w:type="gramEnd"/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: assegurando que a proteção social básica e especial seja garantida em todos os territórios do município, com capacidade de atendimento compatível com as necessidades da população, em articulação com a rede indireta existente;</w:t>
      </w:r>
    </w:p>
    <w:p w14:paraId="3EAF8C29" w14:textId="7B4DBB6A" w:rsid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</w:pPr>
      <w:r w:rsidRPr="009F30FD">
        <w:rPr>
          <w:rFonts w:ascii="Times New Roman" w:eastAsia="Calibri" w:hAnsi="Times New Roman" w:cs="Times New Roman"/>
          <w:b/>
          <w:bCs/>
          <w:color w:val="231F20"/>
          <w:spacing w:val="-6"/>
          <w:sz w:val="24"/>
          <w:szCs w:val="24"/>
        </w:rPr>
        <w:t>III –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regionalização: participação, quando for o caso, em arranjos institucionais que envolvam municípios circunvizinhos e o governo estadual, visando assegurar a prestação de serviços socioassistenciais de proteção social especial, especialmente aqueles de alta complexidade já ofertados pela rede indireta, cujos custos ou baixa demanda municipal justifiquem rede regional e desconcentrada de serviços no âmbito do Estado.</w:t>
      </w:r>
    </w:p>
    <w:p w14:paraId="0795F0FC" w14:textId="77777777" w:rsidR="009F30FD" w:rsidRPr="00E61224" w:rsidRDefault="009F30FD" w:rsidP="0043108F">
      <w:pPr>
        <w:spacing w:after="120"/>
        <w:jc w:val="both"/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</w:pPr>
    </w:p>
    <w:p w14:paraId="084D7779" w14:textId="701BCABD" w:rsid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6"/>
          <w:sz w:val="24"/>
          <w:szCs w:val="24"/>
        </w:rPr>
        <w:t>Art. 15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As ofertas socioassistenciais nas unidades públicas pressupõem a constituição de equipe de referência na forma das Resoluções nº 269/2006, nº 17/2011 e nº 9/2014 do CNAS, observadas também as normativas estaduais e municipais que regulamentam a rede indireta de serviços socioassistenciais.</w:t>
      </w:r>
    </w:p>
    <w:p w14:paraId="330A2AED" w14:textId="77777777" w:rsidR="009F30FD" w:rsidRPr="003E51BB" w:rsidRDefault="009F30FD" w:rsidP="0043108F">
      <w:pPr>
        <w:spacing w:after="120"/>
        <w:jc w:val="both"/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</w:pPr>
    </w:p>
    <w:p w14:paraId="08DE3584" w14:textId="753DB0F7" w:rsid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Parágrafo único.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O diagnóstico socioterritorial e os dados da Vigilância Socioassistencial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são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fundamentais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para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definição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forma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oferta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proteção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 básica e especial.</w:t>
      </w:r>
    </w:p>
    <w:p w14:paraId="1437243B" w14:textId="77777777" w:rsidR="009F30FD" w:rsidRPr="00E61224" w:rsidRDefault="009F30FD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FB7BAC8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16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SUAS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afiança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seguintes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seguranças,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observado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normas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gerais:</w:t>
      </w:r>
    </w:p>
    <w:p w14:paraId="55399BA5" w14:textId="236E5413" w:rsidR="00E61224" w:rsidRPr="00E61224" w:rsidRDefault="003E51BB" w:rsidP="0043108F">
      <w:pPr>
        <w:widowControl w:val="0"/>
        <w:tabs>
          <w:tab w:val="left" w:pos="53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Calibri" w:hAnsi="Times New Roman" w:cs="Times New Roman"/>
          <w:b/>
          <w:bCs/>
          <w:sz w:val="24"/>
          <w:szCs w:val="24"/>
        </w:rPr>
        <w:t>I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acolhida</w:t>
      </w:r>
      <w:proofErr w:type="gramEnd"/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;</w:t>
      </w:r>
    </w:p>
    <w:p w14:paraId="1E14F54A" w14:textId="43BCC4B7" w:rsidR="00E61224" w:rsidRPr="00E61224" w:rsidRDefault="003E51BB" w:rsidP="0043108F">
      <w:pPr>
        <w:widowControl w:val="0"/>
        <w:tabs>
          <w:tab w:val="left" w:pos="606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renda;</w:t>
      </w:r>
    </w:p>
    <w:p w14:paraId="60D06EE6" w14:textId="4CC50423" w:rsidR="00E61224" w:rsidRPr="00E61224" w:rsidRDefault="003E51BB" w:rsidP="0043108F">
      <w:pPr>
        <w:widowControl w:val="0"/>
        <w:tabs>
          <w:tab w:val="left" w:pos="674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convívio ou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vivência familiar, comunitária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 social;</w:t>
      </w:r>
    </w:p>
    <w:p w14:paraId="78CFB81E" w14:textId="1B083998" w:rsidR="00E61224" w:rsidRPr="00E61224" w:rsidRDefault="003E51BB" w:rsidP="0043108F">
      <w:pPr>
        <w:widowControl w:val="0"/>
        <w:tabs>
          <w:tab w:val="left" w:pos="67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IV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desenvolvimento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autonomia;</w:t>
      </w:r>
    </w:p>
    <w:p w14:paraId="070D1402" w14:textId="6CFBA335" w:rsidR="00E61224" w:rsidRPr="00E61224" w:rsidRDefault="003E51BB" w:rsidP="0043108F">
      <w:pPr>
        <w:widowControl w:val="0"/>
        <w:tabs>
          <w:tab w:val="left" w:pos="610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V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apoio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auxílio.</w:t>
      </w:r>
    </w:p>
    <w:p w14:paraId="1BC537B1" w14:textId="77777777" w:rsidR="00E61224" w:rsidRPr="00E61224" w:rsidRDefault="00E61224" w:rsidP="0043108F">
      <w:pPr>
        <w:widowControl w:val="0"/>
        <w:tabs>
          <w:tab w:val="left" w:pos="610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77F64628" w14:textId="77777777" w:rsidR="00E61224" w:rsidRPr="00E61224" w:rsidRDefault="00E61224" w:rsidP="0043108F">
      <w:pPr>
        <w:widowControl w:val="0"/>
        <w:tabs>
          <w:tab w:val="left" w:pos="610"/>
        </w:tabs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3DEE69F6" w14:textId="77777777" w:rsidR="00E61224" w:rsidRPr="00E61224" w:rsidRDefault="00E61224" w:rsidP="0043108F">
      <w:pPr>
        <w:spacing w:after="160"/>
        <w:ind w:right="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Seção</w:t>
      </w:r>
      <w:r w:rsidRPr="00E61224">
        <w:rPr>
          <w:rFonts w:ascii="Times New Roman" w:eastAsia="Calibri" w:hAnsi="Times New Roman" w:cs="Times New Roman"/>
          <w:b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5"/>
          <w:sz w:val="24"/>
          <w:szCs w:val="24"/>
        </w:rPr>
        <w:t>III</w:t>
      </w:r>
    </w:p>
    <w:p w14:paraId="7E63DEE6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7"/>
          <w:sz w:val="24"/>
          <w:szCs w:val="24"/>
          <w:lang w:val="pt-PT"/>
        </w:rPr>
        <w:t>Das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Responsabilidades</w:t>
      </w:r>
    </w:p>
    <w:p w14:paraId="586B2A45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4177B4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lastRenderedPageBreak/>
        <w:t>Art. 17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Compete ao Município de Itapevi/SP, por meio da Secretaria Municipal de Desenvolvimento Social, Cidadania e Família:</w:t>
      </w:r>
    </w:p>
    <w:p w14:paraId="4499F7AD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B85C71D" w14:textId="74809C20" w:rsidR="00E61224" w:rsidRPr="00E61224" w:rsidRDefault="00A11F68" w:rsidP="0043108F">
      <w:pPr>
        <w:widowControl w:val="0"/>
        <w:tabs>
          <w:tab w:val="left" w:pos="254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destinar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recursos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financeiros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custeio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benefícios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eventuais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que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trata o art. 22, da Lei Federal nº 8742, de 1993, mediante critérios estabelecidos pelos conselhos municipais de assistência Social;</w:t>
      </w:r>
    </w:p>
    <w:p w14:paraId="3F966FCC" w14:textId="04F280D3" w:rsidR="00E61224" w:rsidRPr="0043108F" w:rsidRDefault="00A11F68" w:rsidP="0043108F">
      <w:pPr>
        <w:widowControl w:val="0"/>
        <w:tabs>
          <w:tab w:val="left" w:pos="396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executar os projetos de enfrentamento da pobreza, incluindo a parceria com organizações da sociedade civil;</w:t>
      </w:r>
    </w:p>
    <w:p w14:paraId="3BAF6D84" w14:textId="6644C23E" w:rsidR="00E61224" w:rsidRPr="0043108F" w:rsidRDefault="00A11F68" w:rsidP="0043108F">
      <w:pPr>
        <w:widowControl w:val="0"/>
        <w:tabs>
          <w:tab w:val="left" w:pos="39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atender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ações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socioassistenciais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caráter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emergência;</w:t>
      </w:r>
    </w:p>
    <w:p w14:paraId="01384E63" w14:textId="76DCA913" w:rsidR="00E61224" w:rsidRPr="0043108F" w:rsidRDefault="00A11F68" w:rsidP="0043108F">
      <w:pPr>
        <w:widowControl w:val="0"/>
        <w:tabs>
          <w:tab w:val="left" w:pos="334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prestar os serviços socioassistenciais de que trata o art. 23, da Lei Federal nº 8.742,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7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Dezembro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1993,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Tipificação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Nacional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Socioas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sistenciais;</w:t>
      </w:r>
    </w:p>
    <w:p w14:paraId="43FD7B30" w14:textId="0A4F34F8" w:rsidR="00E61224" w:rsidRPr="0043108F" w:rsidRDefault="00A11F68" w:rsidP="0043108F">
      <w:pPr>
        <w:widowControl w:val="0"/>
        <w:tabs>
          <w:tab w:val="left" w:pos="396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implantar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vigilância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socioassistencial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âmbito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municipal,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visando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planejamento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oferta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qualificada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benefícios,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programas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projetos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cioassistenciais;</w:t>
      </w:r>
    </w:p>
    <w:p w14:paraId="7F598EF9" w14:textId="1BAFB356" w:rsidR="0010329A" w:rsidRDefault="0010329A" w:rsidP="0043108F">
      <w:pPr>
        <w:widowControl w:val="0"/>
        <w:tabs>
          <w:tab w:val="left" w:pos="469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implantar sistema de informação, acompanhamento, monitoramento e avaliação para promover o aprimoramento, qualificação e integração contínuos dos serviços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socioassistencial,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conforme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Pacto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Aprimoramento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SUAS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 Plano de Assistência Social;</w:t>
      </w:r>
    </w:p>
    <w:p w14:paraId="5172DB56" w14:textId="3E7FA849" w:rsidR="00E61224" w:rsidRPr="0043108F" w:rsidRDefault="0010329A" w:rsidP="0043108F">
      <w:pPr>
        <w:widowControl w:val="0"/>
        <w:tabs>
          <w:tab w:val="left" w:pos="812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VII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regulamentar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coordenar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formulação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implementação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Política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Mu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nicipal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Social,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consonância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com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Política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Nacional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Assistência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Política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Estadual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deliberações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competência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Conselho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Municipal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observando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 deliberações das conferências nacional, estadual e municipal Social;</w:t>
      </w:r>
    </w:p>
    <w:p w14:paraId="6AD0023A" w14:textId="4267BB48" w:rsidR="00E61224" w:rsidRPr="0043108F" w:rsidRDefault="0010329A" w:rsidP="0043108F">
      <w:pPr>
        <w:widowControl w:val="0"/>
        <w:tabs>
          <w:tab w:val="left" w:pos="666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regulamentar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benefícios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eventuais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consonância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deliberações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 Conselho Municipal de Assistência Social;</w:t>
      </w:r>
    </w:p>
    <w:p w14:paraId="15F07ADA" w14:textId="20888CEE" w:rsidR="00E61224" w:rsidRPr="0043108F" w:rsidRDefault="0010329A" w:rsidP="0043108F">
      <w:pPr>
        <w:widowControl w:val="0"/>
        <w:tabs>
          <w:tab w:val="left" w:pos="60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IX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cofinanciar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aprimoramento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gestão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programas,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projetos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 benefícios eventuais de assistência social, em âmbito local;</w:t>
      </w:r>
    </w:p>
    <w:p w14:paraId="0479B9FE" w14:textId="31933CC9" w:rsidR="00E61224" w:rsidRPr="0043108F" w:rsidRDefault="0010329A" w:rsidP="0043108F">
      <w:pPr>
        <w:widowControl w:val="0"/>
        <w:tabs>
          <w:tab w:val="left" w:pos="676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cofinanciar em conjunto com a esfera federal e estadual, a Política Nacional 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Educação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Permanente,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base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princípios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Norma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Operacional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Básica 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Recursos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Humanos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SUAS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-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NOB-RH/SUAS,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coordenando-a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executando-a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seu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âmbito;</w:t>
      </w:r>
    </w:p>
    <w:p w14:paraId="6B9FE758" w14:textId="788FB8F1" w:rsidR="00E61224" w:rsidRPr="0043108F" w:rsidRDefault="0010329A" w:rsidP="0043108F">
      <w:pPr>
        <w:widowControl w:val="0"/>
        <w:tabs>
          <w:tab w:val="left" w:pos="74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realizar o monitoramento e a avaliação da política de assistência social em seu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âmbito;</w:t>
      </w:r>
    </w:p>
    <w:p w14:paraId="3D0221D7" w14:textId="3CB6F228" w:rsidR="00E61224" w:rsidRPr="0043108F" w:rsidRDefault="0010329A" w:rsidP="0043108F">
      <w:pPr>
        <w:widowControl w:val="0"/>
        <w:tabs>
          <w:tab w:val="left" w:pos="810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realizar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gestão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local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Beneficio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Prestação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Continuada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-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BPC,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garantindo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seus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beneficiários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famílias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acesso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programas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projetos da rede socioassistencial;</w:t>
      </w:r>
    </w:p>
    <w:p w14:paraId="3202E1C8" w14:textId="5174C511" w:rsidR="0010329A" w:rsidRPr="0043108F" w:rsidRDefault="0010329A" w:rsidP="0043108F">
      <w:pPr>
        <w:widowControl w:val="0"/>
        <w:tabs>
          <w:tab w:val="left" w:pos="809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realizar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conjunto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Conselho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conferências de assistência social;</w:t>
      </w:r>
    </w:p>
    <w:p w14:paraId="7A202E95" w14:textId="07B90388" w:rsidR="00E61224" w:rsidRPr="0043108F" w:rsidRDefault="0010329A" w:rsidP="0043108F">
      <w:pPr>
        <w:widowControl w:val="0"/>
        <w:tabs>
          <w:tab w:val="left" w:pos="731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Calibri" w:hAnsi="Times New Roman" w:cs="Times New Roman"/>
          <w:b/>
          <w:bCs/>
          <w:sz w:val="24"/>
          <w:szCs w:val="24"/>
        </w:rPr>
        <w:t>XIV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gerir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forma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integrada,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benefícios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programas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transferência de renda de sua competência;</w:t>
      </w:r>
    </w:p>
    <w:p w14:paraId="2A794975" w14:textId="5FC93087" w:rsidR="00E61224" w:rsidRPr="00E61224" w:rsidRDefault="0010329A" w:rsidP="0043108F">
      <w:pPr>
        <w:widowControl w:val="0"/>
        <w:tabs>
          <w:tab w:val="left" w:pos="806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gerir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Fundo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Municipal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Social;</w:t>
      </w:r>
    </w:p>
    <w:p w14:paraId="51A11A38" w14:textId="1B701943" w:rsidR="00E61224" w:rsidRPr="00E61224" w:rsidRDefault="0010329A" w:rsidP="00C66CAB">
      <w:pPr>
        <w:widowControl w:val="0"/>
        <w:tabs>
          <w:tab w:val="left" w:pos="601"/>
        </w:tabs>
        <w:autoSpaceDE w:val="0"/>
        <w:autoSpaceDN w:val="0"/>
        <w:spacing w:after="0"/>
        <w:ind w:right="6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9F30F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XVI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gerir, no âmbito municipal, o Cadastro Único para Programas Sociais do Governo Federal (CadÚnico) e o Programa Bolsa Família, observando o disposto na Lei Federal nº 14.601, de 19 de junho de 2023, no Decreto Federal nº 11.016, de 29 de março de 2022, e nas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lastRenderedPageBreak/>
        <w:t>demais normas infralegais expedidas pelo Ministério do Desenvolvimento e Assistência Social, Família e Combate à Fome;</w:t>
      </w:r>
    </w:p>
    <w:p w14:paraId="2E1C3C6D" w14:textId="445786C1" w:rsidR="0010329A" w:rsidRPr="0043108F" w:rsidRDefault="0010329A" w:rsidP="0043108F">
      <w:pPr>
        <w:widowControl w:val="0"/>
        <w:tabs>
          <w:tab w:val="left" w:pos="692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XVII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organizar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oferta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forma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territorializada,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áreas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maior vulnerabilidade e risco, de acordo com o diagnóstico socioterritorial;</w:t>
      </w:r>
    </w:p>
    <w:p w14:paraId="64BC504C" w14:textId="6CD9808A" w:rsidR="00E61224" w:rsidRPr="0043108F" w:rsidRDefault="0010329A" w:rsidP="0043108F">
      <w:pPr>
        <w:widowControl w:val="0"/>
        <w:tabs>
          <w:tab w:val="left" w:pos="511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XVIII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organizar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monitorar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proteção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básica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especial, articulando as ofertas;</w:t>
      </w:r>
    </w:p>
    <w:p w14:paraId="5B3B4291" w14:textId="6F251395" w:rsidR="00E61224" w:rsidRPr="0043108F" w:rsidRDefault="0010329A" w:rsidP="0043108F">
      <w:pPr>
        <w:widowControl w:val="0"/>
        <w:tabs>
          <w:tab w:val="left" w:pos="456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XIX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organizar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coordenar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SUAS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seu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âmbito,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observando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deliberações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 pactuações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suas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respectivas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instâncias,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normatizando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regulando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política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 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seu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âmbito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consonância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normas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gerais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União;</w:t>
      </w:r>
    </w:p>
    <w:p w14:paraId="3C4FFCEE" w14:textId="7C6D393B" w:rsidR="00E61224" w:rsidRPr="0043108F" w:rsidRDefault="0010329A" w:rsidP="0043108F">
      <w:pPr>
        <w:widowControl w:val="0"/>
        <w:tabs>
          <w:tab w:val="left" w:pos="51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XX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elaborar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proposta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orçamentária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Município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assegurando recursos do tesouro municipal;</w:t>
      </w:r>
    </w:p>
    <w:p w14:paraId="5F7A68CE" w14:textId="05398140" w:rsidR="0010329A" w:rsidRPr="0043108F" w:rsidRDefault="0010329A" w:rsidP="0043108F">
      <w:pPr>
        <w:widowControl w:val="0"/>
        <w:tabs>
          <w:tab w:val="left" w:pos="599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XXI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elaborar e submeter ao Conselho Municipal de Assistência Social, anualmente, a proposta orçamentária dos recursos do Fundo Municipal de Assistência Social - FMAS;</w:t>
      </w:r>
    </w:p>
    <w:p w14:paraId="0C284889" w14:textId="0A202E9F" w:rsidR="00E61224" w:rsidRPr="0043108F" w:rsidRDefault="0010329A" w:rsidP="0043108F">
      <w:pPr>
        <w:widowControl w:val="0"/>
        <w:tabs>
          <w:tab w:val="left" w:pos="65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XXII -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elaborar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cumprir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plano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providências,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caso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pendências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irre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gularidades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Município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junto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ao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SUAS,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aprovado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pelo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CMAS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pactuado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na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CIB;</w:t>
      </w:r>
    </w:p>
    <w:p w14:paraId="03C52182" w14:textId="0FA95059" w:rsidR="0010329A" w:rsidRPr="0043108F" w:rsidRDefault="0010329A" w:rsidP="0043108F">
      <w:pPr>
        <w:widowControl w:val="0"/>
        <w:tabs>
          <w:tab w:val="left" w:pos="662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pacing w:val="-7"/>
          <w:sz w:val="24"/>
          <w:szCs w:val="24"/>
          <w:lang w:val="pt-PT"/>
        </w:rPr>
        <w:t>XXIII -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elaborar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executar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Pacto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Aprimoramento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SUAS,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implementando o em âmbito municipal; </w:t>
      </w:r>
    </w:p>
    <w:p w14:paraId="626070F4" w14:textId="6D7C1DDA" w:rsidR="00E61224" w:rsidRPr="0043108F" w:rsidRDefault="0010329A" w:rsidP="0043108F">
      <w:pPr>
        <w:widowControl w:val="0"/>
        <w:tabs>
          <w:tab w:val="left" w:pos="587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XXIV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elaborar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executar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política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recursos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humanos,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acordo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NOB/ RH-SUAS;</w:t>
      </w:r>
    </w:p>
    <w:p w14:paraId="5347C612" w14:textId="4D9224E3" w:rsidR="00E61224" w:rsidRPr="00E61224" w:rsidRDefault="0010329A" w:rsidP="0043108F">
      <w:pPr>
        <w:widowControl w:val="0"/>
        <w:tabs>
          <w:tab w:val="left" w:pos="669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 xml:space="preserve">XXV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-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elaborar o Plano Municipal de Assistência Social, a partir das responsabilidades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seu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respectivo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estágio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aprimoramento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gestão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SUAS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na qualificação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conforme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patamares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diretrizes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pactuadas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instância de pactuação e negociação do SUAS;</w:t>
      </w:r>
    </w:p>
    <w:p w14:paraId="57D29B44" w14:textId="7A9DF97E" w:rsidR="00E61224" w:rsidRPr="0043108F" w:rsidRDefault="0010329A" w:rsidP="0043108F">
      <w:pPr>
        <w:widowControl w:val="0"/>
        <w:tabs>
          <w:tab w:val="left" w:pos="101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XXVI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elaborar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expedir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atos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normativos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necessários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gestão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FMAS,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de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acordo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com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diretrizes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estabelecidas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pelo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conselho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municipal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social;</w:t>
      </w:r>
    </w:p>
    <w:p w14:paraId="7345A0FC" w14:textId="19795F98" w:rsidR="00E61224" w:rsidRPr="0043108F" w:rsidRDefault="0010329A" w:rsidP="0043108F">
      <w:pPr>
        <w:widowControl w:val="0"/>
        <w:tabs>
          <w:tab w:val="left" w:pos="1083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 xml:space="preserve">XXVII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-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elaborar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aprimorar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equipamentos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socioassistenciais,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observando os indicadores de monitoramento e avaliação pactuados;</w:t>
      </w:r>
    </w:p>
    <w:p w14:paraId="4D517A31" w14:textId="605517C5" w:rsidR="00E61224" w:rsidRPr="0043108F" w:rsidRDefault="0010329A" w:rsidP="0043108F">
      <w:pPr>
        <w:widowControl w:val="0"/>
        <w:tabs>
          <w:tab w:val="left" w:pos="934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XXVIII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alimentar e manter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Censo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SUAS;</w:t>
      </w:r>
    </w:p>
    <w:p w14:paraId="51702BE6" w14:textId="3B7DBA55" w:rsidR="00E61224" w:rsidRPr="0043108F" w:rsidRDefault="0010329A" w:rsidP="0043108F">
      <w:pPr>
        <w:widowControl w:val="0"/>
        <w:tabs>
          <w:tab w:val="left" w:pos="876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XXIX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alimentar e manter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Sistema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Cadastro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Nacional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Entidade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–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SCNEAS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que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trata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inciso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XI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art.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19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Lei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Federal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nº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8.742,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1993;</w:t>
      </w:r>
    </w:p>
    <w:p w14:paraId="570F0544" w14:textId="61621995" w:rsidR="00E61224" w:rsidRPr="0043108F" w:rsidRDefault="0010329A" w:rsidP="0043108F">
      <w:pPr>
        <w:widowControl w:val="0"/>
        <w:tabs>
          <w:tab w:val="left" w:pos="93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XXX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implantar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conjunto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aplicativos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Sistema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Informação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Sistema Único de Assistência Social – Rede SUAS;</w:t>
      </w:r>
    </w:p>
    <w:p w14:paraId="0EB9A428" w14:textId="0B7C46A5" w:rsidR="00E61224" w:rsidRPr="0043108F" w:rsidRDefault="0010329A" w:rsidP="0043108F">
      <w:pPr>
        <w:widowControl w:val="0"/>
        <w:tabs>
          <w:tab w:val="left" w:pos="1003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XXXI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garantir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infraestrutura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necessária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funcionamento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respectivo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conselho municipal de assistência social, garantindo recursos materiais, humanos e financeiros, inclusive com despesas referentes a passagens, traslados e diárias de conselheiros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representantes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governo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sociedade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civil,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quando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estiverem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 exercício de suas atribuições;</w:t>
      </w:r>
    </w:p>
    <w:p w14:paraId="32B1BA09" w14:textId="39AECF6E" w:rsidR="00E61224" w:rsidRPr="0043108F" w:rsidRDefault="0010329A" w:rsidP="0043108F">
      <w:pPr>
        <w:widowControl w:val="0"/>
        <w:tabs>
          <w:tab w:val="left" w:pos="1066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XXXII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garantir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elaboração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peça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orçamentária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esteja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acordo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Plano Plurianual,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Plano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compromissos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assumidos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Pacto de Aprimoramento do SUAS;</w:t>
      </w:r>
    </w:p>
    <w:p w14:paraId="5321BD6F" w14:textId="3685CD6C" w:rsidR="00E61224" w:rsidRPr="00C66CAB" w:rsidRDefault="0010329A" w:rsidP="00C66CAB">
      <w:pPr>
        <w:widowControl w:val="0"/>
        <w:tabs>
          <w:tab w:val="left" w:pos="1091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XXXIII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garantir a integralidade da proteção socioassistencial à população, pri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mando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pela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qualificação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serviços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SUAS,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exercendo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essa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responsabilidade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de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forma compartilhada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lastRenderedPageBreak/>
        <w:t>entre a União, Estados, Distrito Federal e Municípios;</w:t>
      </w:r>
    </w:p>
    <w:p w14:paraId="084B5602" w14:textId="02587E3D" w:rsidR="00E61224" w:rsidRPr="00E61224" w:rsidRDefault="0010329A" w:rsidP="0043108F">
      <w:pPr>
        <w:widowControl w:val="0"/>
        <w:tabs>
          <w:tab w:val="left" w:pos="996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XXXIV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garantir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capacitação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para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gestores,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trabalhadores,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dirigentes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entidades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organizações,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usuários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conselheiros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além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desenvolver, participar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apoiar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realização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estudos,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pesquisas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diagnósticos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relacionados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 política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especial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fundamentar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análise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situações 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vulnerabilidade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risco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territórios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equacionamento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oferta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 em conformidade com a tipificação nacional;</w:t>
      </w:r>
    </w:p>
    <w:p w14:paraId="2325728C" w14:textId="17EFA462" w:rsidR="0010329A" w:rsidRPr="0043108F" w:rsidRDefault="0010329A" w:rsidP="0043108F">
      <w:pPr>
        <w:widowControl w:val="0"/>
        <w:tabs>
          <w:tab w:val="left" w:pos="794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XXXV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garantir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comando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único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ações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SUAS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pelo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órgão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gestor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política de assistência social,</w:t>
      </w:r>
      <w:r w:rsidR="00E61224" w:rsidRPr="00E61224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conforme preconiza a LOAS;</w:t>
      </w:r>
    </w:p>
    <w:p w14:paraId="38248E94" w14:textId="5F81FC40" w:rsidR="00E61224" w:rsidRPr="0043108F" w:rsidRDefault="0010329A" w:rsidP="0043108F">
      <w:pPr>
        <w:widowControl w:val="0"/>
        <w:tabs>
          <w:tab w:val="left" w:pos="869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XXXVI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definir os fluxos de referência e contrarreferência do atendimento nos serviços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socioassistenciais,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respeito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diversidades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todas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suas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formas;</w:t>
      </w:r>
    </w:p>
    <w:p w14:paraId="2EB026A0" w14:textId="18B6FA05" w:rsidR="00E61224" w:rsidRPr="0043108F" w:rsidRDefault="0010329A" w:rsidP="0043108F">
      <w:pPr>
        <w:widowControl w:val="0"/>
        <w:tabs>
          <w:tab w:val="left" w:pos="94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XXXVII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definir os indicadores necessários ao processo de acompanhamento, monitoramento e avaliação, observado a suas competências;</w:t>
      </w:r>
    </w:p>
    <w:p w14:paraId="7DA20E00" w14:textId="3EA25254" w:rsidR="00E61224" w:rsidRPr="0043108F" w:rsidRDefault="0010329A" w:rsidP="0043108F">
      <w:pPr>
        <w:widowControl w:val="0"/>
        <w:tabs>
          <w:tab w:val="left" w:pos="786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XXXVIII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implementar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4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protocolos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pactuados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CIT;</w:t>
      </w:r>
    </w:p>
    <w:p w14:paraId="194F0465" w14:textId="743D496A" w:rsidR="00E61224" w:rsidRPr="00E61224" w:rsidRDefault="0010329A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XXXIX -</w:t>
      </w:r>
      <w:r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implementar</w:t>
      </w:r>
      <w:r w:rsidR="00E61224"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="00E61224"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gestão</w:t>
      </w:r>
      <w:r w:rsidR="00E61224"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="00E61224"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trabalho</w:t>
      </w:r>
      <w:r w:rsidR="00E61224"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="00E61224"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="00E61224"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educação</w:t>
      </w:r>
      <w:r w:rsidR="00E61224"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permanente;</w:t>
      </w:r>
    </w:p>
    <w:p w14:paraId="4AEE9762" w14:textId="6E364CBC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XL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4"/>
          <w:sz w:val="24"/>
          <w:szCs w:val="24"/>
        </w:rPr>
        <w:t xml:space="preserve"> 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proofErr w:type="gramStart"/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promover</w:t>
      </w:r>
      <w:proofErr w:type="gramEnd"/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integração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política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municipal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com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outros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sistemas públicos que fazem interface com o SUAS;</w:t>
      </w:r>
    </w:p>
    <w:p w14:paraId="2D6C7E6C" w14:textId="342AB16C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XLI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4"/>
          <w:sz w:val="24"/>
          <w:szCs w:val="24"/>
        </w:rPr>
        <w:t xml:space="preserve"> </w:t>
      </w: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promover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articulação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intersetorial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SUAS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demais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políticas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públicas e Sistema de Garantia de Direitos e Sistema de Justiça;</w:t>
      </w:r>
    </w:p>
    <w:p w14:paraId="0968FA9A" w14:textId="64E55014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XLII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13"/>
          <w:sz w:val="24"/>
          <w:szCs w:val="24"/>
        </w:rPr>
        <w:t xml:space="preserve"> </w:t>
      </w: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promover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participação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sociedade,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especialmente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usuários,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elaboração da política de assistência social;</w:t>
      </w:r>
    </w:p>
    <w:p w14:paraId="339E53A3" w14:textId="4C3DF2EB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XLIII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12"/>
          <w:sz w:val="24"/>
          <w:szCs w:val="24"/>
        </w:rPr>
        <w:t xml:space="preserve"> </w:t>
      </w: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assumir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atribuições,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que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lhe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couber,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processo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municipalização dos serviços de proteção social básica;</w:t>
      </w:r>
    </w:p>
    <w:p w14:paraId="54F9A071" w14:textId="7F9D1189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XLIV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7"/>
          <w:sz w:val="24"/>
          <w:szCs w:val="24"/>
        </w:rPr>
        <w:t xml:space="preserve"> </w:t>
      </w: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participar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mecanismos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formais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cooperação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intergovernamental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que viabilizem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técnica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financeiramente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serviços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referência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regional,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definindo as competências na gestão e no cofinanciamento, a serem pactuadas na CIB;</w:t>
      </w:r>
    </w:p>
    <w:p w14:paraId="45929032" w14:textId="47B6B1C0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XLV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4"/>
          <w:sz w:val="24"/>
          <w:szCs w:val="24"/>
        </w:rPr>
        <w:t xml:space="preserve"> </w:t>
      </w: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prestar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informações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que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subsidiem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acompanhamento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estadual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federal da gestão municipal;</w:t>
      </w:r>
    </w:p>
    <w:p w14:paraId="3B9917E3" w14:textId="46CDEBB1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XLVI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5"/>
          <w:sz w:val="24"/>
          <w:szCs w:val="24"/>
        </w:rPr>
        <w:t xml:space="preserve"> 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zelar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pela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execução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direta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ou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indireta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recursos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transferidos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pela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União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e pelos estados ao Município, inclusive no que tange </w:t>
      </w:r>
      <w:proofErr w:type="spellStart"/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proofErr w:type="spellEnd"/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prestação de contas;</w:t>
      </w:r>
    </w:p>
    <w:p w14:paraId="7B3641C4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XLVII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9"/>
          <w:sz w:val="24"/>
          <w:szCs w:val="24"/>
        </w:rPr>
        <w:t xml:space="preserve"> 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assessorar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entidades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organizações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visando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adequação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seus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serviços,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programas,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projetos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benefícios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socioassistenciais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às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nor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SUAS,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viabilizando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estratégias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mecanismos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organização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aferir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o pertencimento à rede socioassistencial, em âmbito local, de serviços, programas,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projetos e benefícios socioassistenciais ofertados pelas entidades e organizações de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 social de acordo com as normativas federais;</w:t>
      </w:r>
    </w:p>
    <w:p w14:paraId="6B860864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FD90FB" w14:textId="64D7B014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lastRenderedPageBreak/>
        <w:t>XLVIII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13"/>
          <w:sz w:val="24"/>
          <w:szCs w:val="24"/>
        </w:rPr>
        <w:t xml:space="preserve"> </w:t>
      </w: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acompanhar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execução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parcerias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firmadas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entre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municípios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entidades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organizações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promover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avaliação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prestações de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contas;</w:t>
      </w:r>
    </w:p>
    <w:p w14:paraId="685E8CE2" w14:textId="418AD3BF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XLIX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3"/>
          <w:sz w:val="24"/>
          <w:szCs w:val="24"/>
        </w:rPr>
        <w:t xml:space="preserve"> 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normatizar,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em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âmbito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local,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financiamento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integral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serviços,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programas,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projetos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benefícios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ofertados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pelas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entidades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organizações vinculadas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SUAS,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conforme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§3º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6º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Lei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Federal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nº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8.742,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1993,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 sua regulamentação em âmbito federal.</w:t>
      </w:r>
    </w:p>
    <w:p w14:paraId="2391352C" w14:textId="05EA101F" w:rsidR="00E61224" w:rsidRPr="0043108F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L –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gramStart"/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aferir</w:t>
      </w:r>
      <w:proofErr w:type="gramEnd"/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os padrões de qualidade de atendimento, a partir dos indicadores de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acompanhamento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definidos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pelo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respectivo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conselho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municipal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 para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qualificação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serviços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benefícios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em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consonância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com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normas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gerais;</w:t>
      </w:r>
    </w:p>
    <w:p w14:paraId="7FE3FD4C" w14:textId="7F791E8B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LI –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encaminhar para apreciação do conselho municipal de assistência social os relatórios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trimestrais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anuais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atividades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execução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físico-financeira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título de prestação de contas;</w:t>
      </w:r>
    </w:p>
    <w:p w14:paraId="0D685D36" w14:textId="6495BDEB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LII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8"/>
          <w:sz w:val="24"/>
          <w:szCs w:val="24"/>
        </w:rPr>
        <w:t xml:space="preserve"> </w:t>
      </w: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compor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instâncias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pactuação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negociação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SUAS;</w:t>
      </w:r>
    </w:p>
    <w:p w14:paraId="7EF84746" w14:textId="5FA3D149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LIII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8"/>
          <w:sz w:val="24"/>
          <w:szCs w:val="24"/>
        </w:rPr>
        <w:t xml:space="preserve"> 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estimular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mobilização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organização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usuários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trabalhadores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SUAS para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participação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nas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instâncias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controle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política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social;</w:t>
      </w:r>
    </w:p>
    <w:p w14:paraId="660EFB2A" w14:textId="2AA0D375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LIV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8"/>
          <w:sz w:val="24"/>
          <w:szCs w:val="24"/>
        </w:rPr>
        <w:t xml:space="preserve"> </w:t>
      </w: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instituir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planejamento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contínuo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participativo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âmbito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política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social;</w:t>
      </w:r>
    </w:p>
    <w:p w14:paraId="425DC92C" w14:textId="76DD0598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LV –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gramStart"/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dar</w:t>
      </w:r>
      <w:proofErr w:type="gramEnd"/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publicidade ao dispêndio dos recursos públicos destinados à assistência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social;</w:t>
      </w:r>
    </w:p>
    <w:p w14:paraId="22D0FC6C" w14:textId="182C8D1C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pacing w:val="-6"/>
          <w:sz w:val="24"/>
          <w:szCs w:val="24"/>
        </w:rPr>
        <w:t>LVI -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criar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ouvidoria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SUAS,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sob a orientação da Ouvidoria Geral do Município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preferencialmente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com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profissionais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quadro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efetivo;</w:t>
      </w:r>
    </w:p>
    <w:p w14:paraId="46708976" w14:textId="77777777" w:rsid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LVII</w:t>
      </w:r>
      <w:r w:rsidRPr="00C66CAB">
        <w:rPr>
          <w:rFonts w:ascii="Times New Roman" w:eastAsia="Calibri" w:hAnsi="Times New Roman" w:cs="Times New Roman"/>
          <w:b/>
          <w:bCs/>
          <w:color w:val="231F20"/>
          <w:spacing w:val="-11"/>
          <w:sz w:val="24"/>
          <w:szCs w:val="24"/>
        </w:rPr>
        <w:t xml:space="preserve"> </w:t>
      </w:r>
      <w:r w:rsidRPr="00C66CAB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submeter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trimestralmente,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forma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sintética,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anualmente,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forma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analítica,</w:t>
      </w:r>
      <w:r w:rsidRPr="00E61224">
        <w:rPr>
          <w:rFonts w:ascii="Times New Roman" w:eastAsia="Calibri" w:hAnsi="Times New Roman" w:cs="Times New Roman"/>
          <w:color w:val="231F20"/>
          <w:spacing w:val="3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relatórios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execução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orçamentária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financeira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Fundo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Municipal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 Assistência Social à apreciação do CMAS.</w:t>
      </w:r>
    </w:p>
    <w:p w14:paraId="66563F9E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D382BE" w14:textId="77777777" w:rsidR="00E61224" w:rsidRPr="00E61224" w:rsidRDefault="00E61224" w:rsidP="0043108F">
      <w:pPr>
        <w:spacing w:after="160"/>
        <w:ind w:right="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Seção</w:t>
      </w:r>
      <w:r w:rsidRPr="00E61224">
        <w:rPr>
          <w:rFonts w:ascii="Times New Roman" w:eastAsia="Calibri" w:hAnsi="Times New Roman" w:cs="Times New Roman"/>
          <w:b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5"/>
          <w:sz w:val="24"/>
          <w:szCs w:val="24"/>
        </w:rPr>
        <w:t>IV</w:t>
      </w:r>
    </w:p>
    <w:p w14:paraId="6E4B6D8A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Do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Plano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Municipal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Assistência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Social</w:t>
      </w:r>
    </w:p>
    <w:p w14:paraId="5EB64203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10F6919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18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Plano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Municipal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é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um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instrumento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planejamento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estratégico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que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contempla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propostas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para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execução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monitoramento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política de assistência social no âmbito do Município Itapevi/SP.</w:t>
      </w:r>
    </w:p>
    <w:p w14:paraId="173FAF2A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2F91E3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§ 1º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elaboração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Plano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Municipal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dar-se-á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cada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4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(quatro)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anos, coincidindo com a elaboração do Plano Plurianual e contemplará:</w:t>
      </w:r>
    </w:p>
    <w:p w14:paraId="18FC6AB6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82A02D" w14:textId="002E2C70" w:rsidR="00E61224" w:rsidRPr="0043108F" w:rsidRDefault="0010329A" w:rsidP="0043108F">
      <w:pPr>
        <w:widowControl w:val="0"/>
        <w:tabs>
          <w:tab w:val="left" w:pos="255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lastRenderedPageBreak/>
        <w:t>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diagnóstico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socioterritorial;</w:t>
      </w:r>
    </w:p>
    <w:p w14:paraId="5F38F431" w14:textId="066B802F" w:rsidR="00E61224" w:rsidRPr="0043108F" w:rsidRDefault="0010329A" w:rsidP="0043108F">
      <w:pPr>
        <w:widowControl w:val="0"/>
        <w:tabs>
          <w:tab w:val="left" w:pos="323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objetivos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gerais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específicos;</w:t>
      </w:r>
    </w:p>
    <w:p w14:paraId="4FCA5009" w14:textId="65214717" w:rsidR="00E61224" w:rsidRPr="0043108F" w:rsidRDefault="0010329A" w:rsidP="0043108F">
      <w:pPr>
        <w:widowControl w:val="0"/>
        <w:tabs>
          <w:tab w:val="left" w:pos="391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diretrizes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prioridades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deliberadas;</w:t>
      </w:r>
    </w:p>
    <w:p w14:paraId="405D9C32" w14:textId="48B13886" w:rsidR="00E61224" w:rsidRPr="0043108F" w:rsidRDefault="000B49E4" w:rsidP="0043108F">
      <w:pPr>
        <w:widowControl w:val="0"/>
        <w:tabs>
          <w:tab w:val="left" w:pos="678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ações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estratégicas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sua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implementação;</w:t>
      </w:r>
    </w:p>
    <w:p w14:paraId="7D77AB33" w14:textId="51D24758" w:rsidR="00E61224" w:rsidRPr="0043108F" w:rsidRDefault="000B49E4" w:rsidP="0043108F">
      <w:pPr>
        <w:widowControl w:val="0"/>
        <w:tabs>
          <w:tab w:val="left" w:pos="61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metas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estabelecidas;</w:t>
      </w:r>
    </w:p>
    <w:p w14:paraId="727F96C0" w14:textId="0B07CC92" w:rsidR="00E61224" w:rsidRPr="0043108F" w:rsidRDefault="000B49E4" w:rsidP="0043108F">
      <w:pPr>
        <w:widowControl w:val="0"/>
        <w:tabs>
          <w:tab w:val="left" w:pos="678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resultados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impactos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esperados;</w:t>
      </w:r>
    </w:p>
    <w:p w14:paraId="2D22496D" w14:textId="453FA919" w:rsidR="00E61224" w:rsidRPr="0043108F" w:rsidRDefault="000B49E4" w:rsidP="0043108F">
      <w:pPr>
        <w:widowControl w:val="0"/>
        <w:tabs>
          <w:tab w:val="left" w:pos="747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recursos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materiais,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humanos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financeiros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disponíveis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necessários;</w:t>
      </w:r>
    </w:p>
    <w:p w14:paraId="7D93C01C" w14:textId="3646F66E" w:rsidR="00E61224" w:rsidRPr="0043108F" w:rsidRDefault="000B49E4" w:rsidP="0043108F">
      <w:pPr>
        <w:widowControl w:val="0"/>
        <w:tabs>
          <w:tab w:val="left" w:pos="815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mecanismos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fontes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financiamento;</w:t>
      </w:r>
    </w:p>
    <w:p w14:paraId="6BAD7CDD" w14:textId="5B68A556" w:rsidR="00E61224" w:rsidRPr="0043108F" w:rsidRDefault="000B49E4" w:rsidP="0043108F">
      <w:pPr>
        <w:widowControl w:val="0"/>
        <w:tabs>
          <w:tab w:val="left" w:pos="669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IX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indicadores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monitoramento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avaliação;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>e</w:t>
      </w:r>
    </w:p>
    <w:p w14:paraId="799C1AD3" w14:textId="5814C929" w:rsidR="00E61224" w:rsidRPr="00E61224" w:rsidRDefault="000B49E4" w:rsidP="0043108F">
      <w:pPr>
        <w:widowControl w:val="0"/>
        <w:tabs>
          <w:tab w:val="left" w:pos="60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X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cronograma de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execução.</w:t>
      </w:r>
    </w:p>
    <w:p w14:paraId="74BE0A42" w14:textId="77777777" w:rsidR="00E61224" w:rsidRPr="00E61224" w:rsidRDefault="00E61224" w:rsidP="0043108F">
      <w:pPr>
        <w:widowControl w:val="0"/>
        <w:autoSpaceDE w:val="0"/>
        <w:autoSpaceDN w:val="0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399C7EB0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§ 2º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O Plano Municipal de Assistência Social, além do estabelecido no parágrafo anterior, deverá observar:</w:t>
      </w:r>
    </w:p>
    <w:p w14:paraId="43B4F164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370E01D" w14:textId="589BCA1A" w:rsidR="00E61224" w:rsidRPr="0043108F" w:rsidRDefault="000B49E4" w:rsidP="0043108F">
      <w:pPr>
        <w:widowControl w:val="0"/>
        <w:tabs>
          <w:tab w:val="left" w:pos="538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I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as deliberações das conferências de assistência social;</w:t>
      </w:r>
    </w:p>
    <w:p w14:paraId="06E6C5F7" w14:textId="6BA53CEE" w:rsidR="000B49E4" w:rsidRPr="0043108F" w:rsidRDefault="000B49E4" w:rsidP="0043108F">
      <w:pPr>
        <w:widowControl w:val="0"/>
        <w:tabs>
          <w:tab w:val="left" w:pos="597"/>
        </w:tabs>
        <w:autoSpaceDE w:val="0"/>
        <w:autoSpaceDN w:val="0"/>
        <w:spacing w:after="0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pacing w:val="-4"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metas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nacionais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estaduais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pactuadas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que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expressam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compromisso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para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o apri-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moramento do SUAS;</w:t>
      </w:r>
    </w:p>
    <w:p w14:paraId="7F249505" w14:textId="0498F5A1" w:rsidR="00E61224" w:rsidRPr="0043108F" w:rsidRDefault="000B49E4" w:rsidP="0043108F">
      <w:pPr>
        <w:widowControl w:val="0"/>
        <w:tabs>
          <w:tab w:val="left" w:pos="674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III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ações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articuladas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intersetoriais;</w:t>
      </w:r>
    </w:p>
    <w:p w14:paraId="3975E07F" w14:textId="54A1217E" w:rsidR="00E61224" w:rsidRPr="00E61224" w:rsidRDefault="000B49E4" w:rsidP="0043108F">
      <w:pPr>
        <w:widowControl w:val="0"/>
        <w:tabs>
          <w:tab w:val="left" w:pos="678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ações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apoio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técnico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financeiro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gestão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descentralizada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SUAS.</w:t>
      </w:r>
    </w:p>
    <w:p w14:paraId="7A322F64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510590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94F576E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281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7"/>
          <w:sz w:val="24"/>
          <w:szCs w:val="24"/>
          <w:lang w:val="pt-PT"/>
        </w:rPr>
        <w:t>CAPÍTULO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5"/>
          <w:sz w:val="24"/>
          <w:szCs w:val="24"/>
          <w:lang w:val="pt-PT"/>
        </w:rPr>
        <w:t>IV</w:t>
      </w:r>
    </w:p>
    <w:p w14:paraId="63D9E303" w14:textId="77777777" w:rsidR="00E61224" w:rsidRPr="00E61224" w:rsidRDefault="00E61224" w:rsidP="0043108F">
      <w:pPr>
        <w:spacing w:after="160"/>
        <w:ind w:right="281"/>
        <w:jc w:val="center"/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DAS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INSTÂNCIAS</w:t>
      </w:r>
      <w:r w:rsidRPr="00E61224">
        <w:rPr>
          <w:rFonts w:ascii="Times New Roman" w:eastAsia="Calibri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ARTICULAÇÃO,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PACTUAÇÃO E</w:t>
      </w:r>
      <w:r w:rsidRPr="00E61224">
        <w:rPr>
          <w:rFonts w:ascii="Times New Roman" w:eastAsia="Calibri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DELIBERAÇÃO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4"/>
          <w:sz w:val="24"/>
          <w:szCs w:val="24"/>
        </w:rPr>
        <w:t>SUAS</w:t>
      </w:r>
    </w:p>
    <w:p w14:paraId="38E6D1F1" w14:textId="77777777" w:rsidR="00E61224" w:rsidRPr="00E61224" w:rsidRDefault="00E61224" w:rsidP="0043108F">
      <w:pPr>
        <w:spacing w:after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10DAF4" w14:textId="77777777" w:rsidR="00E61224" w:rsidRPr="00E61224" w:rsidRDefault="00E61224" w:rsidP="0043108F">
      <w:pPr>
        <w:spacing w:after="160"/>
        <w:ind w:right="28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Seção</w:t>
      </w:r>
      <w:r w:rsidRPr="00E61224">
        <w:rPr>
          <w:rFonts w:ascii="Times New Roman" w:eastAsia="Calibri" w:hAnsi="Times New Roman" w:cs="Times New Roman"/>
          <w:b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12"/>
          <w:sz w:val="24"/>
          <w:szCs w:val="24"/>
        </w:rPr>
        <w:t>I</w:t>
      </w:r>
    </w:p>
    <w:p w14:paraId="43AC724C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0"/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Do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Conselho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Municipal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Assistência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6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Social</w:t>
      </w:r>
    </w:p>
    <w:p w14:paraId="49A9952A" w14:textId="77777777" w:rsidR="00E61224" w:rsidRPr="00E61224" w:rsidRDefault="00E61224" w:rsidP="0043108F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09CC5802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279"/>
        <w:jc w:val="both"/>
        <w:outlineLvl w:val="0"/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</w:pPr>
    </w:p>
    <w:p w14:paraId="7F58FFD7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 19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O Conselho Municipal de Assistência Social – CMAS do Município de Itapevi/SP é órgão superior de deliberação colegiada, de caráter permanente 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composição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paritária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entre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governo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sociedade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civil,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vinculado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para fins operacionais e administrativos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Secretaria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nicipal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Desenvolvimento Social, Cidadania e Família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14:paraId="145BE760" w14:textId="77777777" w:rsidR="00E61224" w:rsidRPr="00E61224" w:rsidRDefault="00E61224" w:rsidP="0043108F">
      <w:pPr>
        <w:spacing w:after="120"/>
        <w:ind w:right="420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14:paraId="24C8028D" w14:textId="77777777" w:rsidR="00E61224" w:rsidRPr="00E61224" w:rsidRDefault="00E61224" w:rsidP="0043108F">
      <w:pPr>
        <w:spacing w:after="120"/>
        <w:ind w:right="1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lastRenderedPageBreak/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20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controle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SUAS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no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Município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efetiva-se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por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intermédio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Con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selho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Municipal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CMAS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Conferências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Municipais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 Assistência Social, além de outros fóruns de discussão da sociedade civil.</w:t>
      </w:r>
    </w:p>
    <w:p w14:paraId="2816A94D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69ACCB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Art. 21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Compete ao Conselho Municipal de Assistência </w:t>
      </w:r>
      <w:r w:rsidRPr="00E61224">
        <w:rPr>
          <w:rFonts w:ascii="Times New Roman" w:eastAsia="Calibri" w:hAnsi="Times New Roman" w:cs="Times New Roman"/>
          <w:spacing w:val="-2"/>
          <w:sz w:val="24"/>
          <w:szCs w:val="24"/>
        </w:rPr>
        <w:t>Social:</w:t>
      </w:r>
    </w:p>
    <w:p w14:paraId="5916959A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137BD5" w14:textId="7B13DB8E" w:rsidR="00E61224" w:rsidRPr="00E61224" w:rsidRDefault="00A14228" w:rsidP="0043108F">
      <w:pPr>
        <w:widowControl w:val="0"/>
        <w:tabs>
          <w:tab w:val="left" w:pos="130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Definir as prioridades e atuar na formulação de estratégias e no controle da execução da Política de Assistência Social no âmbito municipal;</w:t>
      </w:r>
    </w:p>
    <w:p w14:paraId="5EBDDE8F" w14:textId="43DACE06" w:rsidR="00E61224" w:rsidRPr="00E61224" w:rsidRDefault="00A14228" w:rsidP="0043108F">
      <w:pPr>
        <w:widowControl w:val="0"/>
        <w:tabs>
          <w:tab w:val="left" w:pos="177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Apresentar as diretrizes para elaboração do Plano Municipal de Assistência Social de 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>Itapevi;</w:t>
      </w:r>
    </w:p>
    <w:p w14:paraId="3EAF353A" w14:textId="3C1E8456" w:rsidR="00E61224" w:rsidRPr="00E61224" w:rsidRDefault="00A14228" w:rsidP="0043108F">
      <w:pPr>
        <w:widowControl w:val="0"/>
        <w:tabs>
          <w:tab w:val="left" w:pos="233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Apreciar e avaliar a Política e o Plano Municipal de Assistência Social de 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>Itapevi;</w:t>
      </w:r>
    </w:p>
    <w:p w14:paraId="42D4286F" w14:textId="79C7AE02" w:rsidR="00E61224" w:rsidRPr="00E61224" w:rsidRDefault="00A14228" w:rsidP="0043108F">
      <w:pPr>
        <w:widowControl w:val="0"/>
        <w:tabs>
          <w:tab w:val="left" w:pos="256"/>
        </w:tabs>
        <w:autoSpaceDE w:val="0"/>
        <w:autoSpaceDN w:val="0"/>
        <w:spacing w:after="0"/>
        <w:ind w:left="1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IV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Elaborar e aprovar seu regimento 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>interno;</w:t>
      </w:r>
    </w:p>
    <w:p w14:paraId="490CFCC1" w14:textId="7C6B699A" w:rsidR="00E61224" w:rsidRPr="00E61224" w:rsidRDefault="00A14228" w:rsidP="0043108F">
      <w:pPr>
        <w:widowControl w:val="0"/>
        <w:tabs>
          <w:tab w:val="left" w:pos="253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V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Estabelecer normas e critérios para a inscrição de entidades e organizações de assistência social, bem como para a inscrição de serviços, programas, projetos e benefícios socioassistenciais de entidades correlatas no âmbito municipal, observando as disposições da Lei Federal nº 8.742, de 7 de dezembro de 1993 (LOAS), da Lei Complementar nº 187, de 16 de dezembro de 2021, e as normativas vigentes do Conselho Nacional de Assistência Social (CNAS);</w:t>
      </w:r>
    </w:p>
    <w:p w14:paraId="232D000E" w14:textId="3FBF21EC" w:rsidR="00E61224" w:rsidRPr="00E61224" w:rsidRDefault="00A14228" w:rsidP="0043108F">
      <w:pPr>
        <w:widowControl w:val="0"/>
        <w:tabs>
          <w:tab w:val="left" w:pos="261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VI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Efetuar a inscrição e aprovar as ações, serviços, programas e projetos de assistência social das organizações não governamentais - ONGs;</w:t>
      </w:r>
    </w:p>
    <w:p w14:paraId="7AEB6D4A" w14:textId="228520A5" w:rsidR="00E61224" w:rsidRPr="00E61224" w:rsidRDefault="00A14228" w:rsidP="0043108F">
      <w:pPr>
        <w:widowControl w:val="0"/>
        <w:tabs>
          <w:tab w:val="left" w:pos="31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VII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Manter atualizado o cadastro das entidades e organizações devidamente inscritas no Conselho, prestando o auxílio em tudo o que for possível e necessário para que as ONGs, registradas ou não</w:t>
      </w:r>
      <w:r w:rsidR="00E61224" w:rsidRPr="00E61224">
        <w:rPr>
          <w:rFonts w:ascii="Times New Roman" w:eastAsia="Times New Roman" w:hAnsi="Times New Roman" w:cs="Times New Roman"/>
          <w:spacing w:val="4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no Conselho, tenham sua documentação em ordem e possam buscar meios próprios de financiamento de seus programas e projetos;</w:t>
      </w:r>
    </w:p>
    <w:p w14:paraId="2A66DAEF" w14:textId="68421F79" w:rsidR="00E61224" w:rsidRPr="00E61224" w:rsidRDefault="00A14228" w:rsidP="0043108F">
      <w:pPr>
        <w:widowControl w:val="0"/>
        <w:tabs>
          <w:tab w:val="left" w:pos="409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VIII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Zelar pelo funcionamento efetivo do sistema descentralizado e participativo de assistência 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>social;</w:t>
      </w:r>
    </w:p>
    <w:p w14:paraId="0FBE513E" w14:textId="4BBE5460" w:rsidR="00E61224" w:rsidRPr="00E61224" w:rsidRDefault="00A14228" w:rsidP="0043108F">
      <w:pPr>
        <w:widowControl w:val="0"/>
        <w:tabs>
          <w:tab w:val="left" w:pos="320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IX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Avaliar e fiscalizar os serviços de assistência social prestados à população por órgãos,</w:t>
      </w:r>
      <w:r w:rsidR="00E61224" w:rsidRPr="00E61224">
        <w:rPr>
          <w:rFonts w:ascii="Times New Roman" w:eastAsia="Times New Roman" w:hAnsi="Times New Roman" w:cs="Times New Roman"/>
          <w:spacing w:val="4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entidades públicas e privadas no município;</w:t>
      </w:r>
    </w:p>
    <w:p w14:paraId="0301504A" w14:textId="5FB7C489" w:rsidR="00E61224" w:rsidRPr="00E61224" w:rsidRDefault="00A14228" w:rsidP="0043108F">
      <w:pPr>
        <w:widowControl w:val="0"/>
        <w:tabs>
          <w:tab w:val="left" w:pos="215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X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Tomar ciência dos contratos, convênios e similares entre o órgão gestor e entidades públicas e privadas que prestam serviços de assistência social, de qualquer esfera de governo e de qualquer local do país;</w:t>
      </w:r>
    </w:p>
    <w:p w14:paraId="7CE74335" w14:textId="27FB978F" w:rsidR="00E61224" w:rsidRPr="00E61224" w:rsidRDefault="00A14228" w:rsidP="0043108F">
      <w:pPr>
        <w:widowControl w:val="0"/>
        <w:tabs>
          <w:tab w:val="left" w:pos="256"/>
        </w:tabs>
        <w:autoSpaceDE w:val="0"/>
        <w:autoSpaceDN w:val="0"/>
        <w:spacing w:after="0"/>
        <w:ind w:left="1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XI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Tomar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ciência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proposta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orçamentária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assistência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social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aprovada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na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Câmara</w:t>
      </w:r>
      <w:r w:rsidR="00E61224" w:rsidRPr="00E61224">
        <w:rPr>
          <w:rFonts w:ascii="Times New Roman" w:eastAsia="Times New Roman" w:hAnsi="Times New Roman" w:cs="Times New Roman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>Municipal;</w:t>
      </w:r>
    </w:p>
    <w:p w14:paraId="584B4518" w14:textId="79F20FFA" w:rsidR="00E61224" w:rsidRPr="00E61224" w:rsidRDefault="00A14228" w:rsidP="0043108F">
      <w:pPr>
        <w:widowControl w:val="0"/>
        <w:tabs>
          <w:tab w:val="left" w:pos="377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XII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Aprovar critérios para a programação financeira e orçamentária do Fundo Municipal de Assistência Social, deliberar sobre a aplicação dos recursos do Fundo e fiscalizar a correta aplicação destes recursos;</w:t>
      </w:r>
    </w:p>
    <w:p w14:paraId="5AA69803" w14:textId="17C5D3DB" w:rsidR="00E61224" w:rsidRPr="00E61224" w:rsidRDefault="007B7A60" w:rsidP="0043108F">
      <w:pPr>
        <w:widowControl w:val="0"/>
        <w:tabs>
          <w:tab w:val="left" w:pos="431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XIII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Estabelecer diretrizes, apreciar e aprovar os programas anuais e plurianuais do Fundo Municipal de Assistência Social;</w:t>
      </w:r>
    </w:p>
    <w:p w14:paraId="59740CBF" w14:textId="565BF184" w:rsidR="00E61224" w:rsidRPr="00E61224" w:rsidRDefault="007B7A60" w:rsidP="0043108F">
      <w:pPr>
        <w:widowControl w:val="0"/>
        <w:tabs>
          <w:tab w:val="left" w:pos="393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lastRenderedPageBreak/>
        <w:t>XIV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Manter articulação com o Conselho Estadual de Assistência Social e com o Conselho Nacional de Assistência Social, buscando subsídios para sua correta atuação, adaptando-se, sempre que necessário, às determinações e resoluções do CNAS;</w:t>
      </w:r>
    </w:p>
    <w:p w14:paraId="0162FDB9" w14:textId="204D2CFF" w:rsidR="00E61224" w:rsidRPr="00E61224" w:rsidRDefault="007B7A60" w:rsidP="0043108F">
      <w:pPr>
        <w:widowControl w:val="0"/>
        <w:tabs>
          <w:tab w:val="left" w:pos="382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XV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Convocar ordinariamente, a cada período definido pelo Conselho Nacional de Assistência Social, a Conferência Municipal de Assistência Social, com a atribuição de avaliar a situação da Assistência Social e propor diretrizes para o aperfeiçoamento do sistema, seguindo o calendário e as temáticas a serem discutidas e definidas pelo Conselho Nacional de Assistência Social;</w:t>
      </w:r>
    </w:p>
    <w:p w14:paraId="69B5D158" w14:textId="4BC3F685" w:rsidR="00E61224" w:rsidRPr="00E61224" w:rsidRDefault="007B7A60" w:rsidP="0043108F">
      <w:pPr>
        <w:widowControl w:val="0"/>
        <w:tabs>
          <w:tab w:val="left" w:pos="402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XVI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Acompanhar a gestão dos recursos, destinados à assistência social, avaliando os ganhos e o desempenho dos serviços, programas, projetos e benefícios implementados;</w:t>
      </w:r>
    </w:p>
    <w:p w14:paraId="00719669" w14:textId="37D53BE3" w:rsidR="00E61224" w:rsidRPr="00E61224" w:rsidRDefault="000A62B4" w:rsidP="0043108F">
      <w:pPr>
        <w:widowControl w:val="0"/>
        <w:tabs>
          <w:tab w:val="left" w:pos="46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XVII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Propor formulação de estudos e pesquisas que subsidiem as ações do CMAS de Itapevi no controle da assistência social;</w:t>
      </w:r>
    </w:p>
    <w:p w14:paraId="4C7AF773" w14:textId="0A6738B4" w:rsidR="00E61224" w:rsidRPr="00E61224" w:rsidRDefault="000A62B4" w:rsidP="0043108F">
      <w:pPr>
        <w:widowControl w:val="0"/>
        <w:tabs>
          <w:tab w:val="left" w:pos="517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XVIII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Tomar ciência, anualmente, das contas e relatórios do gestor da assistência social de forma analítica ou sintética;</w:t>
      </w:r>
    </w:p>
    <w:p w14:paraId="0CE43ED8" w14:textId="34F6FE93" w:rsidR="00E61224" w:rsidRPr="00E61224" w:rsidRDefault="000A62B4" w:rsidP="0043108F">
      <w:pPr>
        <w:widowControl w:val="0"/>
        <w:tabs>
          <w:tab w:val="left" w:pos="392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XIX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Acompanhar e fiscalizar a aplicação dos recursos orçamentários da assistência social por meio do Fundo Municipal de Assistência Social;</w:t>
      </w:r>
    </w:p>
    <w:p w14:paraId="0FA91E3A" w14:textId="02911530" w:rsidR="00E61224" w:rsidRPr="00E61224" w:rsidRDefault="000A62B4" w:rsidP="0043108F">
      <w:pPr>
        <w:widowControl w:val="0"/>
        <w:tabs>
          <w:tab w:val="left" w:pos="347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XX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Compor as Comissões Regionais de Assistência Social como instâncias de caráter consultivo, com a função de sugerir diretrizes, articular, mobilizar, acompanhar e fiscalizar a implantação da política de assistência social nas respectivas regionais;</w:t>
      </w:r>
    </w:p>
    <w:p w14:paraId="2626C01F" w14:textId="12E6865E" w:rsidR="00E61224" w:rsidRPr="00E61224" w:rsidRDefault="000A62B4" w:rsidP="0043108F">
      <w:pPr>
        <w:widowControl w:val="0"/>
        <w:tabs>
          <w:tab w:val="left" w:pos="426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XXI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Receber, apreciar e aprovar anualmente a prestação de contas dos recursos do Índice de Gestão Descentralizada do Programa Bolsa Família, encaminhados pelo ICS - Instância de Controle 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>Social;</w:t>
      </w:r>
    </w:p>
    <w:p w14:paraId="37A52FAB" w14:textId="7421CAD5" w:rsidR="00E61224" w:rsidRDefault="0052485F" w:rsidP="0043108F">
      <w:pPr>
        <w:widowControl w:val="0"/>
        <w:tabs>
          <w:tab w:val="left" w:pos="447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XXII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Exercer outras atribuições que lhe forem delegadas por Lei ou pelos órgãos responsáveis pela Coordenação da Política Nacional de Assistência Social.</w:t>
      </w:r>
    </w:p>
    <w:p w14:paraId="78D3A54A" w14:textId="77777777" w:rsidR="0052485F" w:rsidRPr="00E61224" w:rsidRDefault="0052485F" w:rsidP="0043108F">
      <w:pPr>
        <w:widowControl w:val="0"/>
        <w:tabs>
          <w:tab w:val="left" w:pos="447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572274C2" w14:textId="77777777" w:rsidR="00E61224" w:rsidRPr="00E61224" w:rsidRDefault="00E61224" w:rsidP="0043108F">
      <w:pPr>
        <w:spacing w:after="120"/>
        <w:ind w:right="274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FE614CF" w14:textId="77777777" w:rsidR="00E61224" w:rsidRPr="00E61224" w:rsidRDefault="00E61224" w:rsidP="0043108F">
      <w:pPr>
        <w:spacing w:after="120"/>
        <w:ind w:right="274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Capítulo </w:t>
      </w:r>
      <w:r w:rsidRPr="00E61224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>V</w:t>
      </w:r>
    </w:p>
    <w:p w14:paraId="18B93D57" w14:textId="77777777" w:rsidR="00E61224" w:rsidRPr="00E61224" w:rsidRDefault="00E61224" w:rsidP="0043108F">
      <w:pPr>
        <w:spacing w:after="120"/>
        <w:ind w:right="5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DA ESTRUTURA E DO </w:t>
      </w:r>
      <w:r w:rsidRPr="00E61224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>FUNCIONAMENTO</w:t>
      </w:r>
    </w:p>
    <w:p w14:paraId="1572FAEA" w14:textId="77777777" w:rsidR="00E61224" w:rsidRPr="00E61224" w:rsidRDefault="00E61224" w:rsidP="0043108F">
      <w:pPr>
        <w:spacing w:after="120"/>
        <w:ind w:right="274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710A158" w14:textId="77777777" w:rsidR="00E61224" w:rsidRPr="00E61224" w:rsidRDefault="00E61224" w:rsidP="0043108F">
      <w:pPr>
        <w:spacing w:after="120"/>
        <w:ind w:right="274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SEÇÃO </w:t>
      </w:r>
      <w:r w:rsidRPr="00E61224">
        <w:rPr>
          <w:rFonts w:ascii="Times New Roman" w:eastAsia="Calibri" w:hAnsi="Times New Roman" w:cs="Times New Roman"/>
          <w:b/>
          <w:bCs/>
          <w:spacing w:val="-10"/>
          <w:sz w:val="24"/>
          <w:szCs w:val="24"/>
        </w:rPr>
        <w:t>I</w:t>
      </w:r>
    </w:p>
    <w:p w14:paraId="540AB1F7" w14:textId="77777777" w:rsidR="00E61224" w:rsidRPr="00E61224" w:rsidRDefault="00E61224" w:rsidP="0043108F">
      <w:pPr>
        <w:spacing w:after="120"/>
        <w:ind w:right="274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Da </w:t>
      </w:r>
      <w:r w:rsidRPr="00E61224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>Composição</w:t>
      </w:r>
    </w:p>
    <w:p w14:paraId="395A3A74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81594B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Art. 22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O CMAS é composto por 12 (doze) Conselheiros titulares e respectivos suplentes, nomeados através de ato do Chefe do Poder Executivo, de acordo com os seguintes critérios:</w:t>
      </w:r>
    </w:p>
    <w:p w14:paraId="5E4B7453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2842820" w14:textId="30BD72E8" w:rsidR="00E61224" w:rsidRPr="0043108F" w:rsidRDefault="007F32B1" w:rsidP="0043108F">
      <w:pPr>
        <w:widowControl w:val="0"/>
        <w:tabs>
          <w:tab w:val="left" w:pos="132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6 (seis) Conselheiros Titulares e respectivos suplentes, de livre indicação do Chefe do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lastRenderedPageBreak/>
        <w:t>Executivo Municipal, escolhidos dentre as diversas Secretarias Municipais, podendo ser titular de uma Secretaria e suplente de outra, devendo ser sempre indicada pessoa com poder de decisão no</w:t>
      </w:r>
      <w:r w:rsidR="00E61224" w:rsidRPr="00E61224">
        <w:rPr>
          <w:rFonts w:ascii="Times New Roman" w:eastAsia="Times New Roman" w:hAnsi="Times New Roman" w:cs="Times New Roman"/>
          <w:spacing w:val="4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âmbito do respectivo órgão que represente, devendo o Chefe do Executivo oficiar os nomes ao</w:t>
      </w:r>
      <w:r w:rsidR="00E61224" w:rsidRPr="00E61224">
        <w:rPr>
          <w:rFonts w:ascii="Times New Roman" w:eastAsia="Times New Roman" w:hAnsi="Times New Roman" w:cs="Times New Roman"/>
          <w:spacing w:val="4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CMAS para verificação de eventuais impedimentos ou proibições da pessoa indicada, nos termos do Regimento Interno do Conselho, propiciando a correta intersetorialidade na formação do Conselho;</w:t>
      </w:r>
    </w:p>
    <w:p w14:paraId="2303FE56" w14:textId="35E60B85" w:rsidR="00E61224" w:rsidRPr="00E61224" w:rsidRDefault="007F32B1" w:rsidP="0043108F">
      <w:pPr>
        <w:widowControl w:val="0"/>
        <w:tabs>
          <w:tab w:val="left" w:pos="259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6 (seis) representantes da Sociedade Civil, dentre representantes dos usuários, ou de organização de usuários, das entidades e organizações de assistência social e dos trabalhadores do setor, sendo:</w:t>
      </w:r>
    </w:p>
    <w:p w14:paraId="6B40F140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5740416" w14:textId="42645F62" w:rsidR="00E61224" w:rsidRPr="007F32B1" w:rsidRDefault="00E61224" w:rsidP="0043108F">
      <w:pPr>
        <w:pStyle w:val="PargrafodaLista"/>
        <w:widowControl w:val="0"/>
        <w:numPr>
          <w:ilvl w:val="1"/>
          <w:numId w:val="63"/>
        </w:numPr>
        <w:tabs>
          <w:tab w:val="left" w:pos="260"/>
        </w:tabs>
        <w:autoSpaceDE w:val="0"/>
        <w:autoSpaceDN w:val="0"/>
        <w:spacing w:after="0" w:line="276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7F32B1">
        <w:rPr>
          <w:rFonts w:ascii="Times New Roman" w:eastAsia="Times New Roman" w:hAnsi="Times New Roman" w:cs="Times New Roman"/>
          <w:sz w:val="24"/>
          <w:szCs w:val="24"/>
          <w:lang w:val="pt-PT"/>
        </w:rPr>
        <w:t>2 (dois) representantes dos usuários vinculados aos programas, projetos e serviços de proteção social básica e proteção social de média e alta complexidade no âmbito municipal;</w:t>
      </w:r>
    </w:p>
    <w:p w14:paraId="3ECD7FC2" w14:textId="77777777" w:rsidR="00E61224" w:rsidRPr="00E61224" w:rsidRDefault="00E61224" w:rsidP="0043108F">
      <w:pPr>
        <w:widowControl w:val="0"/>
        <w:tabs>
          <w:tab w:val="left" w:pos="260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6CAAFF0E" w14:textId="77777777" w:rsidR="00E61224" w:rsidRPr="00E61224" w:rsidRDefault="00E61224" w:rsidP="0043108F">
      <w:pPr>
        <w:widowControl w:val="0"/>
        <w:numPr>
          <w:ilvl w:val="1"/>
          <w:numId w:val="63"/>
        </w:numPr>
        <w:tabs>
          <w:tab w:val="left" w:pos="291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4 (quatro) representantes de Organizações da Sociedade Civil - OSCs de assistência social, no âmbito municipal, devidamente registradas no Conselho Municipal de Assistência Social.</w:t>
      </w:r>
    </w:p>
    <w:p w14:paraId="7707A429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91B421" w14:textId="04552DD9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Parágrafo único. 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Consideram-se usuários os cidadãos beneficiários abrangidos pela LEI Nº 8742/1993 - </w:t>
      </w:r>
      <w:hyperlink r:id="rId8">
        <w:r w:rsidRPr="00E61224">
          <w:rPr>
            <w:rFonts w:ascii="Times New Roman" w:eastAsia="Calibri" w:hAnsi="Times New Roman" w:cs="Times New Roman"/>
            <w:sz w:val="24"/>
            <w:szCs w:val="24"/>
          </w:rPr>
          <w:t>Lei Orgânica</w:t>
        </w:r>
      </w:hyperlink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da Assistência Social pela Política Nacional de Assistência Social- PNAS e pelo Sistema Único da Assistência Social- SUAS, incluídos em algum dos programas municipais de atendimentos, há pelo menos seis meses.</w:t>
      </w:r>
    </w:p>
    <w:p w14:paraId="23ED8243" w14:textId="52CC8DEF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Art. 23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Os representantes da Sociedade Civil serão eleitos em foro próprio, dentre cada uma das categorias de representação, devendo o CMAS baixar Resolução, definindo os critérios de inscrição e seleção das </w:t>
      </w:r>
      <w:proofErr w:type="spellStart"/>
      <w:r w:rsidRPr="00E61224">
        <w:rPr>
          <w:rFonts w:ascii="Times New Roman" w:eastAsia="Calibri" w:hAnsi="Times New Roman" w:cs="Times New Roman"/>
          <w:sz w:val="24"/>
          <w:szCs w:val="24"/>
        </w:rPr>
        <w:t>OSCs</w:t>
      </w:r>
      <w:proofErr w:type="spellEnd"/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e usuários interessados e aptos.</w:t>
      </w:r>
    </w:p>
    <w:p w14:paraId="613C4437" w14:textId="0C6DFB32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§ 1º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Cada representante da Sociedade Civil titular do CMAS de Itapevi terá um suplente, oriundo da mesma categoria representativa, sendo considerados titulares os mais votados em cada categoria e suplentes os seguintes.</w:t>
      </w:r>
    </w:p>
    <w:p w14:paraId="2632440C" w14:textId="724A59D2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§ 2º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Caso um dos segmentos da Sociedade Civil não se fizer representar no processo eleitoral, a vaga deste segmento será preenchida com representantes de outros segmentos da Sociedade Civil, como forma de garantir paridade.</w:t>
      </w:r>
      <w:r w:rsidRPr="00E61224">
        <w:rPr>
          <w:rFonts w:ascii="Times New Roman" w:eastAsia="Calibri" w:hAnsi="Times New Roman" w:cs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D7B14B" wp14:editId="49B94331">
                <wp:simplePos x="0" y="0"/>
                <wp:positionH relativeFrom="column">
                  <wp:posOffset>-536225</wp:posOffset>
                </wp:positionH>
                <wp:positionV relativeFrom="paragraph">
                  <wp:posOffset>174866</wp:posOffset>
                </wp:positionV>
                <wp:extent cx="412750" cy="567055"/>
                <wp:effectExtent l="0" t="0" r="0" b="0"/>
                <wp:wrapNone/>
                <wp:docPr id="1291610675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567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6AE20" w14:textId="77777777" w:rsidR="00E61224" w:rsidRDefault="00E61224" w:rsidP="00E61224">
                            <w:pPr>
                              <w:spacing w:before="38"/>
                              <w:ind w:left="10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D7B14B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left:0;text-align:left;margin-left:-42.2pt;margin-top:13.75pt;width:32.5pt;height:44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pShgEAAAEDAAAOAAAAZHJzL2Uyb0RvYy54bWysUttu2zAMfS+wfxD0vtgJmrYw4hRbixYF&#10;hrVAtg9QZCk2YIkqqcTO349SbsP2VvSFokjp8PCQi/vR9WJnkDrwtZxOSimM19B0flPL37+evt5J&#10;QVH5RvXgTS33huT98svVYgiVmUELfWNQMIinagi1bGMMVVGQbo1TNIFgPCctoFORr7gpGlQDo7u+&#10;mJXlTTEANgFBGyKOPh6ScpnxrTU6vlpLJoq+lswtZovZrpMtlgtVbVCFttNHGuoDLJzqPBc9Qz2q&#10;qMQWu/+gXKcRCGycaHAFWNtpk3vgbqblP92sWhVM7oXFoXCWiT4PVv/crcIbijh+h5EHmAQZAlXE&#10;wdTPaNGlk5kKzrOE+7NsZoxCc/B6Orudc0Zzan5zW87nCaW4fA5I8dmAE8mpJfJUslhq94Pi4enp&#10;Cf+7lE9eHNfjkdMamj1THXhataT3rUIjRf/iWY402pODJ2d9cjD2D5AXILXi4ds2gu1y5VTigHus&#10;zDpn7sedSIP8+55fXTZ3+QcAAP//AwBQSwMEFAAGAAgAAAAhAGoQ1wjgAAAACgEAAA8AAABkcnMv&#10;ZG93bnJldi54bWxMj8FOwzAMhu9Ie4fIk7h1aadRutJ0mhCckBBdOXBMm6yN1jilybby9pgTO9r+&#10;9Pv7i91sB3bRkzcOBSSrGJjG1imDnYDP+jXKgPkgUcnBoRbwoz3sysVdIXPlrljpyyF0jELQ51JA&#10;H8KYc+7bXlvpV27USLejm6wMNE4dV5O8Urgd+DqOU26lQfrQy1E/97o9Hc5WwP4Lqxfz/d58VMfK&#10;1PU2xrf0JMT9ct4/AQt6Dv8w/OmTOpTk1LgzKs8GAVG22RAqYP34AIyAKNnSoiEySTPgZcFvK5S/&#10;AAAA//8DAFBLAQItABQABgAIAAAAIQC2gziS/gAAAOEBAAATAAAAAAAAAAAAAAAAAAAAAABbQ29u&#10;dGVudF9UeXBlc10ueG1sUEsBAi0AFAAGAAgAAAAhADj9If/WAAAAlAEAAAsAAAAAAAAAAAAAAAAA&#10;LwEAAF9yZWxzLy5yZWxzUEsBAi0AFAAGAAgAAAAhACCUalKGAQAAAQMAAA4AAAAAAAAAAAAAAAAA&#10;LgIAAGRycy9lMm9Eb2MueG1sUEsBAi0AFAAGAAgAAAAhAGoQ1wjgAAAACgEAAA8AAAAAAAAAAAAA&#10;AAAA4AMAAGRycy9kb3ducmV2LnhtbFBLBQYAAAAABAAEAPMAAADtBAAAAAA=&#10;" filled="f" stroked="f">
                <v:textbox inset="0,0,0,0">
                  <w:txbxContent>
                    <w:p w14:paraId="1496AE20" w14:textId="77777777" w:rsidR="00E61224" w:rsidRDefault="00E61224" w:rsidP="00E61224">
                      <w:pPr>
                        <w:spacing w:before="38"/>
                        <w:ind w:left="100"/>
                        <w:rPr>
                          <w:rFonts w:ascii="Arial" w:hAnsi="Arial"/>
                          <w:b/>
                          <w:sz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2C2E67" w14:textId="2964B105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Art. 24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Os membros titulares e suplentes do Conselho terão mandato de 2 (dois) anos, permitindo uma única recondução por igual período, podendo a entidade ser reconduzida quantas vezes for do seu interesse, devendo, porém, a pessoa física que a representa, ser substituída nos termos deste </w:t>
      </w:r>
      <w:r w:rsidRPr="00E61224">
        <w:rPr>
          <w:rFonts w:ascii="Times New Roman" w:eastAsia="Calibri" w:hAnsi="Times New Roman" w:cs="Times New Roman"/>
          <w:spacing w:val="-2"/>
          <w:sz w:val="24"/>
          <w:szCs w:val="24"/>
        </w:rPr>
        <w:t>artigo.</w:t>
      </w:r>
    </w:p>
    <w:p w14:paraId="79738CAD" w14:textId="14643063" w:rsid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Art. 25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As atividades dos membros do CMAS de Itapevi reger-se-ão pelas seguintes </w:t>
      </w:r>
      <w:r w:rsidRPr="00E61224">
        <w:rPr>
          <w:rFonts w:ascii="Times New Roman" w:eastAsia="Calibri" w:hAnsi="Times New Roman" w:cs="Times New Roman"/>
          <w:spacing w:val="-2"/>
          <w:sz w:val="24"/>
          <w:szCs w:val="24"/>
        </w:rPr>
        <w:t>disposições:</w:t>
      </w:r>
    </w:p>
    <w:p w14:paraId="55EFC5D1" w14:textId="77777777" w:rsidR="00EF0579" w:rsidRPr="00E61224" w:rsidRDefault="00EF0579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7E6928" w14:textId="6EEE05F2" w:rsidR="00E61224" w:rsidRPr="00E61224" w:rsidRDefault="00EF0579" w:rsidP="0043108F">
      <w:pPr>
        <w:widowControl w:val="0"/>
        <w:tabs>
          <w:tab w:val="left" w:pos="173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lastRenderedPageBreak/>
        <w:t>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O exercício da função de Conselheiro é considerado serviço público relevante, e não será 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>remunerado;</w:t>
      </w:r>
    </w:p>
    <w:p w14:paraId="4FF4153E" w14:textId="3C6702AF" w:rsidR="00E61224" w:rsidRPr="00E61224" w:rsidRDefault="00EF0579" w:rsidP="0043108F">
      <w:pPr>
        <w:widowControl w:val="0"/>
        <w:tabs>
          <w:tab w:val="left" w:pos="213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O Conselheiro que se afastar da sede, por determinação da Presidência, a serviço, ou para participar de congressos, simpósios, seminários ou certames similares, tem direito a transporte, alimentação e hospedagem, nos termos da legislação municipal vigente;</w:t>
      </w:r>
    </w:p>
    <w:p w14:paraId="62CE197F" w14:textId="56DED175" w:rsidR="00E61224" w:rsidRPr="0043108F" w:rsidRDefault="00EF0579" w:rsidP="0043108F">
      <w:pPr>
        <w:widowControl w:val="0"/>
        <w:tabs>
          <w:tab w:val="left" w:pos="236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Os membros do CMAS de Itapevi, poderão ser substituídos mediante solicitação da entidade, ou órgão que representam, apresentadas ao Conselho para deliberação do Plenário em reunião 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>ordinária;</w:t>
      </w:r>
    </w:p>
    <w:p w14:paraId="15EC358E" w14:textId="3D166632" w:rsidR="00E61224" w:rsidRPr="0043108F" w:rsidRDefault="00EF0579" w:rsidP="0043108F">
      <w:pPr>
        <w:widowControl w:val="0"/>
        <w:tabs>
          <w:tab w:val="left" w:pos="256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IV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Cada membro titular do CMAS de Itapevi terá direito a um único voto na sessão 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>plenária;</w:t>
      </w:r>
    </w:p>
    <w:p w14:paraId="25C4690C" w14:textId="1F5B6D33" w:rsidR="00E61224" w:rsidRPr="0043108F" w:rsidRDefault="00EF0579" w:rsidP="0043108F">
      <w:pPr>
        <w:widowControl w:val="0"/>
        <w:tabs>
          <w:tab w:val="left" w:pos="206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V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O suplente substituirá o titular em seus impedimentos e, em caso de vacância, assumirá o cargo no restante do mandato;</w:t>
      </w:r>
    </w:p>
    <w:p w14:paraId="19846F32" w14:textId="1178F99F" w:rsidR="00E61224" w:rsidRPr="0043108F" w:rsidRDefault="00EF0579" w:rsidP="0043108F">
      <w:pPr>
        <w:widowControl w:val="0"/>
        <w:tabs>
          <w:tab w:val="left" w:pos="256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VI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As decisões do CMAS de Itapevi serão consubstanciadas em </w:t>
      </w:r>
      <w:r w:rsidR="00E61224" w:rsidRPr="00E61224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>Resoluções;</w:t>
      </w:r>
    </w:p>
    <w:p w14:paraId="08AA9AF9" w14:textId="06C81C5F" w:rsidR="00E61224" w:rsidRPr="00E61224" w:rsidRDefault="00EF0579" w:rsidP="0043108F">
      <w:pPr>
        <w:widowControl w:val="0"/>
        <w:tabs>
          <w:tab w:val="left" w:pos="378"/>
        </w:tabs>
        <w:autoSpaceDE w:val="0"/>
        <w:autoSpaceDN w:val="0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VII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Os membros do CMAS, titulares ou suplentes, representantes do Poder Público, serão</w:t>
      </w:r>
      <w:r w:rsidR="00E61224" w:rsidRPr="00E61224">
        <w:rPr>
          <w:rFonts w:ascii="Times New Roman" w:eastAsia="Times New Roman" w:hAnsi="Times New Roman" w:cs="Times New Roman"/>
          <w:spacing w:val="8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liberados de seus afazeres na Prefeitura, nos dias e horários em que estiverem à disposição do CMAS, sem prejuízos de vencimentos ou vantagens.</w:t>
      </w:r>
    </w:p>
    <w:p w14:paraId="1407F2B7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F7090F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Art. 26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O CMAS de Itapevi será presidido por um de seus integrantes, eleitos dentre seus membros titulares, para o mandato de 2 (dois) anos, permitida uma única recondução, por igual período.</w:t>
      </w:r>
    </w:p>
    <w:p w14:paraId="13234F3B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A3488C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Parágrafo único.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Os cargos de presidente e vice-presidente de Conselho serão exercidos por representantes do mesmo seguimento, alternando-se ambos os cargos no mandato seguinte, garantindo a representatividade do seguimento, em caso de vacância da presidência, sendo que, ocorrendo a vacância do cargo de presidente, será substituído pelo vice-presidente até o término do mandato, uma vez que este será sempre do mesmo seguimento do presidente.</w:t>
      </w:r>
    </w:p>
    <w:p w14:paraId="2F2312F4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9AEA49" w14:textId="77777777" w:rsidR="00E61224" w:rsidRPr="00E61224" w:rsidRDefault="00E61224" w:rsidP="0043108F">
      <w:pPr>
        <w:spacing w:after="120"/>
        <w:ind w:right="5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SEÇÃO </w:t>
      </w:r>
      <w:r w:rsidRPr="00E61224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>II</w:t>
      </w:r>
    </w:p>
    <w:p w14:paraId="251AF5F2" w14:textId="77777777" w:rsidR="00E61224" w:rsidRPr="00E61224" w:rsidRDefault="00E61224" w:rsidP="0043108F">
      <w:pPr>
        <w:spacing w:after="120"/>
        <w:ind w:right="274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Da Estrutura e Do </w:t>
      </w:r>
      <w:r w:rsidRPr="00E61224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>Funcionamento</w:t>
      </w:r>
    </w:p>
    <w:p w14:paraId="165A0F78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2DCDB7" w14:textId="45F52308" w:rsid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Art. 27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O</w:t>
      </w:r>
      <w:r w:rsidRPr="00E61224">
        <w:rPr>
          <w:rFonts w:ascii="Times New Roman" w:eastAsia="Calibri" w:hAnsi="Times New Roman" w:cs="Times New Roman"/>
          <w:spacing w:val="6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CMAS</w:t>
      </w:r>
      <w:r w:rsidRPr="00E61224">
        <w:rPr>
          <w:rFonts w:ascii="Times New Roman" w:eastAsia="Calibri" w:hAnsi="Times New Roman" w:cs="Times New Roman"/>
          <w:spacing w:val="6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spacing w:val="6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Itapevi</w:t>
      </w:r>
      <w:r w:rsidRPr="00E61224">
        <w:rPr>
          <w:rFonts w:ascii="Times New Roman" w:eastAsia="Calibri" w:hAnsi="Times New Roman" w:cs="Times New Roman"/>
          <w:spacing w:val="6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terá</w:t>
      </w:r>
      <w:r w:rsidRPr="00E61224">
        <w:rPr>
          <w:rFonts w:ascii="Times New Roman" w:eastAsia="Calibri" w:hAnsi="Times New Roman" w:cs="Times New Roman"/>
          <w:spacing w:val="6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seu</w:t>
      </w:r>
      <w:r w:rsidRPr="00E61224">
        <w:rPr>
          <w:rFonts w:ascii="Times New Roman" w:eastAsia="Calibri" w:hAnsi="Times New Roman" w:cs="Times New Roman"/>
          <w:spacing w:val="6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funcionamento</w:t>
      </w:r>
      <w:r w:rsidRPr="00E61224">
        <w:rPr>
          <w:rFonts w:ascii="Times New Roman" w:eastAsia="Calibri" w:hAnsi="Times New Roman" w:cs="Times New Roman"/>
          <w:spacing w:val="6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regido</w:t>
      </w:r>
      <w:r w:rsidRPr="00E61224">
        <w:rPr>
          <w:rFonts w:ascii="Times New Roman" w:eastAsia="Calibri" w:hAnsi="Times New Roman" w:cs="Times New Roman"/>
          <w:spacing w:val="6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por</w:t>
      </w:r>
      <w:r w:rsidRPr="00E61224">
        <w:rPr>
          <w:rFonts w:ascii="Times New Roman" w:eastAsia="Calibri" w:hAnsi="Times New Roman" w:cs="Times New Roman"/>
          <w:spacing w:val="6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Regimento</w:t>
      </w:r>
      <w:r w:rsidRPr="00E61224">
        <w:rPr>
          <w:rFonts w:ascii="Times New Roman" w:eastAsia="Calibri" w:hAnsi="Times New Roman" w:cs="Times New Roman"/>
          <w:spacing w:val="6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Interno</w:t>
      </w:r>
      <w:r w:rsidRPr="00E61224">
        <w:rPr>
          <w:rFonts w:ascii="Times New Roman" w:eastAsia="Calibri" w:hAnsi="Times New Roman" w:cs="Times New Roman"/>
          <w:spacing w:val="6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próprio</w:t>
      </w:r>
      <w:r w:rsidRPr="00E61224">
        <w:rPr>
          <w:rFonts w:ascii="Times New Roman" w:eastAsia="Calibri" w:hAnsi="Times New Roman" w:cs="Times New Roman"/>
          <w:spacing w:val="6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e obedecendo as seguintes normas:</w:t>
      </w:r>
    </w:p>
    <w:p w14:paraId="36181516" w14:textId="77777777" w:rsidR="0043108F" w:rsidRPr="00E61224" w:rsidRDefault="0043108F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BB71FE" w14:textId="684DBE6C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I -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Plenário como órgão e deliberação </w:t>
      </w:r>
      <w:r w:rsidRPr="00E61224">
        <w:rPr>
          <w:rFonts w:ascii="Times New Roman" w:eastAsia="Calibri" w:hAnsi="Times New Roman" w:cs="Times New Roman"/>
          <w:spacing w:val="-2"/>
          <w:sz w:val="24"/>
          <w:szCs w:val="24"/>
        </w:rPr>
        <w:t>máxima;</w:t>
      </w:r>
    </w:p>
    <w:p w14:paraId="455B9974" w14:textId="098F313F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II -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As sessões plenárias serão realizadas ordinariamente uma vez por mês, conforme calendário anual previamente acordado e extraordinariamente quando convocadas pelo Presidente ou por </w:t>
      </w:r>
      <w:r w:rsidRPr="00E61224">
        <w:rPr>
          <w:rFonts w:ascii="Times New Roman" w:eastAsia="Calibri" w:hAnsi="Times New Roman" w:cs="Times New Roman"/>
          <w:sz w:val="24"/>
          <w:szCs w:val="24"/>
        </w:rPr>
        <w:lastRenderedPageBreak/>
        <w:t>requerimento da maioria de seus membros, devendo o Regimento Interno definir os critérios de</w:t>
      </w:r>
      <w:r w:rsidRPr="00E61224">
        <w:rPr>
          <w:rFonts w:ascii="Times New Roman" w:eastAsia="Calibri" w:hAnsi="Times New Roman" w:cs="Times New Roman"/>
          <w:spacing w:val="8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perda de mandato pelas eventuais ausências nas reuniões;</w:t>
      </w:r>
    </w:p>
    <w:p w14:paraId="300EE4FE" w14:textId="5560E29A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III - </w:t>
      </w:r>
      <w:r w:rsidRPr="00E61224">
        <w:rPr>
          <w:rFonts w:ascii="Times New Roman" w:eastAsia="Calibri" w:hAnsi="Times New Roman" w:cs="Times New Roman"/>
          <w:sz w:val="24"/>
          <w:szCs w:val="24"/>
        </w:rPr>
        <w:t>Na ausência do Presidente, do Vice-presidente e do Secretário nas sessões plenárias, a reunião será presidida por um dos presentes, escolhido pela Plenária para o exercício da função;</w:t>
      </w:r>
    </w:p>
    <w:p w14:paraId="4673AB15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IV -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As reuniões acontecerão com o quórum mínimo de 1/3 dos Conselheiros, sendo que na falta deste número, a reunião será redesignada, com nova convocação.</w:t>
      </w:r>
    </w:p>
    <w:p w14:paraId="5E77110E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D62A6B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Art. 28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O CMAS de Itapevi terá a seguinte estrutura de </w:t>
      </w:r>
      <w:r w:rsidRPr="00E61224">
        <w:rPr>
          <w:rFonts w:ascii="Times New Roman" w:eastAsia="Calibri" w:hAnsi="Times New Roman" w:cs="Times New Roman"/>
          <w:spacing w:val="-2"/>
          <w:sz w:val="24"/>
          <w:szCs w:val="24"/>
        </w:rPr>
        <w:t>funcionamento:</w:t>
      </w:r>
    </w:p>
    <w:p w14:paraId="6B2606A9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5FDFB1" w14:textId="00E207F0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I -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pacing w:val="-2"/>
          <w:sz w:val="24"/>
          <w:szCs w:val="24"/>
        </w:rPr>
        <w:t>Plenário;</w:t>
      </w:r>
    </w:p>
    <w:p w14:paraId="5A1561B7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II -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Secretaria Executiva.</w:t>
      </w:r>
    </w:p>
    <w:p w14:paraId="01529036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7731C37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§ 1º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A Secretaria Executiva será composta pelo Secretário Executivo e pelo Secretário Adjunto, e prestará apoio ao funcionamento do Conselho Municipal de Assistência Social, para assessorar suas reuniões e divulgar suas deliberações, subsidiando o Plenário com a assistência técnica necessária. </w:t>
      </w:r>
    </w:p>
    <w:p w14:paraId="760E5773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3DCA8B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§ 2º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O CMAS poderá criar Comissões Temáticas e Grupos de Trabalho para a discussão de</w:t>
      </w:r>
      <w:r w:rsidRPr="00E61224">
        <w:rPr>
          <w:rFonts w:ascii="Times New Roman" w:eastAsia="Calibri" w:hAnsi="Times New Roman" w:cs="Times New Roman"/>
          <w:spacing w:val="8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assuntos específicos, formados por Conselheiros titulares ou suplentes, desde que pelo menos a metade dos componentes sejam titulares;</w:t>
      </w:r>
    </w:p>
    <w:p w14:paraId="20900267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FB8DCF8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§ 3º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O Secretário Executivo e o Secretário Adjunto serão nomeados por ato do Poder Executivo. </w:t>
      </w:r>
    </w:p>
    <w:p w14:paraId="0201EEBD" w14:textId="77777777" w:rsidR="00E61224" w:rsidRPr="00E61224" w:rsidRDefault="00E61224" w:rsidP="0043108F">
      <w:pPr>
        <w:spacing w:after="120"/>
        <w:ind w:right="29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307791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Art. 29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Para melhor desempenho de suas funções o CMAS de Itapevi poderá recorrer </w:t>
      </w:r>
      <w:proofErr w:type="gramStart"/>
      <w:r w:rsidRPr="00E61224">
        <w:rPr>
          <w:rFonts w:ascii="Times New Roman" w:eastAsia="Calibri" w:hAnsi="Times New Roman" w:cs="Times New Roman"/>
          <w:sz w:val="24"/>
          <w:szCs w:val="24"/>
        </w:rPr>
        <w:t>à</w:t>
      </w:r>
      <w:proofErr w:type="gramEnd"/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pessoas e entidades de notória especialização, para assessorar o Conselho em assuntos específicos, de forma </w:t>
      </w:r>
      <w:r w:rsidRPr="00E61224">
        <w:rPr>
          <w:rFonts w:ascii="Times New Roman" w:eastAsia="Calibri" w:hAnsi="Times New Roman" w:cs="Times New Roman"/>
          <w:spacing w:val="-2"/>
          <w:sz w:val="24"/>
          <w:szCs w:val="24"/>
        </w:rPr>
        <w:t>voluntária.</w:t>
      </w:r>
    </w:p>
    <w:p w14:paraId="2167C448" w14:textId="77777777" w:rsidR="00E61224" w:rsidRPr="00E61224" w:rsidRDefault="00E61224" w:rsidP="0043108F">
      <w:pPr>
        <w:spacing w:after="120"/>
        <w:ind w:right="286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</w:p>
    <w:p w14:paraId="24E1B707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Art. 30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Todas as sessões do CMAS de Itapevi serão públicas e precedidas de ampla divulgação do calendário de reuniões, sendo que no início de cada ano, o Conselheiro titular ou suplente receberá uma cópia do calendário anual de reuniões, estando a partir daí, automaticamente convocados para todas elas, independente de nova convocação pessoal, que só acontecerá em caso de reunião </w:t>
      </w:r>
      <w:r w:rsidRPr="00E61224">
        <w:rPr>
          <w:rFonts w:ascii="Times New Roman" w:eastAsia="Calibri" w:hAnsi="Times New Roman" w:cs="Times New Roman"/>
          <w:spacing w:val="-2"/>
          <w:sz w:val="24"/>
          <w:szCs w:val="24"/>
        </w:rPr>
        <w:t>extraordinária.</w:t>
      </w:r>
    </w:p>
    <w:p w14:paraId="20D96733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Art. 31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As Resoluções do CMAS, bem como os temas tratados em reuniões da Mesa Diretora e comissões, serão objetos de ampla e sistemática divulgação, estando o livro de atas à disposição de quaisquer interessados, para consulta e cópias, ressalvada eventual reunião ou resolução secreta, o que</w:t>
      </w:r>
      <w:r w:rsidRPr="00E61224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se</w:t>
      </w:r>
      <w:r w:rsidRPr="00E61224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só</w:t>
      </w:r>
      <w:r w:rsidRPr="00E61224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poderá</w:t>
      </w:r>
      <w:r w:rsidRPr="00E61224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existir</w:t>
      </w:r>
      <w:r w:rsidRPr="00E61224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por</w:t>
      </w:r>
      <w:r w:rsidRPr="00E61224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aprovação</w:t>
      </w:r>
      <w:r w:rsidRPr="00E61224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maioria</w:t>
      </w:r>
      <w:r w:rsidRPr="00E61224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simples</w:t>
      </w:r>
      <w:r w:rsidRPr="00E61224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dentre</w:t>
      </w:r>
      <w:r w:rsidRPr="00E61224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Conselheiros</w:t>
      </w:r>
      <w:r w:rsidRPr="00E61224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titulares presentes na reunião.</w:t>
      </w:r>
    </w:p>
    <w:p w14:paraId="1D8B2B87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11A98A" w14:textId="77777777" w:rsidR="00E61224" w:rsidRPr="00E61224" w:rsidRDefault="00E61224" w:rsidP="0043108F">
      <w:pPr>
        <w:spacing w:after="160"/>
        <w:ind w:right="28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Seção</w:t>
      </w:r>
      <w:r w:rsidRPr="00E61224">
        <w:rPr>
          <w:rFonts w:ascii="Times New Roman" w:eastAsia="Calibri" w:hAnsi="Times New Roman" w:cs="Times New Roman"/>
          <w:b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5"/>
          <w:sz w:val="24"/>
          <w:szCs w:val="24"/>
        </w:rPr>
        <w:t>III</w:t>
      </w:r>
    </w:p>
    <w:p w14:paraId="63A2089E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279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Da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Conferência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4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Municipal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4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4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Assistência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4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Social</w:t>
      </w:r>
    </w:p>
    <w:p w14:paraId="5A318E68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A311308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4"/>
          <w:sz w:val="24"/>
          <w:szCs w:val="24"/>
        </w:rPr>
        <w:t>Art. 32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A Conferência Municipal de Assistência Social é instância máxima de deba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te,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formulação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avaliação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política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pública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definição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diretrizes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aprimoramento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SUAS,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participação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representantes do governo e da sociedade civil.</w:t>
      </w:r>
    </w:p>
    <w:p w14:paraId="07B3FF4A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556425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 33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A Conferência Municipal de Assistência Social deve observar as seguintes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diretrizes:</w:t>
      </w:r>
    </w:p>
    <w:p w14:paraId="29EFA401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73758E" w14:textId="4BE9674D" w:rsidR="00E61224" w:rsidRPr="00E61224" w:rsidRDefault="00EF0579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I -</w:t>
      </w:r>
      <w:r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 </w:t>
      </w:r>
      <w:proofErr w:type="gramStart"/>
      <w:r w:rsidR="00E61224"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divulgação</w:t>
      </w:r>
      <w:proofErr w:type="gramEnd"/>
      <w:r w:rsidR="00E61224"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ampla</w:t>
      </w:r>
      <w:r w:rsidR="00E61224"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="00E61224"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prévia</w:t>
      </w:r>
      <w:r w:rsidR="00E61224"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</w:t>
      </w:r>
      <w:r w:rsidR="00E61224"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documento</w:t>
      </w:r>
      <w:r w:rsidR="00E61224"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convocatório,</w:t>
      </w:r>
      <w:r w:rsidR="00E61224"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especificando</w:t>
      </w:r>
      <w:r w:rsidR="00E61224"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="00E61224"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objetivos, </w:t>
      </w:r>
      <w:r w:rsidR="00E61224"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prazos, responsáveis, fonte de recursos e comissão organizadora;</w:t>
      </w:r>
    </w:p>
    <w:p w14:paraId="5E4B206B" w14:textId="1B49056D" w:rsidR="00E61224" w:rsidRPr="00E61224" w:rsidRDefault="00EF0579" w:rsidP="0043108F">
      <w:pPr>
        <w:widowControl w:val="0"/>
        <w:tabs>
          <w:tab w:val="left" w:pos="612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II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garantia</w:t>
      </w:r>
      <w:proofErr w:type="gramEnd"/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da diversidade dos sujeitos participantes, inclusive da acessibilidade às pessoas com deficiência;</w:t>
      </w:r>
    </w:p>
    <w:p w14:paraId="299D663B" w14:textId="54EDBFF0" w:rsidR="00EF0579" w:rsidRPr="0043108F" w:rsidRDefault="00EF0579" w:rsidP="0043108F">
      <w:pPr>
        <w:widowControl w:val="0"/>
        <w:tabs>
          <w:tab w:val="left" w:pos="67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III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estabelecimento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critérios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procedimentos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designação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delegados governamentais e para a escolha dos delegados da sociedade civil;</w:t>
      </w:r>
    </w:p>
    <w:p w14:paraId="308E946C" w14:textId="3FE936F3" w:rsidR="00E61224" w:rsidRPr="0043108F" w:rsidRDefault="00EF0579" w:rsidP="0043108F">
      <w:pPr>
        <w:widowControl w:val="0"/>
        <w:tabs>
          <w:tab w:val="left" w:pos="67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IV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publicidade</w:t>
      </w:r>
      <w:proofErr w:type="gramEnd"/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seus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resultados;</w:t>
      </w:r>
    </w:p>
    <w:p w14:paraId="7FB57648" w14:textId="70EDDD2B" w:rsidR="00EF0579" w:rsidRPr="0043108F" w:rsidRDefault="00EF0579" w:rsidP="0043108F">
      <w:pPr>
        <w:widowControl w:val="0"/>
        <w:tabs>
          <w:tab w:val="left" w:pos="610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determinação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modelo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acompanhamento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suas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deliberações;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>e</w:t>
      </w:r>
    </w:p>
    <w:p w14:paraId="4F7182EF" w14:textId="4E7FD1F9" w:rsidR="00E61224" w:rsidRPr="00E61224" w:rsidRDefault="00EF0579" w:rsidP="0043108F">
      <w:pPr>
        <w:widowControl w:val="0"/>
        <w:tabs>
          <w:tab w:val="left" w:pos="67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VI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articulação</w:t>
      </w:r>
      <w:proofErr w:type="gramEnd"/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conferência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estadual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nacional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social.</w:t>
      </w:r>
    </w:p>
    <w:p w14:paraId="50B8EC61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151321B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9"/>
          <w:sz w:val="24"/>
          <w:szCs w:val="24"/>
        </w:rPr>
        <w:t xml:space="preserve"> 34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Conferência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Municipal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será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convocada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por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deliberação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maioria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membros do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Conselho, nos termos da Resolução CNAS/MC nº 30/2021 ou norma que a modifique ou substitua.</w:t>
      </w:r>
    </w:p>
    <w:p w14:paraId="02FC3318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40C7CF" w14:textId="77777777" w:rsidR="00E61224" w:rsidRPr="00E61224" w:rsidRDefault="00E61224" w:rsidP="0043108F">
      <w:pPr>
        <w:spacing w:after="160"/>
        <w:ind w:right="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Seção</w:t>
      </w:r>
      <w:r w:rsidRPr="00E61224">
        <w:rPr>
          <w:rFonts w:ascii="Times New Roman" w:eastAsia="Calibri" w:hAnsi="Times New Roman" w:cs="Times New Roman"/>
          <w:b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5"/>
          <w:sz w:val="24"/>
          <w:szCs w:val="24"/>
        </w:rPr>
        <w:t>IV</w:t>
      </w:r>
    </w:p>
    <w:p w14:paraId="703E0A7E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0"/>
          <w:sz w:val="24"/>
          <w:szCs w:val="24"/>
          <w:lang w:val="pt-PT"/>
        </w:rPr>
        <w:t>Da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0"/>
          <w:sz w:val="24"/>
          <w:szCs w:val="24"/>
          <w:lang w:val="pt-PT"/>
        </w:rPr>
        <w:t>Participação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0"/>
          <w:sz w:val="24"/>
          <w:szCs w:val="24"/>
          <w:lang w:val="pt-PT"/>
        </w:rPr>
        <w:t>Dos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0"/>
          <w:sz w:val="24"/>
          <w:szCs w:val="24"/>
          <w:lang w:val="pt-PT"/>
        </w:rPr>
        <w:t>Usuários</w:t>
      </w:r>
    </w:p>
    <w:p w14:paraId="172580C2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6AF4DE" w14:textId="7CC5EFA4" w:rsid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lastRenderedPageBreak/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35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É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condição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fundamental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viabilizar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exercício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controle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ga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rantir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direitos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socioassistenciais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estímulo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participação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protagonismo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dos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usuários no Conselho e Conferência Municipal de assistência social.</w:t>
      </w:r>
    </w:p>
    <w:p w14:paraId="2DF45CB7" w14:textId="77777777" w:rsidR="0043108F" w:rsidRPr="00E61224" w:rsidRDefault="0043108F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4A76EE" w14:textId="704AB31A" w:rsid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Parágrafo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único.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usuários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são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sujeitos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direitos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público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política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representantes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organizações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usuários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são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sujeitos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coletivos expressos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diversas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formas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participação,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quais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esteja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caracterizado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seu protagonismo direto enquanto usuário.</w:t>
      </w:r>
    </w:p>
    <w:p w14:paraId="13234E42" w14:textId="77777777" w:rsidR="0043108F" w:rsidRPr="00E61224" w:rsidRDefault="0043108F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1DC519" w14:textId="508768E1" w:rsid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 36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O estímulo à participação dos usuários pode se dar a partir de articulação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movimentos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sociais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populares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apoio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organização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diversos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espaços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tais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como: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fórum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debate,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audiência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pública,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comissão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bairro,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coletivo de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usuários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junto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aos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serviços,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programas,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projetos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benefícios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socioassistenciais.</w:t>
      </w:r>
    </w:p>
    <w:p w14:paraId="17BA796B" w14:textId="77777777" w:rsidR="0043108F" w:rsidRPr="00E61224" w:rsidRDefault="0043108F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1EFB17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Parágrafo único.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São estratégias para garantir a presença dos usuários, dentre outras,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planejamento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conselho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órgão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gestor;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ampla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divulgação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processo nas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unidades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prestadoras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serviços;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descentralização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controle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por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meio de comissões regionais ou locais.</w:t>
      </w:r>
    </w:p>
    <w:p w14:paraId="2293853D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6B2D82" w14:textId="77777777" w:rsidR="00E61224" w:rsidRPr="00E61224" w:rsidRDefault="00E61224" w:rsidP="0043108F">
      <w:pPr>
        <w:spacing w:after="160"/>
        <w:ind w:right="28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Seção</w:t>
      </w:r>
      <w:r w:rsidRPr="00E61224">
        <w:rPr>
          <w:rFonts w:ascii="Times New Roman" w:eastAsia="Calibri" w:hAnsi="Times New Roman" w:cs="Times New Roman"/>
          <w:b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5"/>
          <w:sz w:val="24"/>
          <w:szCs w:val="24"/>
        </w:rPr>
        <w:t>V</w:t>
      </w:r>
    </w:p>
    <w:p w14:paraId="7ABD9E7A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 xml:space="preserve">Da Representação Do Município Nas Instâncias De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Negociação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E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Pactuação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Do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Suas</w:t>
      </w:r>
    </w:p>
    <w:p w14:paraId="5775AEBF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BDBC1D" w14:textId="77777777" w:rsidR="00E61224" w:rsidRPr="00E61224" w:rsidRDefault="00E61224" w:rsidP="0043108F">
      <w:pPr>
        <w:tabs>
          <w:tab w:val="left" w:pos="4111"/>
        </w:tabs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37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Município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é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representado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Comissões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Intergestores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Bipartite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CIB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e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Tripartite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CIT,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instâncias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negociação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pactuação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aspectos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operacionais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de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gestão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organização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SUAS,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respectivamente,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em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âmbito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estadual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nacional,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pelo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Colegiado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Estadual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Gestores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Municipais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COEGEMAS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e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pelo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Colegiado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Nacional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Gestores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Municipais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–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>CONGEMAS.</w:t>
      </w:r>
    </w:p>
    <w:p w14:paraId="01E67F81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2B6189C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Parágrafo único.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CONGEMAS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COEGEMAS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constituem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entidades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sem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fins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lucrativos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que representam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secretarias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municipais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social,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declarados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utilidade pública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relevante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função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onerando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município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quanto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associação a fim de garantir os direitos e deveres de associado.</w:t>
      </w:r>
    </w:p>
    <w:p w14:paraId="1EDADA9D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D017D84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7"/>
          <w:sz w:val="24"/>
          <w:szCs w:val="24"/>
          <w:lang w:val="pt-PT"/>
        </w:rPr>
        <w:lastRenderedPageBreak/>
        <w:t>CAPÍTULO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0"/>
          <w:sz w:val="24"/>
          <w:szCs w:val="24"/>
          <w:lang w:val="pt-PT"/>
        </w:rPr>
        <w:t>VI</w:t>
      </w:r>
    </w:p>
    <w:p w14:paraId="4D3903E6" w14:textId="77777777" w:rsidR="00E61224" w:rsidRPr="00E61224" w:rsidRDefault="00E61224" w:rsidP="0043108F">
      <w:pPr>
        <w:spacing w:after="160"/>
        <w:ind w:right="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BENEFÍCIOS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EVENTUAIS,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SERVIÇOS,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 xml:space="preserve">PROGRAMAS </w:t>
      </w:r>
      <w:r w:rsidRPr="00E61224">
        <w:rPr>
          <w:rFonts w:ascii="Times New Roman" w:eastAsia="Calibri" w:hAnsi="Times New Roman" w:cs="Times New Roman"/>
          <w:b/>
          <w:color w:val="231F20"/>
          <w:spacing w:val="-1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b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1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b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1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b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1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b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10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b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10"/>
          <w:sz w:val="24"/>
          <w:szCs w:val="24"/>
        </w:rPr>
        <w:t>PROJETOS</w:t>
      </w:r>
      <w:r w:rsidRPr="00E61224">
        <w:rPr>
          <w:rFonts w:ascii="Times New Roman" w:eastAsia="Calibri" w:hAnsi="Times New Roman" w:cs="Times New Roman"/>
          <w:b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1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b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10"/>
          <w:sz w:val="24"/>
          <w:szCs w:val="24"/>
        </w:rPr>
        <w:t>ENFRENTAMENTO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 xml:space="preserve"> DA</w:t>
      </w:r>
      <w:r w:rsidRPr="00E61224">
        <w:rPr>
          <w:rFonts w:ascii="Times New Roman" w:eastAsia="Calibri" w:hAnsi="Times New Roman" w:cs="Times New Roman"/>
          <w:b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>POBREZA</w:t>
      </w:r>
    </w:p>
    <w:p w14:paraId="1F576B51" w14:textId="77777777" w:rsidR="00E61224" w:rsidRPr="00E61224" w:rsidRDefault="00E61224" w:rsidP="0043108F">
      <w:pPr>
        <w:spacing w:after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7BCD751" w14:textId="77777777" w:rsidR="00E61224" w:rsidRPr="00E61224" w:rsidRDefault="00E61224" w:rsidP="0043108F">
      <w:pPr>
        <w:spacing w:after="160"/>
        <w:ind w:right="61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Seção</w:t>
      </w:r>
      <w:r w:rsidRPr="00E61224">
        <w:rPr>
          <w:rFonts w:ascii="Times New Roman" w:eastAsia="Calibri" w:hAnsi="Times New Roman" w:cs="Times New Roman"/>
          <w:b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12"/>
          <w:sz w:val="24"/>
          <w:szCs w:val="24"/>
        </w:rPr>
        <w:t>I</w:t>
      </w:r>
    </w:p>
    <w:p w14:paraId="229D36EA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612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Dos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Benefícios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Eventuais</w:t>
      </w:r>
    </w:p>
    <w:p w14:paraId="0450657C" w14:textId="77777777" w:rsidR="00E61224" w:rsidRPr="00E61224" w:rsidRDefault="00E61224" w:rsidP="0043108F">
      <w:pPr>
        <w:spacing w:after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51FB8C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38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Benefícios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eventuais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são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provisões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suplementares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provisórias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prestadas aos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indivíduos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às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famílias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em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virtude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nascimento,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morte,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situações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vulnerabilidade temporária e calamidade pública, na forma prevista na Lei Federal nº 8.742 de 1993.</w:t>
      </w:r>
    </w:p>
    <w:p w14:paraId="332BF7DC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D09022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Parágrafo único.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Não se incluem na modalidade de benefícios eventuais da assis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tência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provisões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relativas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programas,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projetos,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serviços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benefícios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vin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culados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campo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saúde,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educação,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integração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nacional,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habitação,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 segurança alimentar e das demais políticas públicas setoriais.</w:t>
      </w:r>
    </w:p>
    <w:p w14:paraId="343640B1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5CA610" w14:textId="77777777" w:rsid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Art. 39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 Os benefícios eventuais integram organicamente as garantias do SUAS, devendo sua prestação observar:</w:t>
      </w:r>
    </w:p>
    <w:p w14:paraId="686B07C0" w14:textId="77777777" w:rsidR="0043108F" w:rsidRPr="00E61224" w:rsidRDefault="0043108F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</w:pPr>
    </w:p>
    <w:p w14:paraId="07513C53" w14:textId="67D0AC8D" w:rsidR="00E61224" w:rsidRPr="0043108F" w:rsidRDefault="00A25C54" w:rsidP="0043108F">
      <w:pPr>
        <w:widowControl w:val="0"/>
        <w:tabs>
          <w:tab w:val="left" w:pos="52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</w:pPr>
      <w:r w:rsidRPr="00C66CAB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I -</w:t>
      </w:r>
      <w:r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 </w:t>
      </w:r>
      <w:proofErr w:type="gramStart"/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não</w:t>
      </w:r>
      <w:proofErr w:type="gramEnd"/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subordinação a contribuições prévias e vinculação a quaisquer contrapartidas;</w:t>
      </w:r>
    </w:p>
    <w:p w14:paraId="2CBD4BF1" w14:textId="6D152D5C" w:rsidR="00E61224" w:rsidRPr="0043108F" w:rsidRDefault="00A25C54" w:rsidP="0043108F">
      <w:pPr>
        <w:widowControl w:val="0"/>
        <w:tabs>
          <w:tab w:val="left" w:pos="611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desvinculação de comprovações complexas e vexatórias, que estigmatizam os beneficiários;</w:t>
      </w:r>
    </w:p>
    <w:p w14:paraId="16CAC949" w14:textId="607A0FBE" w:rsidR="00E61224" w:rsidRPr="0043108F" w:rsidRDefault="00A25C54" w:rsidP="0043108F">
      <w:pPr>
        <w:widowControl w:val="0"/>
        <w:tabs>
          <w:tab w:val="left" w:pos="674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garantia de qualidade e prontidão na concessão dos benefícios;</w:t>
      </w:r>
    </w:p>
    <w:p w14:paraId="0BD0DFB0" w14:textId="45BAC676" w:rsidR="00E61224" w:rsidRPr="0043108F" w:rsidRDefault="00A25C54" w:rsidP="0043108F">
      <w:pPr>
        <w:widowControl w:val="0"/>
        <w:tabs>
          <w:tab w:val="left" w:pos="400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IV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garantia de igualdade de condições no acesso às informações e à fruição dos benefícios eventuais;</w:t>
      </w:r>
    </w:p>
    <w:p w14:paraId="1F784C90" w14:textId="295C7FED" w:rsidR="00E61224" w:rsidRPr="0043108F" w:rsidRDefault="00A25C54" w:rsidP="0043108F">
      <w:pPr>
        <w:widowControl w:val="0"/>
        <w:tabs>
          <w:tab w:val="left" w:pos="327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V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ampla divulgação dos critérios para a sua concessão;</w:t>
      </w:r>
    </w:p>
    <w:p w14:paraId="651E0667" w14:textId="190397A4" w:rsidR="00E61224" w:rsidRPr="00E61224" w:rsidRDefault="00A25C54" w:rsidP="0043108F">
      <w:pPr>
        <w:widowControl w:val="0"/>
        <w:tabs>
          <w:tab w:val="left" w:pos="39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VI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integração da oferta com os serviços socioassistenciais.</w:t>
      </w:r>
    </w:p>
    <w:p w14:paraId="4BE8924E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</w:pPr>
    </w:p>
    <w:p w14:paraId="3441A1F6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Art. 40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 Os benefícios eventuais podem ser prestados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forma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pecúnia,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bens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 consumo ou prestação de serviços.</w:t>
      </w:r>
    </w:p>
    <w:p w14:paraId="54EF3C39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E63916" w14:textId="734D649E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41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="00A25C54"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público</w:t>
      </w:r>
      <w:r w:rsidR="00A25C54"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>-alvo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para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acesso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aos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benefícios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eventuais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deverá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ser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identificado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pelo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Município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partir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estudos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realidade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diagnóstico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elaborado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com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uso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informações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disponibilizadas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pela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Vigilância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Socioassistencial,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com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vistas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a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orientar o planejamento da oferta.</w:t>
      </w:r>
    </w:p>
    <w:p w14:paraId="3328EDCA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4372E55" w14:textId="77777777" w:rsidR="00E61224" w:rsidRPr="00E61224" w:rsidRDefault="00E61224" w:rsidP="0043108F">
      <w:pPr>
        <w:spacing w:after="160"/>
        <w:ind w:right="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Seção</w:t>
      </w:r>
      <w:r w:rsidRPr="00E61224">
        <w:rPr>
          <w:rFonts w:ascii="Times New Roman" w:eastAsia="Calibri" w:hAnsi="Times New Roman" w:cs="Times New Roman"/>
          <w:b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5"/>
          <w:sz w:val="24"/>
          <w:szCs w:val="24"/>
        </w:rPr>
        <w:t>II</w:t>
      </w:r>
    </w:p>
    <w:p w14:paraId="13F94574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Da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Prestação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Benefícios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Eventuais</w:t>
      </w:r>
    </w:p>
    <w:p w14:paraId="5CEA2D0F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ECF81F3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 42</w:t>
      </w:r>
      <w:r w:rsidRPr="00E61224">
        <w:rPr>
          <w:rFonts w:ascii="Times New Roman" w:eastAsia="Calibri" w:hAnsi="Times New Roman" w:cs="Times New Roman"/>
          <w:color w:val="231F20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 benefícios eventuais devem ser prestados em virtude de nascimento, morte,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vulnerabilidade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temporária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calamidade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pública,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observadas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contingências de riscos, perdas e danos a que estão sujeitos os indivíduos e famílias.</w:t>
      </w:r>
    </w:p>
    <w:p w14:paraId="19B91787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C85E1F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4"/>
          <w:sz w:val="24"/>
          <w:szCs w:val="24"/>
        </w:rPr>
        <w:t>Parágrafo único.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 Os critérios e prazos para prestação dos benefícios eventuais devem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ser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estabelecidos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por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meio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Resolução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Conselho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Municipal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cial, conforme prevê o art. 22, §1º, da Lei Federal nº 8.742, de 1993.</w:t>
      </w:r>
    </w:p>
    <w:p w14:paraId="5DCFC16C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3C3750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43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Benefício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prestado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em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virtude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nascimento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deverá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concedido:</w:t>
      </w:r>
    </w:p>
    <w:p w14:paraId="4F229AD4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F51E09C" w14:textId="5CA45F84" w:rsidR="00E61224" w:rsidRPr="0043108F" w:rsidRDefault="00A25C54" w:rsidP="0043108F">
      <w:pPr>
        <w:widowControl w:val="0"/>
        <w:tabs>
          <w:tab w:val="left" w:pos="53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 xml:space="preserve">I - </w:t>
      </w:r>
      <w:r w:rsidR="00E61224"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à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genitora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que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comprove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residir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Município;</w:t>
      </w:r>
    </w:p>
    <w:p w14:paraId="0ED104D2" w14:textId="28F1428A" w:rsidR="00E61224" w:rsidRPr="0043108F" w:rsidRDefault="00A25C54" w:rsidP="0043108F">
      <w:pPr>
        <w:widowControl w:val="0"/>
        <w:tabs>
          <w:tab w:val="left" w:pos="59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à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família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nascituro,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caso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mãe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esteja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impossibilitada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requerer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benefício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ou tenha falecido;</w:t>
      </w:r>
    </w:p>
    <w:p w14:paraId="6F3B6031" w14:textId="4A927E13" w:rsidR="00A25C54" w:rsidRPr="0043108F" w:rsidRDefault="00A25C54" w:rsidP="0043108F">
      <w:pPr>
        <w:widowControl w:val="0"/>
        <w:tabs>
          <w:tab w:val="left" w:pos="67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 genitora ou família que esteja em trânsito no município e seja potencial usuária da assistência social;</w:t>
      </w:r>
    </w:p>
    <w:p w14:paraId="70DEB664" w14:textId="65E8DDB7" w:rsidR="00E61224" w:rsidRPr="00E61224" w:rsidRDefault="00A25C54" w:rsidP="0043108F">
      <w:pPr>
        <w:widowControl w:val="0"/>
        <w:tabs>
          <w:tab w:val="left" w:pos="678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IV </w:t>
      </w:r>
      <w:proofErr w:type="gramStart"/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proofErr w:type="gramEnd"/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genitora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atendida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ou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acolhida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unidade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referência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SUAS.</w:t>
      </w:r>
    </w:p>
    <w:p w14:paraId="2B080F98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4AF808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Parágrafo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único.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benefício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eventual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por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situação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nascimento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poderá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concedido nas formas de pecúnia ou bens de consumo, ou em ambas as formas, conforme a necessidade do requerente e disponibilidade da administração pública.</w:t>
      </w:r>
    </w:p>
    <w:p w14:paraId="2A1A457E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E8AC8B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44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benefício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prestado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em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virtude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morte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deverá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concedido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objetivo de reduzir vulnerabilidades provocadas por morte de membro da família e tem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por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objetivo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atender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necessidades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urgentes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família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enfrentar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vulnerabilidades advindas da morte de um de seus provedores ou membros.</w:t>
      </w:r>
    </w:p>
    <w:p w14:paraId="15302C10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1713F0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Parágrafo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único.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benefício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eventual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por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morte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poderá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concedido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conforme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 necessidade do requerente e o que indicar o trabalho social com a família.</w:t>
      </w:r>
    </w:p>
    <w:p w14:paraId="3464CBE2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9EE73F2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4"/>
          <w:sz w:val="24"/>
          <w:szCs w:val="24"/>
        </w:rPr>
        <w:lastRenderedPageBreak/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4"/>
          <w:sz w:val="24"/>
          <w:szCs w:val="24"/>
        </w:rPr>
        <w:t>45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benefício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prestado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em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virtude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vulnerabilidade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temporária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será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destinado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família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ou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indivíduo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visando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minimizar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situações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riscos,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perdas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danos,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correntes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contingências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sociais,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deve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integrar-se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oferta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serviços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socioassis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tenciais,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buscando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fortalecimento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vínculos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familiares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inserção</w:t>
      </w:r>
      <w:r w:rsidRPr="00E61224">
        <w:rPr>
          <w:rFonts w:ascii="Times New Roman" w:eastAsia="Calibri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comunitária.</w:t>
      </w:r>
    </w:p>
    <w:p w14:paraId="6BE2D265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7AE5178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Parágrafo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único.</w:t>
      </w:r>
      <w:r w:rsidRPr="00E61224">
        <w:rPr>
          <w:rFonts w:ascii="Times New Roman" w:eastAsia="Calibri" w:hAnsi="Times New Roman" w:cs="Times New Roman"/>
          <w:color w:val="231F20"/>
          <w:spacing w:val="3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benefício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será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concedido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forma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pecúnia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ou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bens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consumo,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em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caráter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temporário,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sendo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seu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valor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duração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definidos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acordo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 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grau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complexidade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situação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vulnerabilidade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risco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pessoal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famílias e indivíduos, identificados nos processos de atendimento dos serviços.</w:t>
      </w:r>
    </w:p>
    <w:p w14:paraId="75784E45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35F99A4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 46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A situação de vulnerabilidade temporária caracteriza-se pelo advento de riscos, perdas e danos à integridade pessoal e familiar, assim entendidos:</w:t>
      </w:r>
    </w:p>
    <w:p w14:paraId="2595E3B3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74DAB6" w14:textId="70FB85DA" w:rsidR="00E61224" w:rsidRPr="0043108F" w:rsidRDefault="00A25C54" w:rsidP="0043108F">
      <w:pPr>
        <w:widowControl w:val="0"/>
        <w:tabs>
          <w:tab w:val="left" w:pos="255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riscos: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ameaça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sérios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padecimentos;</w:t>
      </w:r>
    </w:p>
    <w:p w14:paraId="180C7EC5" w14:textId="7C4AEC0F" w:rsidR="00E61224" w:rsidRPr="0043108F" w:rsidRDefault="00A25C54" w:rsidP="0043108F">
      <w:pPr>
        <w:widowControl w:val="0"/>
        <w:tabs>
          <w:tab w:val="left" w:pos="323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perdas: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privação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bens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segurança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material;</w:t>
      </w:r>
    </w:p>
    <w:p w14:paraId="326816B8" w14:textId="626B9DA4" w:rsidR="00E61224" w:rsidRPr="00E61224" w:rsidRDefault="00A25C54" w:rsidP="0043108F">
      <w:pPr>
        <w:widowControl w:val="0"/>
        <w:tabs>
          <w:tab w:val="left" w:pos="391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danos: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agravos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sociais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ofensa.</w:t>
      </w:r>
    </w:p>
    <w:p w14:paraId="5E3C71CD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FE6A0F6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Parágrafo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único.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riscos,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perdas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danos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podem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decorrer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de:</w:t>
      </w:r>
    </w:p>
    <w:p w14:paraId="5DB9CEE3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A3BC9F" w14:textId="614F02FE" w:rsidR="00E61224" w:rsidRPr="0043108F" w:rsidRDefault="00A25C54" w:rsidP="0043108F">
      <w:pPr>
        <w:widowControl w:val="0"/>
        <w:tabs>
          <w:tab w:val="left" w:pos="538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ausência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documentação;</w:t>
      </w:r>
    </w:p>
    <w:p w14:paraId="0405F203" w14:textId="2F32BABE" w:rsidR="00E61224" w:rsidRPr="0043108F" w:rsidRDefault="00A25C54" w:rsidP="0043108F">
      <w:pPr>
        <w:widowControl w:val="0"/>
        <w:tabs>
          <w:tab w:val="left" w:pos="610"/>
        </w:tabs>
        <w:autoSpaceDE w:val="0"/>
        <w:autoSpaceDN w:val="0"/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necessidade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mobilidade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intraurbana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garantia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acesso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 benefícios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socioassistenciais;</w:t>
      </w:r>
    </w:p>
    <w:p w14:paraId="52073916" w14:textId="154FE9A9" w:rsidR="00A25C54" w:rsidRPr="007B61B1" w:rsidRDefault="00A25C54" w:rsidP="007B61B1">
      <w:pPr>
        <w:widowControl w:val="0"/>
        <w:tabs>
          <w:tab w:val="left" w:pos="65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pacing w:val="-4"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necessidade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passagem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para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outra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unidade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Federação,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com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vistas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garantir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 convivência familiar e comunitária;</w:t>
      </w:r>
    </w:p>
    <w:p w14:paraId="59AAF103" w14:textId="35C3C26D" w:rsidR="00E61224" w:rsidRPr="007B61B1" w:rsidRDefault="00A25C54" w:rsidP="007B61B1">
      <w:pPr>
        <w:widowControl w:val="0"/>
        <w:tabs>
          <w:tab w:val="left" w:pos="691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IV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ocorrência</w:t>
      </w:r>
      <w:proofErr w:type="gramEnd"/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de violência física, psicológica ou exploração sexual no âmbito familiar ou ofensa à integridade física do indivíduo;</w:t>
      </w:r>
    </w:p>
    <w:p w14:paraId="553A310F" w14:textId="320694C2" w:rsidR="00E61224" w:rsidRPr="007B61B1" w:rsidRDefault="00A25C54" w:rsidP="007B61B1">
      <w:pPr>
        <w:widowControl w:val="0"/>
        <w:tabs>
          <w:tab w:val="left" w:pos="642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perda circunstancial ocasionada pela ruptura de vínculos familiares e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comunitários;</w:t>
      </w:r>
    </w:p>
    <w:p w14:paraId="1F271F89" w14:textId="4185A30E" w:rsidR="00E61224" w:rsidRPr="007B61B1" w:rsidRDefault="00A25C54" w:rsidP="007B61B1">
      <w:pPr>
        <w:widowControl w:val="0"/>
        <w:tabs>
          <w:tab w:val="left" w:pos="702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processo de reintegração familiar e comunitária de pessoas idosas, com deficiência ou em situação de rua; crianças, adolescentes, mulheres em situação de violência e famílias que se encontram em cumprimento de medida protetiva;</w:t>
      </w:r>
    </w:p>
    <w:p w14:paraId="3AF19F84" w14:textId="3100280F" w:rsidR="00E61224" w:rsidRPr="00E61224" w:rsidRDefault="00633544" w:rsidP="0043108F">
      <w:pPr>
        <w:widowControl w:val="0"/>
        <w:tabs>
          <w:tab w:val="left" w:pos="736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VII -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ausência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ou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limitação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autonomia,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capacidade,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condições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ou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 xml:space="preserve">meios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próprios da família para prover as necessidades alimentares de seus membros.</w:t>
      </w:r>
    </w:p>
    <w:p w14:paraId="62814F23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C5D6CC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 47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Os benefícios eventuais prestados em virtude de desastre ou calamidade pública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constituem-se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provisão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suplementar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provisória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para garantir meios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lastRenderedPageBreak/>
        <w:t>necessários à sobrevivência da família e do indivíduo, com o objetivo de assegurar a dignidade e a reconstrução da autonomia familiar e pessoal.</w:t>
      </w:r>
    </w:p>
    <w:p w14:paraId="61CE04DB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79D40F7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 48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As situações de calamidade pública e desastre caracterizam-se por eventos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anormais,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decorrentes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baixas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ou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altas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temperaturas,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tempestades,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enchentes,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secas,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inversão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térmica,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desabamentos,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incêndios,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epidemias,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quais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causem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sérios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danos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comunidade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afetada,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inclusive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segurança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ou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vida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seus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integrantes,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 outras situações imprevistas ou decorrentes de caso fortuito.</w:t>
      </w:r>
    </w:p>
    <w:p w14:paraId="26D223CA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6B3D0FA" w14:textId="77777777" w:rsidR="00E61224" w:rsidRPr="00E61224" w:rsidRDefault="00E61224" w:rsidP="0043108F">
      <w:pPr>
        <w:spacing w:after="120"/>
        <w:ind w:right="423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Parágrafo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único.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benefício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será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concedido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forma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pecúnia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ou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bens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consumo,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em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caráter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provisório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suplementar,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sendo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seu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valor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fixado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acordo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 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grau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complexidade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atendimento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vulnerabilidade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risco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pessoal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famílias e indivíduos afetados.</w:t>
      </w:r>
    </w:p>
    <w:p w14:paraId="1B64E36F" w14:textId="77777777" w:rsidR="00E61224" w:rsidRPr="00E61224" w:rsidRDefault="00E61224" w:rsidP="0043108F">
      <w:pPr>
        <w:spacing w:after="120"/>
        <w:ind w:right="423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14:paraId="0875E049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 49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Ato normativo editado pelo Poder Executivo Municipal, mediante deliberação do Conselho Municipal de Assistência Social, disporá sobre os procedimentos e fluxos de oferta na prestação dos benefícios eventuais.</w:t>
      </w:r>
    </w:p>
    <w:p w14:paraId="2D2A0485" w14:textId="77777777" w:rsidR="00E61224" w:rsidRPr="00E61224" w:rsidRDefault="00E61224" w:rsidP="0043108F">
      <w:pPr>
        <w:spacing w:after="120"/>
        <w:ind w:right="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FC3E67" w14:textId="77777777" w:rsidR="00E61224" w:rsidRPr="00E61224" w:rsidRDefault="00E61224" w:rsidP="0043108F">
      <w:pPr>
        <w:spacing w:after="160"/>
        <w:ind w:right="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Seção</w:t>
      </w:r>
      <w:r w:rsidRPr="00E61224">
        <w:rPr>
          <w:rFonts w:ascii="Times New Roman" w:eastAsia="Calibri" w:hAnsi="Times New Roman" w:cs="Times New Roman"/>
          <w:b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5"/>
          <w:sz w:val="24"/>
          <w:szCs w:val="24"/>
        </w:rPr>
        <w:t>III</w:t>
      </w:r>
    </w:p>
    <w:p w14:paraId="4AF2D853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Dos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Recursos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Orçamentários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Para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Oferta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 xml:space="preserve">Benefícios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val="pt-PT"/>
        </w:rPr>
        <w:t>Eventuais</w:t>
      </w:r>
    </w:p>
    <w:p w14:paraId="6161B900" w14:textId="77777777" w:rsidR="00E61224" w:rsidRPr="00E61224" w:rsidRDefault="00E61224" w:rsidP="0043108F">
      <w:pPr>
        <w:spacing w:after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030E76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50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despesas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decorrentes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execução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benefícios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eventuais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serão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providas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por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meio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dotações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orçamentárias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Fundo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Municipal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Social.</w:t>
      </w:r>
    </w:p>
    <w:p w14:paraId="794EC06C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38DD4D" w14:textId="77777777" w:rsidR="00E61224" w:rsidRPr="00E61224" w:rsidRDefault="00E61224" w:rsidP="0043108F">
      <w:pPr>
        <w:spacing w:after="120"/>
        <w:ind w:right="139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Parágrafo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único.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despesas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com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Benefícios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Eventuais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devem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ser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previstas</w:t>
      </w:r>
      <w:r w:rsidRPr="00E61224">
        <w:rPr>
          <w:rFonts w:ascii="Times New Roman" w:eastAsia="Calibri" w:hAnsi="Times New Roman" w:cs="Times New Roman"/>
          <w:color w:val="231F20"/>
          <w:spacing w:val="-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anual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mente na Lei Orçamentária Anual do Município - LOA.</w:t>
      </w:r>
    </w:p>
    <w:p w14:paraId="698ECCBB" w14:textId="77777777" w:rsidR="00E61224" w:rsidRPr="00E61224" w:rsidRDefault="00E61224" w:rsidP="0043108F">
      <w:pPr>
        <w:spacing w:after="120"/>
        <w:ind w:right="13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510225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1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Seção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IV</w:t>
      </w:r>
    </w:p>
    <w:p w14:paraId="0CCC019D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1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Dos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Serviços</w:t>
      </w:r>
    </w:p>
    <w:p w14:paraId="0966920B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FD77B4" w14:textId="77777777" w:rsidR="00E61224" w:rsidRPr="00E61224" w:rsidRDefault="00E61224" w:rsidP="0043108F">
      <w:pPr>
        <w:spacing w:after="120"/>
        <w:ind w:right="6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51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Serviços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socioassistenciais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são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atividades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continuadas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que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visem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melhoria de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vida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população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cujas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ações,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voltadas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para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necessidades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básicas,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observem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objetivos,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princípios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lastRenderedPageBreak/>
        <w:t>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diretrizes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estabelecidas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Lei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Federal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nº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8.742,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1993, e na Tipificação Nacional dos Serviços Socioassistenciais.</w:t>
      </w:r>
    </w:p>
    <w:p w14:paraId="1CE607B7" w14:textId="77777777" w:rsidR="00E61224" w:rsidRPr="00E61224" w:rsidRDefault="00E61224" w:rsidP="0043108F">
      <w:pPr>
        <w:spacing w:after="120"/>
        <w:ind w:right="6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14:paraId="3FC2AA5B" w14:textId="77777777" w:rsidR="00E61224" w:rsidRPr="00E61224" w:rsidRDefault="00E61224" w:rsidP="0043108F">
      <w:pPr>
        <w:spacing w:after="160"/>
        <w:ind w:right="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Seção</w:t>
      </w:r>
      <w:r w:rsidRPr="00E61224">
        <w:rPr>
          <w:rFonts w:ascii="Times New Roman" w:eastAsia="Calibri" w:hAnsi="Times New Roman" w:cs="Times New Roman"/>
          <w:b/>
          <w:color w:val="231F20"/>
          <w:spacing w:val="-10"/>
          <w:sz w:val="24"/>
          <w:szCs w:val="24"/>
        </w:rPr>
        <w:t xml:space="preserve"> V</w:t>
      </w:r>
    </w:p>
    <w:p w14:paraId="2A0E4BB6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Dos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Programas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4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4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Assistência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4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Social</w:t>
      </w:r>
    </w:p>
    <w:p w14:paraId="017B591E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1678C3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52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programas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compreendem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ações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integradas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complementares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objetivos,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tempo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área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abrangência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definidos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qualificar, incentivar e melhorar os benefícios e os serviços assistenciais.</w:t>
      </w:r>
    </w:p>
    <w:p w14:paraId="1D23B8C5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741A2E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§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1º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programas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serão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definidos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pelo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Conselho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Municipal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Social,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obedecidas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Lei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Federal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nº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8.742,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1993,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demais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normas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gerais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>SUAS,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com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prioridade para a inserção profissional e social.</w:t>
      </w:r>
    </w:p>
    <w:p w14:paraId="471D54E4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4E842C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§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2º</w:t>
      </w:r>
      <w:r w:rsidRPr="00E61224">
        <w:rPr>
          <w:rFonts w:ascii="Times New Roman" w:eastAsia="Calibri" w:hAnsi="Times New Roman" w:cs="Times New Roman"/>
          <w:color w:val="231F20"/>
          <w:spacing w:val="3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programas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voltados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idoso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integração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pessoa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com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deficiência </w:t>
      </w:r>
      <w:r w:rsidRPr="00E61224">
        <w:rPr>
          <w:rFonts w:ascii="Times New Roman" w:eastAsia="Calibri" w:hAnsi="Times New Roman" w:cs="Times New Roman"/>
          <w:color w:val="231F20"/>
          <w:spacing w:val="-4"/>
          <w:sz w:val="24"/>
          <w:szCs w:val="24"/>
        </w:rPr>
        <w:t xml:space="preserve">serão devidamente articulados com o benefício de prestação continuada estabelecido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no art. 20 da Lei Federal nº 8.742, de 1993.</w:t>
      </w:r>
    </w:p>
    <w:p w14:paraId="1E31618E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77848B2" w14:textId="77777777" w:rsidR="00E61224" w:rsidRPr="00E61224" w:rsidRDefault="00E61224" w:rsidP="0043108F">
      <w:pPr>
        <w:spacing w:after="160"/>
        <w:ind w:right="5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5"/>
          <w:sz w:val="24"/>
          <w:szCs w:val="24"/>
        </w:rPr>
        <w:t>Seção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5"/>
          <w:sz w:val="24"/>
          <w:szCs w:val="24"/>
        </w:rPr>
        <w:t>VI</w:t>
      </w:r>
    </w:p>
    <w:p w14:paraId="0C89B2C7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Dos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Projetos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Enfrentamento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A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8"/>
          <w:sz w:val="24"/>
          <w:szCs w:val="24"/>
          <w:lang w:val="pt-PT"/>
        </w:rPr>
        <w:t>Pobreza</w:t>
      </w:r>
    </w:p>
    <w:p w14:paraId="199C352B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8B060EE" w14:textId="77777777" w:rsidR="00E61224" w:rsidRPr="00E61224" w:rsidRDefault="00E61224" w:rsidP="0043108F">
      <w:pPr>
        <w:spacing w:after="120"/>
        <w:ind w:right="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 53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Os projetos de enfrentamento da pobreza compreendem a instituição de investimento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econômico-social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grupos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populares,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buscando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subsidiar,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financeira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tecnicamente,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iniciativas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que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lhes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garantam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meios,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capacidade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produtiva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 gestão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para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melhoria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das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condições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gerais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subsistência,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elevação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padrão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 qualidade de vida, a preservação do meio-ambiente e sua organização social.</w:t>
      </w:r>
    </w:p>
    <w:p w14:paraId="418347AD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61A10C" w14:textId="77777777" w:rsidR="00E61224" w:rsidRPr="00E61224" w:rsidRDefault="00E61224" w:rsidP="0043108F">
      <w:pPr>
        <w:spacing w:after="160"/>
        <w:ind w:right="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Seção</w:t>
      </w:r>
      <w:r w:rsidRPr="00E61224">
        <w:rPr>
          <w:rFonts w:ascii="Times New Roman" w:eastAsia="Calibri" w:hAnsi="Times New Roman" w:cs="Times New Roman"/>
          <w:b/>
          <w:color w:val="231F20"/>
          <w:spacing w:val="-10"/>
          <w:sz w:val="24"/>
          <w:szCs w:val="24"/>
        </w:rPr>
        <w:t xml:space="preserve"> VII</w:t>
      </w:r>
    </w:p>
    <w:p w14:paraId="106C241A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Da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Relação Com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As Entidades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E Organizações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 xml:space="preserve">De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Assistência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Social</w:t>
      </w:r>
    </w:p>
    <w:p w14:paraId="1FB1ABA6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E12CD9A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54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São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entidades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ou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organizações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aquelas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sem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fins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lucrativos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que,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isolada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ou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cumulativamente,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prestam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atendimento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assessoramento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aos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beneficiários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lastRenderedPageBreak/>
        <w:t>abrangidos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pela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Lei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Federal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nº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8.742,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1993,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bem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como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que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atuam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 defesa e garantia de direitos.</w:t>
      </w:r>
    </w:p>
    <w:p w14:paraId="32668608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30A8C4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55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entidades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organizações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serviços,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programas,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projetos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benefícios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socioassistenciais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deverão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ser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inscritos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no</w:t>
      </w:r>
      <w:r w:rsidRPr="00E61224">
        <w:rPr>
          <w:rFonts w:ascii="Times New Roman" w:eastAsia="Calibri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Conselho</w:t>
      </w:r>
      <w:r w:rsidRPr="00E61224">
        <w:rPr>
          <w:rFonts w:ascii="Times New Roman" w:eastAsia="Calibri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Municipal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que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obtenha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autorização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funcionamento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âmbito da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Política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Nacional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Social,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observado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parâmetros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nacionais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 inscrição definidos pelo Conselho Nacional de Assistência Social.</w:t>
      </w:r>
    </w:p>
    <w:p w14:paraId="3FC72219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73EA14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 56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Constituem critérios para a inscrição das entidades ou organizações de Assistência Social, bem como dos serviços, programas, projetos e benefícios so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cioassistenciais:</w:t>
      </w:r>
    </w:p>
    <w:p w14:paraId="5AE7E8AA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</w:pPr>
    </w:p>
    <w:p w14:paraId="5A906248" w14:textId="3ECD1BFD" w:rsidR="00E61224" w:rsidRPr="00E61224" w:rsidRDefault="0089587C" w:rsidP="0043108F">
      <w:pPr>
        <w:widowControl w:val="0"/>
        <w:tabs>
          <w:tab w:val="left" w:pos="538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executar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ações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caráter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continuado,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permanente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planejado;</w:t>
      </w:r>
    </w:p>
    <w:p w14:paraId="4290EF11" w14:textId="5DB792D3" w:rsidR="00E61224" w:rsidRPr="00E61224" w:rsidRDefault="0089587C" w:rsidP="0043108F">
      <w:pPr>
        <w:widowControl w:val="0"/>
        <w:tabs>
          <w:tab w:val="left" w:pos="611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assegurar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que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serviços,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programas,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projetos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benefícios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socioassistenciais sejam ofertados na perspectiva da autonomia e garantia de direitos dos usuários;</w:t>
      </w:r>
    </w:p>
    <w:p w14:paraId="4E27BEB4" w14:textId="6688814A" w:rsidR="00E61224" w:rsidRPr="00E61224" w:rsidRDefault="0089587C" w:rsidP="0043108F">
      <w:pPr>
        <w:widowControl w:val="0"/>
        <w:tabs>
          <w:tab w:val="left" w:pos="68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garantir a gratuidade e a universalidade em todos os serviços, programas, projetos e benefícios socioassistenciais;</w:t>
      </w:r>
    </w:p>
    <w:p w14:paraId="65CBD1CF" w14:textId="1A86A79F" w:rsidR="00E61224" w:rsidRPr="00E61224" w:rsidRDefault="0089587C" w:rsidP="0043108F">
      <w:pPr>
        <w:widowControl w:val="0"/>
        <w:tabs>
          <w:tab w:val="left" w:pos="691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garantir a existência de processos participativos dos usuários na busca do cumprimento da efetividade na execução de seus serviços, programas, projetos e benefícios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socioassistenciais.</w:t>
      </w:r>
    </w:p>
    <w:p w14:paraId="573CEAE8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70CB805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 57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As entidades e organizações de assistência social no ato da inscrição de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monstrarão:</w:t>
      </w:r>
    </w:p>
    <w:p w14:paraId="1DFC8DAE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2984E3" w14:textId="1DD4EF84" w:rsidR="00E61224" w:rsidRPr="007B61B1" w:rsidRDefault="0089587C" w:rsidP="007B61B1">
      <w:pPr>
        <w:widowControl w:val="0"/>
        <w:tabs>
          <w:tab w:val="left" w:pos="53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pessoa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jurídica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direito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privado,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devidamente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constituída;</w:t>
      </w:r>
    </w:p>
    <w:p w14:paraId="252534CE" w14:textId="0CF5698E" w:rsidR="00E61224" w:rsidRPr="007B61B1" w:rsidRDefault="0089587C" w:rsidP="007B61B1">
      <w:pPr>
        <w:widowControl w:val="0"/>
        <w:tabs>
          <w:tab w:val="left" w:pos="59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aplicar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suas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rendas,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seus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recursos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eventual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resultado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integralmente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territó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rio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nacional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na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manutenção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no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desenvolvimento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seus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objetivos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institucionais;</w:t>
      </w:r>
    </w:p>
    <w:p w14:paraId="12D316BD" w14:textId="3DDF34D1" w:rsidR="0089587C" w:rsidRPr="007B61B1" w:rsidRDefault="0089587C" w:rsidP="0043108F">
      <w:pPr>
        <w:widowControl w:val="0"/>
        <w:tabs>
          <w:tab w:val="left" w:pos="67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elaborar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plano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anual;</w:t>
      </w:r>
    </w:p>
    <w:p w14:paraId="258C2100" w14:textId="325CBD09" w:rsidR="00E61224" w:rsidRPr="00E61224" w:rsidRDefault="0089587C" w:rsidP="0043108F">
      <w:pPr>
        <w:widowControl w:val="0"/>
        <w:tabs>
          <w:tab w:val="left" w:pos="678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IV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ter</w:t>
      </w:r>
      <w:proofErr w:type="gramEnd"/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proofErr w:type="gramStart"/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expresso</w:t>
      </w:r>
      <w:proofErr w:type="gramEnd"/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seu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relatório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atividades:</w:t>
      </w:r>
    </w:p>
    <w:p w14:paraId="0BDAD1BF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AD5092" w14:textId="77777777" w:rsidR="00E61224" w:rsidRPr="00E61224" w:rsidRDefault="00E61224" w:rsidP="0043108F">
      <w:pPr>
        <w:widowControl w:val="0"/>
        <w:numPr>
          <w:ilvl w:val="0"/>
          <w:numId w:val="31"/>
        </w:numPr>
        <w:tabs>
          <w:tab w:val="left" w:pos="425"/>
        </w:tabs>
        <w:autoSpaceDE w:val="0"/>
        <w:autoSpaceDN w:val="0"/>
        <w:spacing w:after="0"/>
        <w:ind w:left="0" w:right="5" w:firstLine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finalidades</w:t>
      </w:r>
      <w:r w:rsidRPr="00E61224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estatutárias;</w:t>
      </w:r>
    </w:p>
    <w:p w14:paraId="67F8D61D" w14:textId="77777777" w:rsidR="00E61224" w:rsidRPr="00E61224" w:rsidRDefault="00E61224" w:rsidP="0043108F">
      <w:pPr>
        <w:widowControl w:val="0"/>
        <w:numPr>
          <w:ilvl w:val="0"/>
          <w:numId w:val="31"/>
        </w:numPr>
        <w:tabs>
          <w:tab w:val="left" w:pos="424"/>
        </w:tabs>
        <w:autoSpaceDE w:val="0"/>
        <w:autoSpaceDN w:val="0"/>
        <w:spacing w:after="0"/>
        <w:ind w:left="0" w:right="5" w:firstLine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objetivos;</w:t>
      </w:r>
    </w:p>
    <w:p w14:paraId="503B1803" w14:textId="77777777" w:rsidR="00E61224" w:rsidRPr="00E61224" w:rsidRDefault="00E61224" w:rsidP="0043108F">
      <w:pPr>
        <w:widowControl w:val="0"/>
        <w:numPr>
          <w:ilvl w:val="0"/>
          <w:numId w:val="31"/>
        </w:numPr>
        <w:tabs>
          <w:tab w:val="left" w:pos="424"/>
        </w:tabs>
        <w:autoSpaceDE w:val="0"/>
        <w:autoSpaceDN w:val="0"/>
        <w:spacing w:after="0"/>
        <w:ind w:left="0" w:right="5" w:firstLine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origem</w:t>
      </w:r>
      <w:r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dos</w:t>
      </w:r>
      <w:r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recursos;</w:t>
      </w:r>
    </w:p>
    <w:p w14:paraId="06150023" w14:textId="77777777" w:rsidR="00E61224" w:rsidRPr="00E61224" w:rsidRDefault="00E61224" w:rsidP="0043108F">
      <w:pPr>
        <w:widowControl w:val="0"/>
        <w:numPr>
          <w:ilvl w:val="0"/>
          <w:numId w:val="31"/>
        </w:numPr>
        <w:tabs>
          <w:tab w:val="left" w:pos="424"/>
        </w:tabs>
        <w:autoSpaceDE w:val="0"/>
        <w:autoSpaceDN w:val="0"/>
        <w:spacing w:after="0"/>
        <w:ind w:left="0" w:right="5" w:firstLine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infraestrutura;</w:t>
      </w:r>
    </w:p>
    <w:p w14:paraId="6EB2F868" w14:textId="77777777" w:rsidR="00E61224" w:rsidRPr="007B61B1" w:rsidRDefault="00E61224" w:rsidP="0043108F">
      <w:pPr>
        <w:widowControl w:val="0"/>
        <w:numPr>
          <w:ilvl w:val="0"/>
          <w:numId w:val="31"/>
        </w:numPr>
        <w:tabs>
          <w:tab w:val="left" w:pos="425"/>
        </w:tabs>
        <w:autoSpaceDE w:val="0"/>
        <w:autoSpaceDN w:val="0"/>
        <w:spacing w:after="0"/>
        <w:ind w:left="0" w:right="5" w:firstLine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identificação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cada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serviço,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programa,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projeto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e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benefício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socioassistencial</w:t>
      </w:r>
      <w:r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  <w:lang w:val="pt-PT"/>
        </w:rPr>
        <w:t>exe</w:t>
      </w:r>
      <w:r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cutado.</w:t>
      </w:r>
    </w:p>
    <w:p w14:paraId="0C80147D" w14:textId="77777777" w:rsidR="007B61B1" w:rsidRPr="00E61224" w:rsidRDefault="007B61B1" w:rsidP="007B61B1">
      <w:pPr>
        <w:widowControl w:val="0"/>
        <w:tabs>
          <w:tab w:val="left" w:pos="42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62F0A8BD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061F42" w14:textId="289EBC2E" w:rsidR="00E61224" w:rsidRPr="00E61224" w:rsidRDefault="00E61224" w:rsidP="007B61B1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lastRenderedPageBreak/>
        <w:t>Parágrafo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único.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pedidos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inscrição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observarão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seguintes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etapas</w:t>
      </w:r>
      <w:r w:rsidRPr="00E61224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5"/>
          <w:sz w:val="24"/>
          <w:szCs w:val="24"/>
        </w:rPr>
        <w:t xml:space="preserve"> </w:t>
      </w:r>
      <w:r w:rsidR="0089587C"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análise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:</w:t>
      </w:r>
    </w:p>
    <w:p w14:paraId="4DA429CE" w14:textId="36FA13A9" w:rsidR="00E61224" w:rsidRPr="007B61B1" w:rsidRDefault="0089587C" w:rsidP="007B61B1">
      <w:pPr>
        <w:widowControl w:val="0"/>
        <w:tabs>
          <w:tab w:val="left" w:pos="25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análise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documental;</w:t>
      </w:r>
    </w:p>
    <w:p w14:paraId="37567DF3" w14:textId="32D11D27" w:rsidR="00E61224" w:rsidRPr="007B61B1" w:rsidRDefault="0089587C" w:rsidP="007B61B1">
      <w:pPr>
        <w:widowControl w:val="0"/>
        <w:tabs>
          <w:tab w:val="left" w:pos="323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visita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técnica,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quando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necessária,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para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subsidiar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análise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processo;</w:t>
      </w:r>
    </w:p>
    <w:p w14:paraId="5C79A6FB" w14:textId="1B582415" w:rsidR="00E61224" w:rsidRPr="007B61B1" w:rsidRDefault="0089587C" w:rsidP="007B61B1">
      <w:pPr>
        <w:widowControl w:val="0"/>
        <w:tabs>
          <w:tab w:val="left" w:pos="391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elaboração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parecer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Comissão;</w:t>
      </w:r>
    </w:p>
    <w:p w14:paraId="43F2513E" w14:textId="1F6CF4F9" w:rsidR="00E61224" w:rsidRPr="007B61B1" w:rsidRDefault="002C5F4D" w:rsidP="007B61B1">
      <w:pPr>
        <w:widowControl w:val="0"/>
        <w:tabs>
          <w:tab w:val="left" w:pos="395"/>
        </w:tabs>
        <w:autoSpaceDE w:val="0"/>
        <w:autoSpaceDN w:val="0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IV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pauta,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discussão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deliberação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sobre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processos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em</w:t>
      </w:r>
      <w:r w:rsidR="00E61224" w:rsidRPr="00E61224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reunião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plenária;</w:t>
      </w:r>
    </w:p>
    <w:p w14:paraId="68617BE8" w14:textId="31FEC8E7" w:rsidR="00E61224" w:rsidRPr="007B61B1" w:rsidRDefault="002C5F4D" w:rsidP="007B61B1">
      <w:pPr>
        <w:widowControl w:val="0"/>
        <w:tabs>
          <w:tab w:val="left" w:pos="327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publicação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decisão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plenária;</w:t>
      </w:r>
    </w:p>
    <w:p w14:paraId="3F162554" w14:textId="166E1498" w:rsidR="00E61224" w:rsidRPr="007B61B1" w:rsidRDefault="002C5F4D" w:rsidP="007B61B1">
      <w:pPr>
        <w:widowControl w:val="0"/>
        <w:tabs>
          <w:tab w:val="left" w:pos="395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emissão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comprovante;</w:t>
      </w:r>
    </w:p>
    <w:p w14:paraId="4FA2E83F" w14:textId="5064A24C" w:rsidR="00E61224" w:rsidRPr="00E61224" w:rsidRDefault="002C5F4D" w:rsidP="0043108F">
      <w:pPr>
        <w:widowControl w:val="0"/>
        <w:tabs>
          <w:tab w:val="left" w:pos="464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pt-PT"/>
        </w:rPr>
        <w:t>VII -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notificação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à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entidade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ou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organização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de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Assistência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Social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z w:val="24"/>
          <w:szCs w:val="24"/>
          <w:lang w:val="pt-PT"/>
        </w:rPr>
        <w:t>por</w:t>
      </w:r>
      <w:r w:rsidR="00E61224" w:rsidRPr="00E61224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pt-PT"/>
        </w:rPr>
        <w:t>ofício.</w:t>
      </w:r>
    </w:p>
    <w:p w14:paraId="37B4A5D5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84ABA44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5"/>
        <w:jc w:val="center"/>
        <w:outlineLvl w:val="0"/>
        <w:rPr>
          <w:rFonts w:ascii="Times New Roman" w:eastAsia="Times New Roman" w:hAnsi="Times New Roman" w:cs="Times New Roman"/>
          <w:b/>
          <w:bCs/>
          <w:color w:val="2E74B5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7"/>
          <w:sz w:val="24"/>
          <w:szCs w:val="24"/>
          <w:lang w:val="pt-PT"/>
        </w:rPr>
        <w:t>CAPÍTULO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5"/>
          <w:sz w:val="24"/>
          <w:szCs w:val="24"/>
          <w:lang w:val="pt-PT"/>
        </w:rPr>
        <w:t>VII</w:t>
      </w:r>
    </w:p>
    <w:p w14:paraId="55D88D08" w14:textId="77777777" w:rsidR="00E61224" w:rsidRPr="00E61224" w:rsidRDefault="00E61224" w:rsidP="0043108F">
      <w:pPr>
        <w:spacing w:after="160"/>
        <w:ind w:right="5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FINANCIAMENTO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POLÍTICA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MUNICIPAL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b/>
          <w:color w:val="231F2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8"/>
          <w:sz w:val="24"/>
          <w:szCs w:val="24"/>
        </w:rPr>
        <w:t xml:space="preserve">ASSISTÊNCIA </w:t>
      </w: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SOCIAL</w:t>
      </w:r>
    </w:p>
    <w:p w14:paraId="6FA74CF0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3F75A6" w14:textId="77777777" w:rsidR="00E61224" w:rsidRPr="00E61224" w:rsidRDefault="00E61224" w:rsidP="0043108F">
      <w:pPr>
        <w:spacing w:after="120"/>
        <w:ind w:right="1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58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financiamento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Política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Municipal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é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previsto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 executado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através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instrumentos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planejamento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orçamentário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municipal,</w:t>
      </w:r>
      <w:r w:rsidRPr="00E61224">
        <w:rPr>
          <w:rFonts w:ascii="Times New Roman" w:eastAsia="Calibri" w:hAnsi="Times New Roman" w:cs="Times New Roman"/>
          <w:color w:val="231F20"/>
          <w:spacing w:val="-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que se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desdobram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Plano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Plurianual,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Lei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Diretrizes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Orçamentárias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Lei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Orçamentária</w:t>
      </w:r>
      <w:r w:rsidRPr="00E61224">
        <w:rPr>
          <w:rFonts w:ascii="Times New Roman" w:eastAsia="Calibri" w:hAnsi="Times New Roman" w:cs="Times New Roman"/>
          <w:color w:val="231F20"/>
          <w:spacing w:val="-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Anual.</w:t>
      </w:r>
    </w:p>
    <w:p w14:paraId="1D91087F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FFA38A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Parágrafo único.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O orçamento da assistência social deverá ser inserido na Lei Orçamentária Anual, devendo os recursos alocados no Fundo Municipal de Assistência</w:t>
      </w:r>
      <w:r w:rsidRPr="00E61224">
        <w:rPr>
          <w:rFonts w:ascii="Times New Roman" w:eastAsia="Calibri" w:hAnsi="Times New Roman" w:cs="Times New Roman"/>
          <w:color w:val="231F20"/>
          <w:spacing w:val="2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2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serem</w:t>
      </w:r>
      <w:r w:rsidRPr="00E61224">
        <w:rPr>
          <w:rFonts w:ascii="Times New Roman" w:eastAsia="Calibri" w:hAnsi="Times New Roman" w:cs="Times New Roman"/>
          <w:color w:val="231F20"/>
          <w:spacing w:val="2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voltados</w:t>
      </w:r>
      <w:r w:rsidRPr="00E61224">
        <w:rPr>
          <w:rFonts w:ascii="Times New Roman" w:eastAsia="Calibri" w:hAnsi="Times New Roman" w:cs="Times New Roman"/>
          <w:color w:val="231F20"/>
          <w:spacing w:val="2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à</w:t>
      </w:r>
      <w:r w:rsidRPr="00E61224">
        <w:rPr>
          <w:rFonts w:ascii="Times New Roman" w:eastAsia="Calibri" w:hAnsi="Times New Roman" w:cs="Times New Roman"/>
          <w:color w:val="231F20"/>
          <w:spacing w:val="2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operacionalização,</w:t>
      </w:r>
      <w:r w:rsidRPr="00E61224">
        <w:rPr>
          <w:rFonts w:ascii="Times New Roman" w:eastAsia="Calibri" w:hAnsi="Times New Roman" w:cs="Times New Roman"/>
          <w:color w:val="231F20"/>
          <w:spacing w:val="2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prestação,</w:t>
      </w:r>
      <w:r w:rsidRPr="00E61224">
        <w:rPr>
          <w:rFonts w:ascii="Times New Roman" w:eastAsia="Calibri" w:hAnsi="Times New Roman" w:cs="Times New Roman"/>
          <w:color w:val="231F20"/>
          <w:spacing w:val="2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aprimoramento e</w:t>
      </w:r>
      <w:r w:rsidRPr="00E61224">
        <w:rPr>
          <w:rFonts w:ascii="Times New Roman" w:eastAsia="Calibri" w:hAnsi="Times New Roman" w:cs="Times New Roman"/>
          <w:color w:val="231F20"/>
          <w:spacing w:val="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viabilização</w:t>
      </w:r>
      <w:r w:rsidRPr="00E61224">
        <w:rPr>
          <w:rFonts w:ascii="Times New Roman" w:eastAsia="Calibri" w:hAnsi="Times New Roman" w:cs="Times New Roman"/>
          <w:color w:val="231F20"/>
          <w:spacing w:val="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serviços,</w:t>
      </w:r>
      <w:r w:rsidRPr="00E61224">
        <w:rPr>
          <w:rFonts w:ascii="Times New Roman" w:eastAsia="Calibri" w:hAnsi="Times New Roman" w:cs="Times New Roman"/>
          <w:color w:val="231F20"/>
          <w:spacing w:val="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programas,</w:t>
      </w:r>
      <w:r w:rsidRPr="00E61224">
        <w:rPr>
          <w:rFonts w:ascii="Times New Roman" w:eastAsia="Calibri" w:hAnsi="Times New Roman" w:cs="Times New Roman"/>
          <w:color w:val="231F20"/>
          <w:spacing w:val="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projetos</w:t>
      </w:r>
      <w:r w:rsidRPr="00E61224">
        <w:rPr>
          <w:rFonts w:ascii="Times New Roman" w:eastAsia="Calibri" w:hAnsi="Times New Roman" w:cs="Times New Roman"/>
          <w:color w:val="231F20"/>
          <w:spacing w:val="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benefícios</w:t>
      </w:r>
      <w:r w:rsidRPr="00E61224">
        <w:rPr>
          <w:rFonts w:ascii="Times New Roman" w:eastAsia="Calibri" w:hAnsi="Times New Roman" w:cs="Times New Roman"/>
          <w:color w:val="231F20"/>
          <w:spacing w:val="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socioassistenciais.</w:t>
      </w:r>
    </w:p>
    <w:p w14:paraId="6D31BE38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85B696D" w14:textId="77777777" w:rsidR="00E61224" w:rsidRP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2"/>
          <w:sz w:val="24"/>
          <w:szCs w:val="24"/>
        </w:rPr>
        <w:t>59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Caberá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órgão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gestor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responsável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pela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>utilização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pacing w:val="-2"/>
          <w:sz w:val="24"/>
          <w:szCs w:val="24"/>
        </w:rPr>
        <w:t xml:space="preserve">dos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recursos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respectivo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Fundo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Municipal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controle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acompanhamento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dos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serviços,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programas,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projetos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benefícios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socioassistenciais,</w:t>
      </w:r>
      <w:r w:rsidRPr="00E61224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por meio dos respectivos órgãos de controle, independentemente de ações do órgão repassador dos recursos.</w:t>
      </w:r>
    </w:p>
    <w:p w14:paraId="55E83078" w14:textId="77777777" w:rsidR="00E61224" w:rsidRPr="00E61224" w:rsidRDefault="00E61224" w:rsidP="0043108F">
      <w:pPr>
        <w:spacing w:after="120"/>
        <w:ind w:right="138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14:paraId="47985C70" w14:textId="77777777" w:rsidR="00E61224" w:rsidRPr="00E61224" w:rsidRDefault="00E61224" w:rsidP="0043108F">
      <w:pPr>
        <w:spacing w:after="120"/>
        <w:ind w:right="13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Parágrafo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único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Os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entes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transferidores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poderão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requisitar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informações</w:t>
      </w:r>
      <w:r w:rsidRPr="00E61224">
        <w:rPr>
          <w:rFonts w:ascii="Times New Roman" w:eastAsia="Calibri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referentes à aplicação dos recursos oriundos do seu fundo de assistência social, para fins de análise e acompanhamento de sua boa e regular utilização.</w:t>
      </w:r>
    </w:p>
    <w:p w14:paraId="3B1EFD4B" w14:textId="77777777" w:rsidR="00E61224" w:rsidRPr="00E61224" w:rsidRDefault="00E61224" w:rsidP="0043108F">
      <w:pPr>
        <w:spacing w:after="160"/>
        <w:ind w:right="284"/>
        <w:jc w:val="both"/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</w:pPr>
    </w:p>
    <w:p w14:paraId="2EE80076" w14:textId="77777777" w:rsidR="00E61224" w:rsidRPr="00E61224" w:rsidRDefault="00E61224" w:rsidP="0043108F">
      <w:pPr>
        <w:spacing w:after="160"/>
        <w:ind w:right="28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color w:val="231F20"/>
          <w:spacing w:val="-2"/>
          <w:sz w:val="24"/>
          <w:szCs w:val="24"/>
        </w:rPr>
        <w:t>Seção</w:t>
      </w:r>
      <w:r w:rsidRPr="00E61224">
        <w:rPr>
          <w:rFonts w:ascii="Times New Roman" w:eastAsia="Calibri" w:hAnsi="Times New Roman" w:cs="Times New Roman"/>
          <w:b/>
          <w:color w:val="231F20"/>
          <w:spacing w:val="-11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color w:val="231F20"/>
          <w:spacing w:val="-12"/>
          <w:sz w:val="24"/>
          <w:szCs w:val="24"/>
        </w:rPr>
        <w:t>I</w:t>
      </w:r>
    </w:p>
    <w:p w14:paraId="15667D05" w14:textId="77777777" w:rsidR="00E61224" w:rsidRPr="00E61224" w:rsidRDefault="00E61224" w:rsidP="0043108F">
      <w:pPr>
        <w:keepNext/>
        <w:keepLines/>
        <w:widowControl w:val="0"/>
        <w:autoSpaceDE w:val="0"/>
        <w:autoSpaceDN w:val="0"/>
        <w:spacing w:after="0"/>
        <w:ind w:right="279"/>
        <w:jc w:val="center"/>
        <w:outlineLvl w:val="0"/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</w:pP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DO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2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FUNDO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MUNICIPAL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DE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ASSISTÊNCIA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val="pt-PT"/>
        </w:rPr>
        <w:t xml:space="preserve"> </w:t>
      </w:r>
      <w:r w:rsidRPr="00E61224">
        <w:rPr>
          <w:rFonts w:ascii="Times New Roman" w:eastAsia="Times New Roman" w:hAnsi="Times New Roman" w:cs="Times New Roman"/>
          <w:b/>
          <w:bCs/>
          <w:color w:val="231F20"/>
          <w:spacing w:val="-6"/>
          <w:sz w:val="24"/>
          <w:szCs w:val="24"/>
          <w:lang w:val="pt-PT"/>
        </w:rPr>
        <w:t>SOCIAL</w:t>
      </w:r>
    </w:p>
    <w:p w14:paraId="17D6ED9A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65FD0C" w14:textId="77777777" w:rsidR="00E61224" w:rsidRPr="00E61224" w:rsidRDefault="00E61224" w:rsidP="0043108F">
      <w:pPr>
        <w:spacing w:after="120"/>
        <w:ind w:right="28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Art. 60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Fica mantido o Fundo Municipal de Assistência Social - FMAS, para captação e aplicação de recursos e meios de financiamento das ações na área de assistência social.</w:t>
      </w:r>
    </w:p>
    <w:p w14:paraId="02A96F82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277FE8" w14:textId="77777777" w:rsidR="00E61224" w:rsidRPr="00E61224" w:rsidRDefault="00E61224" w:rsidP="0043108F">
      <w:pPr>
        <w:spacing w:after="120"/>
        <w:ind w:right="28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Art. 61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Cabe à Secretaria de Desenvolvimento Social, Cidadania e Família a gestão de Fundo municipal de Assistência Social - FMAS, sob orientação, controle e fiscalização do Conselho Municipal e Assistência Social de Itapevi.</w:t>
      </w:r>
    </w:p>
    <w:p w14:paraId="3B62AB2B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4D70D4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Art. 62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Constituirão receitas do Fundo Municipal de Assistência Social - </w:t>
      </w:r>
      <w:r w:rsidRPr="00E61224">
        <w:rPr>
          <w:rFonts w:ascii="Times New Roman" w:eastAsia="Calibri" w:hAnsi="Times New Roman" w:cs="Times New Roman"/>
          <w:spacing w:val="-2"/>
          <w:sz w:val="24"/>
          <w:szCs w:val="24"/>
        </w:rPr>
        <w:t>FMAS:</w:t>
      </w:r>
    </w:p>
    <w:p w14:paraId="5CEE578B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752124" w14:textId="6CA5F019" w:rsidR="00E61224" w:rsidRPr="007B61B1" w:rsidRDefault="004F58EA" w:rsidP="007B61B1">
      <w:pPr>
        <w:widowControl w:val="0"/>
        <w:tabs>
          <w:tab w:val="left" w:pos="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 -</w:t>
      </w:r>
      <w:r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Recursos provenientes da transferência dos Fundos Nacional e Estadual de Assistência </w:t>
      </w:r>
      <w:r w:rsidR="00E61224" w:rsidRPr="007B61B1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>Social;</w:t>
      </w:r>
    </w:p>
    <w:p w14:paraId="325E634C" w14:textId="34F8E28C" w:rsidR="00E61224" w:rsidRPr="007B61B1" w:rsidRDefault="004F58EA" w:rsidP="007B61B1">
      <w:pPr>
        <w:widowControl w:val="0"/>
        <w:tabs>
          <w:tab w:val="left" w:pos="0"/>
          <w:tab w:val="left" w:pos="191"/>
        </w:tabs>
        <w:autoSpaceDE w:val="0"/>
        <w:autoSpaceDN w:val="0"/>
        <w:spacing w:after="0"/>
        <w:ind w:right="287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II -</w:t>
      </w:r>
      <w:r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>Dotações orçamentárias do Município e recursos adicionais que a Lei estabelece no transcorrer</w:t>
      </w:r>
      <w:r w:rsidR="00E61224" w:rsidRPr="007B61B1">
        <w:rPr>
          <w:rFonts w:ascii="Times New Roman" w:eastAsia="Times New Roman" w:hAnsi="Times New Roman" w:cs="Times New Roman"/>
          <w:spacing w:val="40"/>
          <w:sz w:val="24"/>
          <w:szCs w:val="24"/>
          <w:lang w:val="pt-PT"/>
        </w:rPr>
        <w:t xml:space="preserve"> </w:t>
      </w:r>
      <w:r w:rsidR="00E61224"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>de cada exercício;</w:t>
      </w:r>
    </w:p>
    <w:p w14:paraId="2058BD8D" w14:textId="4B17EB40" w:rsidR="00E61224" w:rsidRPr="007B61B1" w:rsidRDefault="004F58EA" w:rsidP="007B61B1">
      <w:pPr>
        <w:widowControl w:val="0"/>
        <w:tabs>
          <w:tab w:val="left" w:pos="0"/>
          <w:tab w:val="left" w:pos="191"/>
        </w:tabs>
        <w:autoSpaceDE w:val="0"/>
        <w:autoSpaceDN w:val="0"/>
        <w:spacing w:after="0"/>
        <w:ind w:right="-7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III -</w:t>
      </w:r>
      <w:r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>Doações,</w:t>
      </w:r>
      <w:r w:rsidR="00E61224" w:rsidRPr="007B61B1">
        <w:rPr>
          <w:rFonts w:ascii="Times New Roman" w:eastAsia="Times New Roman" w:hAnsi="Times New Roman" w:cs="Times New Roman"/>
          <w:spacing w:val="79"/>
          <w:sz w:val="24"/>
          <w:szCs w:val="24"/>
          <w:lang w:val="pt-PT"/>
        </w:rPr>
        <w:t xml:space="preserve"> </w:t>
      </w:r>
      <w:r w:rsidR="00E61224"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>auxílios,</w:t>
      </w:r>
      <w:r w:rsidR="00E61224" w:rsidRPr="007B61B1">
        <w:rPr>
          <w:rFonts w:ascii="Times New Roman" w:eastAsia="Times New Roman" w:hAnsi="Times New Roman" w:cs="Times New Roman"/>
          <w:spacing w:val="79"/>
          <w:sz w:val="24"/>
          <w:szCs w:val="24"/>
          <w:lang w:val="pt-PT"/>
        </w:rPr>
        <w:t xml:space="preserve"> </w:t>
      </w:r>
      <w:r w:rsidR="00E61224"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>contribuições,</w:t>
      </w:r>
      <w:r w:rsidR="00E61224" w:rsidRPr="007B61B1">
        <w:rPr>
          <w:rFonts w:ascii="Times New Roman" w:eastAsia="Times New Roman" w:hAnsi="Times New Roman" w:cs="Times New Roman"/>
          <w:spacing w:val="79"/>
          <w:sz w:val="24"/>
          <w:szCs w:val="24"/>
          <w:lang w:val="pt-PT"/>
        </w:rPr>
        <w:t xml:space="preserve"> </w:t>
      </w:r>
      <w:r w:rsidR="00E61224"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>subvenções</w:t>
      </w:r>
      <w:r w:rsidR="00E61224" w:rsidRPr="007B61B1">
        <w:rPr>
          <w:rFonts w:ascii="Times New Roman" w:eastAsia="Times New Roman" w:hAnsi="Times New Roman" w:cs="Times New Roman"/>
          <w:spacing w:val="79"/>
          <w:sz w:val="24"/>
          <w:szCs w:val="24"/>
          <w:lang w:val="pt-PT"/>
        </w:rPr>
        <w:t xml:space="preserve"> </w:t>
      </w:r>
      <w:r w:rsidR="00E61224"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>e</w:t>
      </w:r>
      <w:r w:rsidR="00E61224" w:rsidRPr="007B61B1">
        <w:rPr>
          <w:rFonts w:ascii="Times New Roman" w:eastAsia="Times New Roman" w:hAnsi="Times New Roman" w:cs="Times New Roman"/>
          <w:spacing w:val="79"/>
          <w:sz w:val="24"/>
          <w:szCs w:val="24"/>
          <w:lang w:val="pt-PT"/>
        </w:rPr>
        <w:t xml:space="preserve"> </w:t>
      </w:r>
      <w:r w:rsidR="00E61224"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>transferências</w:t>
      </w:r>
      <w:r w:rsidR="00E61224" w:rsidRPr="007B61B1">
        <w:rPr>
          <w:rFonts w:ascii="Times New Roman" w:eastAsia="Times New Roman" w:hAnsi="Times New Roman" w:cs="Times New Roman"/>
          <w:spacing w:val="79"/>
          <w:sz w:val="24"/>
          <w:szCs w:val="24"/>
          <w:lang w:val="pt-PT"/>
        </w:rPr>
        <w:t xml:space="preserve"> </w:t>
      </w:r>
      <w:r w:rsidR="00E61224"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>de</w:t>
      </w:r>
      <w:r w:rsidR="00E61224" w:rsidRPr="007B61B1">
        <w:rPr>
          <w:rFonts w:ascii="Times New Roman" w:eastAsia="Times New Roman" w:hAnsi="Times New Roman" w:cs="Times New Roman"/>
          <w:spacing w:val="79"/>
          <w:sz w:val="24"/>
          <w:szCs w:val="24"/>
          <w:lang w:val="pt-PT"/>
        </w:rPr>
        <w:t xml:space="preserve"> </w:t>
      </w:r>
      <w:r w:rsidR="00E61224"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>entidades</w:t>
      </w:r>
      <w:r w:rsidR="00E61224" w:rsidRPr="007B61B1">
        <w:rPr>
          <w:rFonts w:ascii="Times New Roman" w:eastAsia="Times New Roman" w:hAnsi="Times New Roman" w:cs="Times New Roman"/>
          <w:spacing w:val="79"/>
          <w:sz w:val="24"/>
          <w:szCs w:val="24"/>
          <w:lang w:val="pt-PT"/>
        </w:rPr>
        <w:t xml:space="preserve"> </w:t>
      </w:r>
      <w:r w:rsidR="00E61224"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>nacionais</w:t>
      </w:r>
      <w:r w:rsidR="00E61224" w:rsidRPr="007B61B1">
        <w:rPr>
          <w:rFonts w:ascii="Times New Roman" w:eastAsia="Times New Roman" w:hAnsi="Times New Roman" w:cs="Times New Roman"/>
          <w:spacing w:val="79"/>
          <w:sz w:val="24"/>
          <w:szCs w:val="24"/>
          <w:lang w:val="pt-PT"/>
        </w:rPr>
        <w:t xml:space="preserve"> </w:t>
      </w:r>
      <w:r w:rsidR="00E61224"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>e internacionais, organizações governamentais e não governamentais;</w:t>
      </w:r>
    </w:p>
    <w:p w14:paraId="6BAE44B3" w14:textId="7917294A" w:rsidR="00E61224" w:rsidRPr="007B61B1" w:rsidRDefault="004F58EA" w:rsidP="007B61B1">
      <w:pPr>
        <w:widowControl w:val="0"/>
        <w:tabs>
          <w:tab w:val="left" w:pos="0"/>
          <w:tab w:val="left" w:pos="256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IV -</w:t>
      </w:r>
      <w:r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Receitas de aplicações financeiras de recursos do Fundo, realizadas na forma da </w:t>
      </w:r>
      <w:r w:rsidR="00E61224" w:rsidRPr="007B61B1">
        <w:rPr>
          <w:rFonts w:ascii="Times New Roman" w:eastAsia="Times New Roman" w:hAnsi="Times New Roman" w:cs="Times New Roman"/>
          <w:spacing w:val="-4"/>
          <w:sz w:val="24"/>
          <w:szCs w:val="24"/>
          <w:lang w:val="pt-PT"/>
        </w:rPr>
        <w:t>Lei;</w:t>
      </w:r>
    </w:p>
    <w:p w14:paraId="5187D886" w14:textId="2A64D39E" w:rsidR="00E61224" w:rsidRPr="007B61B1" w:rsidRDefault="004F58EA" w:rsidP="007B61B1">
      <w:pPr>
        <w:tabs>
          <w:tab w:val="left" w:pos="0"/>
        </w:tabs>
        <w:spacing w:after="12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V -</w:t>
      </w:r>
      <w:r w:rsidRPr="007B61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 xml:space="preserve">As parcelas do produto de arrecadação de outras receitas próprias oriundas </w:t>
      </w:r>
      <w:proofErr w:type="gramStart"/>
      <w:r w:rsidR="00E61224" w:rsidRPr="007B61B1">
        <w:rPr>
          <w:rFonts w:ascii="Times New Roman" w:eastAsia="Calibri" w:hAnsi="Times New Roman" w:cs="Times New Roman"/>
          <w:sz w:val="24"/>
          <w:szCs w:val="24"/>
        </w:rPr>
        <w:t xml:space="preserve">de </w:t>
      </w:r>
      <w:r w:rsidR="007B61B1" w:rsidRPr="007B61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>financiamento</w:t>
      </w:r>
      <w:proofErr w:type="gramEnd"/>
      <w:r w:rsidR="00E61224" w:rsidRPr="007B61B1">
        <w:rPr>
          <w:rFonts w:ascii="Times New Roman" w:eastAsia="Calibri" w:hAnsi="Times New Roman" w:cs="Times New Roman"/>
          <w:spacing w:val="80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>das</w:t>
      </w:r>
      <w:r w:rsidR="00E61224" w:rsidRPr="007B61B1">
        <w:rPr>
          <w:rFonts w:ascii="Times New Roman" w:eastAsia="Calibri" w:hAnsi="Times New Roman" w:cs="Times New Roman"/>
          <w:spacing w:val="53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>atividades</w:t>
      </w:r>
      <w:r w:rsidR="00E61224" w:rsidRPr="007B61B1">
        <w:rPr>
          <w:rFonts w:ascii="Times New Roman" w:eastAsia="Calibri" w:hAnsi="Times New Roman" w:cs="Times New Roman"/>
          <w:spacing w:val="53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>econômicas,</w:t>
      </w:r>
      <w:r w:rsidR="00E61224" w:rsidRPr="007B61B1">
        <w:rPr>
          <w:rFonts w:ascii="Times New Roman" w:eastAsia="Calibri" w:hAnsi="Times New Roman" w:cs="Times New Roman"/>
          <w:spacing w:val="53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>de</w:t>
      </w:r>
      <w:r w:rsidR="00E61224" w:rsidRPr="007B61B1">
        <w:rPr>
          <w:rFonts w:ascii="Times New Roman" w:eastAsia="Calibri" w:hAnsi="Times New Roman" w:cs="Times New Roman"/>
          <w:spacing w:val="53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>prestação</w:t>
      </w:r>
      <w:r w:rsidR="00E61224" w:rsidRPr="007B61B1">
        <w:rPr>
          <w:rFonts w:ascii="Times New Roman" w:eastAsia="Calibri" w:hAnsi="Times New Roman" w:cs="Times New Roman"/>
          <w:spacing w:val="53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>de</w:t>
      </w:r>
      <w:r w:rsidR="00E61224" w:rsidRPr="007B61B1">
        <w:rPr>
          <w:rFonts w:ascii="Times New Roman" w:eastAsia="Calibri" w:hAnsi="Times New Roman" w:cs="Times New Roman"/>
          <w:spacing w:val="53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>serviços</w:t>
      </w:r>
      <w:r w:rsidR="00E61224" w:rsidRPr="007B61B1">
        <w:rPr>
          <w:rFonts w:ascii="Times New Roman" w:eastAsia="Calibri" w:hAnsi="Times New Roman" w:cs="Times New Roman"/>
          <w:spacing w:val="53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>e</w:t>
      </w:r>
      <w:r w:rsidR="00E61224" w:rsidRPr="007B61B1">
        <w:rPr>
          <w:rFonts w:ascii="Times New Roman" w:eastAsia="Calibri" w:hAnsi="Times New Roman" w:cs="Times New Roman"/>
          <w:spacing w:val="53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>de</w:t>
      </w:r>
      <w:r w:rsidR="00E61224" w:rsidRPr="007B61B1">
        <w:rPr>
          <w:rFonts w:ascii="Times New Roman" w:eastAsia="Calibri" w:hAnsi="Times New Roman" w:cs="Times New Roman"/>
          <w:spacing w:val="53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>outras</w:t>
      </w:r>
      <w:r w:rsidR="00E61224" w:rsidRPr="007B61B1">
        <w:rPr>
          <w:rFonts w:ascii="Times New Roman" w:eastAsia="Calibri" w:hAnsi="Times New Roman" w:cs="Times New Roman"/>
          <w:spacing w:val="53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>transferências</w:t>
      </w:r>
      <w:r w:rsidR="00E61224" w:rsidRPr="007B61B1">
        <w:rPr>
          <w:rFonts w:ascii="Times New Roman" w:eastAsia="Calibri" w:hAnsi="Times New Roman" w:cs="Times New Roman"/>
          <w:spacing w:val="53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>que</w:t>
      </w:r>
      <w:r w:rsidR="00E61224" w:rsidRPr="007B61B1">
        <w:rPr>
          <w:rFonts w:ascii="Times New Roman" w:eastAsia="Calibri" w:hAnsi="Times New Roman" w:cs="Times New Roman"/>
          <w:spacing w:val="53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>o</w:t>
      </w:r>
      <w:r w:rsidR="00E61224" w:rsidRPr="007B61B1">
        <w:rPr>
          <w:rFonts w:ascii="Times New Roman" w:eastAsia="Calibri" w:hAnsi="Times New Roman" w:cs="Times New Roman"/>
          <w:spacing w:val="53"/>
          <w:sz w:val="24"/>
          <w:szCs w:val="24"/>
        </w:rPr>
        <w:t xml:space="preserve"> </w:t>
      </w:r>
      <w:r w:rsidR="00E61224" w:rsidRPr="007B61B1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Fundo </w:t>
      </w:r>
      <w:r w:rsidR="00E61224" w:rsidRPr="007B61B1">
        <w:rPr>
          <w:rFonts w:ascii="Times New Roman" w:eastAsia="Calibri" w:hAnsi="Times New Roman" w:cs="Times New Roman"/>
          <w:sz w:val="24"/>
          <w:szCs w:val="24"/>
        </w:rPr>
        <w:t xml:space="preserve">Municipal de Assistência Social receber por força da Lei e </w:t>
      </w:r>
      <w:r w:rsidR="00E61224" w:rsidRPr="007B61B1">
        <w:rPr>
          <w:rFonts w:ascii="Times New Roman" w:eastAsia="Calibri" w:hAnsi="Times New Roman" w:cs="Times New Roman"/>
          <w:spacing w:val="-2"/>
          <w:sz w:val="24"/>
          <w:szCs w:val="24"/>
        </w:rPr>
        <w:t>convênios;</w:t>
      </w:r>
    </w:p>
    <w:p w14:paraId="4EF374D8" w14:textId="73DFC3FE" w:rsidR="00E61224" w:rsidRPr="007B61B1" w:rsidRDefault="00E61224" w:rsidP="007B61B1">
      <w:pPr>
        <w:tabs>
          <w:tab w:val="left" w:pos="0"/>
          <w:tab w:val="left" w:pos="256"/>
        </w:tabs>
        <w:spacing w:after="1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CAB">
        <w:rPr>
          <w:rFonts w:ascii="Times New Roman" w:eastAsia="Calibri" w:hAnsi="Times New Roman" w:cs="Times New Roman"/>
          <w:b/>
          <w:bCs/>
          <w:sz w:val="24"/>
          <w:szCs w:val="24"/>
        </w:rPr>
        <w:t>VI -</w:t>
      </w:r>
      <w:r w:rsidRPr="007B61B1">
        <w:rPr>
          <w:rFonts w:ascii="Times New Roman" w:eastAsia="Calibri" w:hAnsi="Times New Roman" w:cs="Times New Roman"/>
          <w:sz w:val="24"/>
          <w:szCs w:val="24"/>
        </w:rPr>
        <w:t xml:space="preserve"> Recursos de convênios firmados com outras </w:t>
      </w:r>
      <w:r w:rsidRPr="007B61B1">
        <w:rPr>
          <w:rFonts w:ascii="Times New Roman" w:eastAsia="Calibri" w:hAnsi="Times New Roman" w:cs="Times New Roman"/>
          <w:spacing w:val="-2"/>
          <w:sz w:val="24"/>
          <w:szCs w:val="24"/>
        </w:rPr>
        <w:t>entidades;</w:t>
      </w:r>
    </w:p>
    <w:p w14:paraId="74CB8973" w14:textId="6A6EE347" w:rsidR="00E61224" w:rsidRPr="007B61B1" w:rsidRDefault="00E61224" w:rsidP="007B61B1">
      <w:pPr>
        <w:widowControl w:val="0"/>
        <w:tabs>
          <w:tab w:val="left" w:pos="0"/>
          <w:tab w:val="left" w:pos="325"/>
        </w:tabs>
        <w:autoSpaceDE w:val="0"/>
        <w:autoSpaceDN w:val="0"/>
        <w:spacing w:after="0"/>
        <w:ind w:right="-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VII -</w:t>
      </w:r>
      <w:r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Doações de bens feitas diretamente ao FMAS, sendo que o material doado passa a integrar o patrimônio da Prefeitura, cabendo porém, ao CMAS a competência para decidir sobre a sua </w:t>
      </w:r>
      <w:r w:rsidRPr="007B61B1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>destinação;</w:t>
      </w:r>
    </w:p>
    <w:p w14:paraId="1E03900A" w14:textId="3B120C4F" w:rsidR="00E61224" w:rsidRPr="007B61B1" w:rsidRDefault="00E61224" w:rsidP="007B61B1">
      <w:pPr>
        <w:widowControl w:val="0"/>
        <w:tabs>
          <w:tab w:val="left" w:pos="0"/>
          <w:tab w:val="left" w:pos="393"/>
        </w:tabs>
        <w:autoSpaceDE w:val="0"/>
        <w:autoSpaceDN w:val="0"/>
        <w:spacing w:after="0"/>
        <w:ind w:right="28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VIII -</w:t>
      </w:r>
      <w:r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Receitas provenientes da alienação de bens móveis do Município, no âmbito da Assistência </w:t>
      </w:r>
      <w:r w:rsidRPr="007B61B1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>Social;</w:t>
      </w:r>
    </w:p>
    <w:p w14:paraId="30C18E7C" w14:textId="3E6F13A8" w:rsidR="00E61224" w:rsidRPr="007B61B1" w:rsidRDefault="00E61224" w:rsidP="007B61B1">
      <w:pPr>
        <w:widowControl w:val="0"/>
        <w:tabs>
          <w:tab w:val="left" w:pos="0"/>
          <w:tab w:val="left" w:pos="256"/>
        </w:tabs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IX -</w:t>
      </w:r>
      <w:r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Transferências</w:t>
      </w:r>
      <w:r w:rsidRPr="007B61B1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 xml:space="preserve"> </w:t>
      </w:r>
      <w:r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>de</w:t>
      </w:r>
      <w:r w:rsidRPr="007B61B1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 xml:space="preserve"> </w:t>
      </w:r>
      <w:r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>outros</w:t>
      </w:r>
      <w:r w:rsidRPr="007B61B1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 xml:space="preserve"> Fundos;</w:t>
      </w:r>
    </w:p>
    <w:p w14:paraId="0C840A5C" w14:textId="77777777" w:rsidR="00E61224" w:rsidRPr="00E61224" w:rsidRDefault="00E61224" w:rsidP="007B61B1">
      <w:pPr>
        <w:widowControl w:val="0"/>
        <w:tabs>
          <w:tab w:val="left" w:pos="0"/>
          <w:tab w:val="left" w:pos="200"/>
        </w:tabs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66CAB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X -</w:t>
      </w:r>
      <w:r w:rsidRPr="007B61B1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 xml:space="preserve"> </w:t>
      </w:r>
      <w:r w:rsidRPr="007B61B1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Outras receitas que venham a ser legalmente </w:t>
      </w:r>
      <w:r w:rsidRPr="007B61B1">
        <w:rPr>
          <w:rFonts w:ascii="Times New Roman" w:eastAsia="Times New Roman" w:hAnsi="Times New Roman" w:cs="Times New Roman"/>
          <w:spacing w:val="-2"/>
          <w:sz w:val="24"/>
          <w:szCs w:val="24"/>
          <w:lang w:val="pt-PT"/>
        </w:rPr>
        <w:t>instituídas.</w:t>
      </w:r>
    </w:p>
    <w:p w14:paraId="408E20B2" w14:textId="77777777" w:rsidR="00E61224" w:rsidRPr="00E61224" w:rsidRDefault="00E61224" w:rsidP="007B61B1">
      <w:pPr>
        <w:tabs>
          <w:tab w:val="left" w:pos="0"/>
        </w:tabs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892C20" w14:textId="77777777" w:rsidR="00E61224" w:rsidRPr="00E61224" w:rsidRDefault="00E61224" w:rsidP="0043108F">
      <w:pPr>
        <w:spacing w:after="120"/>
        <w:ind w:right="29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§ 1º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É vedada a transferência de recursos para o funcionamento de ações e serviços não previstos</w:t>
      </w:r>
      <w:r w:rsidRPr="00E61224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no Plano Municipal de Assistência Social.</w:t>
      </w:r>
    </w:p>
    <w:p w14:paraId="546E8AD6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FD10AF6" w14:textId="37D768C3" w:rsidR="00E61224" w:rsidRPr="00E61224" w:rsidRDefault="00E61224" w:rsidP="0043108F">
      <w:pPr>
        <w:spacing w:after="120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§ 2º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Os recursos que compõem o Fundo Municipal de Assistência Social serão depositados em bancos oficiais, em conta especial, sob a denominação - Fundo Municipal de Assistência Social - FMAS e sob a fiscalização do Conselho Municipal de Assistência Social, único competente </w:t>
      </w:r>
      <w:r w:rsidRPr="00E6122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para deliberar sobre a destinação dos recursos do Fundo, sempre por aprovação por maioria simples dentre os presentes na reunião </w:t>
      </w:r>
      <w:proofErr w:type="gramStart"/>
      <w:r w:rsidRPr="00E61224">
        <w:rPr>
          <w:rFonts w:ascii="Times New Roman" w:eastAsia="Calibri" w:hAnsi="Times New Roman" w:cs="Times New Roman"/>
          <w:sz w:val="24"/>
          <w:szCs w:val="24"/>
        </w:rPr>
        <w:t>onde</w:t>
      </w:r>
      <w:proofErr w:type="gramEnd"/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81D03">
        <w:rPr>
          <w:rFonts w:ascii="Times New Roman" w:eastAsia="Calibri" w:hAnsi="Times New Roman" w:cs="Times New Roman"/>
          <w:sz w:val="24"/>
          <w:szCs w:val="24"/>
        </w:rPr>
        <w:t xml:space="preserve">vai </w:t>
      </w:r>
      <w:r w:rsidRPr="00E61224">
        <w:rPr>
          <w:rFonts w:ascii="Times New Roman" w:eastAsia="Calibri" w:hAnsi="Times New Roman" w:cs="Times New Roman"/>
          <w:sz w:val="24"/>
          <w:szCs w:val="24"/>
        </w:rPr>
        <w:t>acontecer a votação.</w:t>
      </w:r>
    </w:p>
    <w:p w14:paraId="019E4355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F89BDB1" w14:textId="77777777" w:rsidR="00E61224" w:rsidRPr="00E61224" w:rsidRDefault="00E61224" w:rsidP="0043108F">
      <w:pPr>
        <w:spacing w:after="120"/>
        <w:ind w:right="2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§</w:t>
      </w:r>
      <w:r w:rsidRPr="00E61224">
        <w:rPr>
          <w:rFonts w:ascii="Times New Roman" w:eastAsia="Calibri" w:hAnsi="Times New Roman" w:cs="Times New Roman"/>
          <w:b/>
          <w:bCs/>
          <w:spacing w:val="2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3º</w:t>
      </w:r>
      <w:r w:rsidRPr="00E61224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Observar-se-á</w:t>
      </w:r>
      <w:r w:rsidRPr="00E61224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na</w:t>
      </w:r>
      <w:r w:rsidRPr="00E61224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aplicação</w:t>
      </w:r>
      <w:r w:rsidRPr="00E61224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utilização</w:t>
      </w:r>
      <w:r w:rsidRPr="00E61224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recursos</w:t>
      </w:r>
      <w:r w:rsidRPr="00E61224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proveniente</w:t>
      </w:r>
      <w:r w:rsidRPr="00E61224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do</w:t>
      </w:r>
      <w:r w:rsidRPr="00E61224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FMAS</w:t>
      </w:r>
      <w:r w:rsidRPr="00E61224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disposições</w:t>
      </w:r>
      <w:r w:rsidRPr="00E61224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da Lei Federal nº14.133/2021</w:t>
      </w:r>
    </w:p>
    <w:p w14:paraId="523EF06A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99F1EE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Art. 63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Os recursos do Fundo Municipal de Assistência Social terão as seguintes </w:t>
      </w:r>
      <w:r w:rsidRPr="00E61224">
        <w:rPr>
          <w:rFonts w:ascii="Times New Roman" w:eastAsia="Calibri" w:hAnsi="Times New Roman" w:cs="Times New Roman"/>
          <w:spacing w:val="-2"/>
          <w:sz w:val="24"/>
          <w:szCs w:val="24"/>
        </w:rPr>
        <w:t>destinações:</w:t>
      </w:r>
    </w:p>
    <w:p w14:paraId="53E30A55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C18380" w14:textId="0897F45F" w:rsidR="00E61224" w:rsidRPr="007B61B1" w:rsidRDefault="006364CD" w:rsidP="007B61B1">
      <w:pPr>
        <w:widowControl w:val="0"/>
        <w:tabs>
          <w:tab w:val="left" w:pos="192"/>
        </w:tabs>
        <w:autoSpaceDE w:val="0"/>
        <w:autoSpaceDN w:val="0"/>
        <w:spacing w:after="0"/>
        <w:ind w:left="10" w:right="-1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057992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Desenvolvimento de programas de capacitação e aperfeiçoamento de recursos humanos, destinados a servidores municipais e profissionais que atuem na área de assistência social</w:t>
      </w:r>
      <w:r w:rsidR="00E61224" w:rsidRPr="00E61224">
        <w:rPr>
          <w:rFonts w:ascii="Times New Roman" w:eastAsia="Times New Roman" w:hAnsi="Times New Roman" w:cs="Times New Roman"/>
          <w:spacing w:val="80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realizadas pela Administração Municipal, ou em parceria com outras pessoas jurídicas de direito público ou privado, com notória atuação na área de assistência social;</w:t>
      </w:r>
    </w:p>
    <w:p w14:paraId="185D2C3F" w14:textId="488696FC" w:rsidR="00E61224" w:rsidRPr="007B61B1" w:rsidRDefault="006364CD" w:rsidP="007B61B1">
      <w:pPr>
        <w:widowControl w:val="0"/>
        <w:tabs>
          <w:tab w:val="left" w:pos="219"/>
        </w:tabs>
        <w:autoSpaceDE w:val="0"/>
        <w:autoSpaceDN w:val="0"/>
        <w:spacing w:after="0"/>
        <w:ind w:left="10" w:right="291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057992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hyperlink r:id="rId9">
        <w:r w:rsidR="00E61224" w:rsidRPr="00E61224">
          <w:rPr>
            <w:rFonts w:ascii="Times New Roman" w:eastAsia="Times New Roman" w:hAnsi="Times New Roman" w:cs="Times New Roman"/>
            <w:sz w:val="24"/>
            <w:szCs w:val="24"/>
            <w:lang w:val="pt-PT"/>
          </w:rPr>
          <w:t>Execução das ações e competência municipal definidas no art. 15 da Lei nº 8.742/93 - Lei Orgânica da Assistência Social;</w:t>
        </w:r>
      </w:hyperlink>
    </w:p>
    <w:p w14:paraId="497736FE" w14:textId="48C1D727" w:rsidR="00E61224" w:rsidRPr="00E61224" w:rsidRDefault="006364CD" w:rsidP="0043108F">
      <w:pPr>
        <w:widowControl w:val="0"/>
        <w:tabs>
          <w:tab w:val="left" w:pos="236"/>
        </w:tabs>
        <w:autoSpaceDE w:val="0"/>
        <w:autoSpaceDN w:val="0"/>
        <w:spacing w:after="0"/>
        <w:ind w:left="10" w:right="-1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057992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III -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E61224" w:rsidRPr="00E61224">
        <w:rPr>
          <w:rFonts w:ascii="Times New Roman" w:eastAsia="Times New Roman" w:hAnsi="Times New Roman" w:cs="Times New Roman"/>
          <w:sz w:val="24"/>
          <w:szCs w:val="24"/>
          <w:lang w:val="pt-PT"/>
        </w:rPr>
        <w:t>Campanhas sócio-educativas que tenham por objetivo a sensibilização da sociedade em relação aos direitos de pessoas em situação de risco pessoal e social.</w:t>
      </w:r>
    </w:p>
    <w:p w14:paraId="7D857A66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37722BA" w14:textId="6E5B1D68" w:rsidR="00E61224" w:rsidRDefault="00E61224" w:rsidP="007B61B1">
      <w:pPr>
        <w:spacing w:after="120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Art. 64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O repasse de recursos para as pessoas físicas ou jurídicas, entidades e organizações de assistência social, registradas no CMAS de Itapevi, será efetuado por intermédio do FMAS, observando-se os critérios estabelecidos pelo Conselho Municipal de Assistência Social, respeitadas as permissões e pressupostos legais que regulam a espécie, devendo sempre ser precedida de apreciação de projeto, programa, plano de ação ou outro demonstrativo da Organização da Sociedade Civil interessada.</w:t>
      </w:r>
    </w:p>
    <w:p w14:paraId="3DDF4FBA" w14:textId="77777777" w:rsidR="007B61B1" w:rsidRPr="00E61224" w:rsidRDefault="007B61B1" w:rsidP="007B61B1">
      <w:pPr>
        <w:spacing w:after="120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7C16EE" w14:textId="77777777" w:rsidR="00E61224" w:rsidRPr="00E61224" w:rsidRDefault="00E61224" w:rsidP="0043108F">
      <w:pPr>
        <w:spacing w:after="120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Parágrafo único.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A transferência de recursos do FMAS para organizações governamentais e não governamentais,</w:t>
      </w:r>
      <w:r w:rsidRPr="00E61224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assistência</w:t>
      </w:r>
      <w:r w:rsidRPr="00E61224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social</w:t>
      </w:r>
      <w:r w:rsidRPr="00E61224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e</w:t>
      </w:r>
      <w:r w:rsidRPr="00E61224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áreas</w:t>
      </w:r>
      <w:r w:rsidRPr="00E61224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correlatas</w:t>
      </w:r>
      <w:r w:rsidRPr="00E61224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se</w:t>
      </w:r>
      <w:r w:rsidRPr="00E61224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processará</w:t>
      </w:r>
      <w:r w:rsidRPr="00E61224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mediante</w:t>
      </w:r>
      <w:r w:rsidRPr="00E61224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convênios,</w:t>
      </w:r>
      <w:r w:rsidRPr="00E61224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contratos e similares, nos termos da legislação vigente e em conformidade com os programas, projetos e serviços aprovados pelo CMAS de Itapevi.</w:t>
      </w:r>
    </w:p>
    <w:p w14:paraId="4F888EBD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4D8C02D" w14:textId="77777777" w:rsidR="00E61224" w:rsidRPr="00E61224" w:rsidRDefault="00E61224" w:rsidP="0043108F">
      <w:pPr>
        <w:spacing w:after="120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Art. 65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As contas e os relatórios do gestor do FMAS serão submetidos à apreciação do CMAS de Itapevi anualmente, para apreciação e aprovação.</w:t>
      </w:r>
    </w:p>
    <w:p w14:paraId="4A515E2E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96F0C4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Parágrafo</w:t>
      </w:r>
      <w:r w:rsidRPr="00E61224">
        <w:rPr>
          <w:rFonts w:ascii="Times New Roman" w:eastAsia="Calibri" w:hAnsi="Times New Roman" w:cs="Times New Roman"/>
          <w:b/>
          <w:bCs/>
          <w:spacing w:val="3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sz w:val="24"/>
          <w:szCs w:val="24"/>
        </w:rPr>
        <w:t>único.</w:t>
      </w:r>
      <w:r w:rsidRPr="00E61224">
        <w:rPr>
          <w:rFonts w:ascii="Times New Roman" w:eastAsia="Calibri" w:hAnsi="Times New Roman" w:cs="Times New Roman"/>
          <w:spacing w:val="3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As</w:t>
      </w:r>
      <w:r w:rsidRPr="00E61224">
        <w:rPr>
          <w:rFonts w:ascii="Times New Roman" w:eastAsia="Calibri" w:hAnsi="Times New Roman" w:cs="Times New Roman"/>
          <w:spacing w:val="3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entidades</w:t>
      </w:r>
      <w:r w:rsidRPr="00E61224">
        <w:rPr>
          <w:rFonts w:ascii="Times New Roman" w:eastAsia="Calibri" w:hAnsi="Times New Roman" w:cs="Times New Roman"/>
          <w:spacing w:val="3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que</w:t>
      </w:r>
      <w:r w:rsidRPr="00E61224">
        <w:rPr>
          <w:rFonts w:ascii="Times New Roman" w:eastAsia="Calibri" w:hAnsi="Times New Roman" w:cs="Times New Roman"/>
          <w:spacing w:val="3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recebem</w:t>
      </w:r>
      <w:r w:rsidRPr="00E61224">
        <w:rPr>
          <w:rFonts w:ascii="Times New Roman" w:eastAsia="Calibri" w:hAnsi="Times New Roman" w:cs="Times New Roman"/>
          <w:spacing w:val="3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recursos</w:t>
      </w:r>
      <w:r w:rsidRPr="00E61224">
        <w:rPr>
          <w:rFonts w:ascii="Times New Roman" w:eastAsia="Calibri" w:hAnsi="Times New Roman" w:cs="Times New Roman"/>
          <w:spacing w:val="3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públicos</w:t>
      </w:r>
      <w:r w:rsidRPr="00E61224">
        <w:rPr>
          <w:rFonts w:ascii="Times New Roman" w:eastAsia="Calibri" w:hAnsi="Times New Roman" w:cs="Times New Roman"/>
          <w:spacing w:val="3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de</w:t>
      </w:r>
      <w:r w:rsidRPr="00E61224">
        <w:rPr>
          <w:rFonts w:ascii="Times New Roman" w:eastAsia="Calibri" w:hAnsi="Times New Roman" w:cs="Times New Roman"/>
          <w:spacing w:val="3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qualquer</w:t>
      </w:r>
      <w:r w:rsidRPr="00E61224">
        <w:rPr>
          <w:rFonts w:ascii="Times New Roman" w:eastAsia="Calibri" w:hAnsi="Times New Roman" w:cs="Times New Roman"/>
          <w:spacing w:val="3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natureza,</w:t>
      </w:r>
      <w:r w:rsidRPr="00E61224">
        <w:rPr>
          <w:rFonts w:ascii="Times New Roman" w:eastAsia="Calibri" w:hAnsi="Times New Roman" w:cs="Times New Roman"/>
          <w:spacing w:val="3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deverão</w:t>
      </w:r>
      <w:r w:rsidRPr="00E61224">
        <w:rPr>
          <w:rFonts w:ascii="Times New Roman" w:eastAsia="Calibri" w:hAnsi="Times New Roman" w:cs="Times New Roman"/>
          <w:spacing w:val="32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pacing w:val="-5"/>
          <w:sz w:val="24"/>
          <w:szCs w:val="24"/>
        </w:rPr>
        <w:t>ter</w:t>
      </w:r>
      <w:r w:rsidRPr="00E61224">
        <w:rPr>
          <w:rFonts w:ascii="Times New Roman" w:eastAsia="Calibri" w:hAnsi="Times New Roman" w:cs="Times New Roman"/>
          <w:sz w:val="24"/>
          <w:szCs w:val="24"/>
        </w:rPr>
        <w:t xml:space="preserve"> suas contas mensais analisadas pela Comissão de Monitoramento e Avaliação de Parcerias, </w:t>
      </w:r>
      <w:r w:rsidRPr="00E61224">
        <w:rPr>
          <w:rFonts w:ascii="Times New Roman" w:eastAsia="Calibri" w:hAnsi="Times New Roman" w:cs="Times New Roman"/>
          <w:sz w:val="24"/>
          <w:szCs w:val="24"/>
        </w:rPr>
        <w:lastRenderedPageBreak/>
        <w:t>instituída pela Lei Federal nº13019/2014 e encaminhadas para análise e aprovação pelo CMAS, sob pena de interromper o repasse, até a aprovação</w:t>
      </w:r>
      <w:r w:rsidRPr="00E61224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sz w:val="24"/>
          <w:szCs w:val="24"/>
        </w:rPr>
        <w:t>das contas e cumprimento do que determinado pelo CMAS.</w:t>
      </w:r>
    </w:p>
    <w:p w14:paraId="6F9F51D0" w14:textId="77777777" w:rsidR="00E61224" w:rsidRPr="00E61224" w:rsidRDefault="00E61224" w:rsidP="0043108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E1284C2" w14:textId="77777777" w:rsidR="00E61224" w:rsidRDefault="00E61224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Art.</w:t>
      </w:r>
      <w:r w:rsidRPr="00E61224">
        <w:rPr>
          <w:rFonts w:ascii="Times New Roman" w:eastAsia="Calibri" w:hAnsi="Times New Roman" w:cs="Times New Roman"/>
          <w:b/>
          <w:bCs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b/>
          <w:bCs/>
          <w:color w:val="231F20"/>
          <w:sz w:val="24"/>
          <w:szCs w:val="24"/>
        </w:rPr>
        <w:t>66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Esta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lei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entra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em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vigor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na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data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da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sua</w:t>
      </w:r>
      <w:r w:rsidRPr="00E61224">
        <w:rPr>
          <w:rFonts w:ascii="Times New Roman" w:eastAsia="Calibri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61224">
        <w:rPr>
          <w:rFonts w:ascii="Times New Roman" w:eastAsia="Calibri" w:hAnsi="Times New Roman" w:cs="Times New Roman"/>
          <w:color w:val="231F20"/>
          <w:sz w:val="24"/>
          <w:szCs w:val="24"/>
        </w:rPr>
        <w:t>publicação, revogadas as disposições em contrário, em especial as Leis 2.093/2011 e 2.193/2013.</w:t>
      </w:r>
    </w:p>
    <w:p w14:paraId="5E1381AC" w14:textId="77777777" w:rsidR="006364CD" w:rsidRPr="00E61224" w:rsidRDefault="006364CD" w:rsidP="0043108F">
      <w:pPr>
        <w:spacing w:after="120"/>
        <w:ind w:right="5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14:paraId="53AF01EB" w14:textId="44992B76" w:rsidR="00C02628" w:rsidRPr="00E61224" w:rsidRDefault="00C02628" w:rsidP="0043108F">
      <w:pPr>
        <w:tabs>
          <w:tab w:val="left" w:pos="975"/>
        </w:tabs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E61224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7B61B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28 de abril</w:t>
      </w:r>
      <w:r w:rsidRPr="00E61224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</w:p>
    <w:p w14:paraId="46E7EBC3" w14:textId="77777777" w:rsidR="00C02628" w:rsidRPr="00E61224" w:rsidRDefault="00C02628" w:rsidP="0043108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E61224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4B076DE4" wp14:editId="770FAA1A">
            <wp:simplePos x="0" y="0"/>
            <wp:positionH relativeFrom="column">
              <wp:posOffset>30480</wp:posOffset>
            </wp:positionH>
            <wp:positionV relativeFrom="paragraph">
              <wp:posOffset>8255</wp:posOffset>
            </wp:positionV>
            <wp:extent cx="5180965" cy="1000125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C68D6" w14:textId="77777777" w:rsidR="00C02628" w:rsidRPr="00E61224" w:rsidRDefault="00C02628" w:rsidP="0043108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</w:p>
    <w:p w14:paraId="705EC124" w14:textId="77777777" w:rsidR="00C02628" w:rsidRPr="00E61224" w:rsidRDefault="00C02628" w:rsidP="0043108F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7E247564" w14:textId="77777777" w:rsidR="00C02628" w:rsidRPr="00E61224" w:rsidRDefault="00C02628" w:rsidP="0043108F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57B86C25" w14:textId="77777777" w:rsidR="00C02628" w:rsidRPr="00E61224" w:rsidRDefault="00C02628" w:rsidP="0043108F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E61224">
        <w:rPr>
          <w:rFonts w:ascii="Times New Roman" w:eastAsia="Calibri" w:hAnsi="Times New Roman"/>
          <w:b/>
          <w:szCs w:val="24"/>
        </w:rPr>
        <w:t>Rafael Alan de Moraes Romeiros</w:t>
      </w:r>
      <w:r w:rsidRPr="00E61224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6A0CF8E" w:rsidR="00D56BE7" w:rsidRPr="00E61224" w:rsidRDefault="00C02628" w:rsidP="0043108F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E61224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E61224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E61224">
        <w:rPr>
          <w:rFonts w:ascii="Times New Roman" w:eastAsia="Calibri" w:hAnsi="Times New Roman"/>
          <w:b/>
          <w:szCs w:val="24"/>
        </w:rPr>
        <w:t xml:space="preserve">   1º Secretário</w:t>
      </w:r>
      <w:r w:rsidRPr="00E61224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E61224" w:rsidSect="00123D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AE657" w14:textId="77777777" w:rsidR="00B2794D" w:rsidRDefault="00B2794D" w:rsidP="004B11B6">
      <w:pPr>
        <w:spacing w:after="0" w:line="240" w:lineRule="auto"/>
      </w:pPr>
      <w:r>
        <w:separator/>
      </w:r>
    </w:p>
  </w:endnote>
  <w:endnote w:type="continuationSeparator" w:id="0">
    <w:p w14:paraId="30E88528" w14:textId="77777777" w:rsidR="00B2794D" w:rsidRDefault="00B2794D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B2794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4C24B" w14:textId="77777777" w:rsidR="00B2794D" w:rsidRDefault="00B2794D" w:rsidP="004B11B6">
      <w:pPr>
        <w:spacing w:after="0" w:line="240" w:lineRule="auto"/>
      </w:pPr>
      <w:r>
        <w:separator/>
      </w:r>
    </w:p>
  </w:footnote>
  <w:footnote w:type="continuationSeparator" w:id="0">
    <w:p w14:paraId="0601B2DF" w14:textId="77777777" w:rsidR="00B2794D" w:rsidRDefault="00B2794D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B2794D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B2794D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B2794D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85B75"/>
    <w:multiLevelType w:val="hybridMultilevel"/>
    <w:tmpl w:val="D2BE6C0C"/>
    <w:lvl w:ilvl="0" w:tplc="AB8A5154">
      <w:numFmt w:val="bullet"/>
      <w:lvlText w:val="–"/>
      <w:lvlJc w:val="left"/>
      <w:pPr>
        <w:ind w:left="306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2"/>
        <w:sz w:val="20"/>
        <w:szCs w:val="20"/>
        <w:lang w:val="pt-PT" w:eastAsia="en-US" w:bidi="ar-SA"/>
      </w:rPr>
    </w:lvl>
    <w:lvl w:ilvl="1" w:tplc="571C4854">
      <w:numFmt w:val="bullet"/>
      <w:lvlText w:val="•"/>
      <w:lvlJc w:val="left"/>
      <w:pPr>
        <w:ind w:left="921" w:hanging="137"/>
      </w:pPr>
      <w:rPr>
        <w:rFonts w:hint="default"/>
        <w:lang w:val="pt-PT" w:eastAsia="en-US" w:bidi="ar-SA"/>
      </w:rPr>
    </w:lvl>
    <w:lvl w:ilvl="2" w:tplc="45540206">
      <w:numFmt w:val="bullet"/>
      <w:lvlText w:val="•"/>
      <w:lvlJc w:val="left"/>
      <w:pPr>
        <w:ind w:left="1543" w:hanging="137"/>
      </w:pPr>
      <w:rPr>
        <w:rFonts w:hint="default"/>
        <w:lang w:val="pt-PT" w:eastAsia="en-US" w:bidi="ar-SA"/>
      </w:rPr>
    </w:lvl>
    <w:lvl w:ilvl="3" w:tplc="1C30B262">
      <w:numFmt w:val="bullet"/>
      <w:lvlText w:val="•"/>
      <w:lvlJc w:val="left"/>
      <w:pPr>
        <w:ind w:left="2165" w:hanging="137"/>
      </w:pPr>
      <w:rPr>
        <w:rFonts w:hint="default"/>
        <w:lang w:val="pt-PT" w:eastAsia="en-US" w:bidi="ar-SA"/>
      </w:rPr>
    </w:lvl>
    <w:lvl w:ilvl="4" w:tplc="CFFA3E76">
      <w:numFmt w:val="bullet"/>
      <w:lvlText w:val="•"/>
      <w:lvlJc w:val="left"/>
      <w:pPr>
        <w:ind w:left="2787" w:hanging="137"/>
      </w:pPr>
      <w:rPr>
        <w:rFonts w:hint="default"/>
        <w:lang w:val="pt-PT" w:eastAsia="en-US" w:bidi="ar-SA"/>
      </w:rPr>
    </w:lvl>
    <w:lvl w:ilvl="5" w:tplc="B0C63D4A">
      <w:numFmt w:val="bullet"/>
      <w:lvlText w:val="•"/>
      <w:lvlJc w:val="left"/>
      <w:pPr>
        <w:ind w:left="3409" w:hanging="137"/>
      </w:pPr>
      <w:rPr>
        <w:rFonts w:hint="default"/>
        <w:lang w:val="pt-PT" w:eastAsia="en-US" w:bidi="ar-SA"/>
      </w:rPr>
    </w:lvl>
    <w:lvl w:ilvl="6" w:tplc="D0A4E098">
      <w:numFmt w:val="bullet"/>
      <w:lvlText w:val="•"/>
      <w:lvlJc w:val="left"/>
      <w:pPr>
        <w:ind w:left="4031" w:hanging="137"/>
      </w:pPr>
      <w:rPr>
        <w:rFonts w:hint="default"/>
        <w:lang w:val="pt-PT" w:eastAsia="en-US" w:bidi="ar-SA"/>
      </w:rPr>
    </w:lvl>
    <w:lvl w:ilvl="7" w:tplc="DA385004">
      <w:numFmt w:val="bullet"/>
      <w:lvlText w:val="•"/>
      <w:lvlJc w:val="left"/>
      <w:pPr>
        <w:ind w:left="4653" w:hanging="137"/>
      </w:pPr>
      <w:rPr>
        <w:rFonts w:hint="default"/>
        <w:lang w:val="pt-PT" w:eastAsia="en-US" w:bidi="ar-SA"/>
      </w:rPr>
    </w:lvl>
    <w:lvl w:ilvl="8" w:tplc="FF7CC6F4">
      <w:numFmt w:val="bullet"/>
      <w:lvlText w:val="•"/>
      <w:lvlJc w:val="left"/>
      <w:pPr>
        <w:ind w:left="5275" w:hanging="137"/>
      </w:pPr>
      <w:rPr>
        <w:rFonts w:hint="default"/>
        <w:lang w:val="pt-PT" w:eastAsia="en-US" w:bidi="ar-SA"/>
      </w:rPr>
    </w:lvl>
  </w:abstractNum>
  <w:abstractNum w:abstractNumId="1" w15:restartNumberingAfterBreak="0">
    <w:nsid w:val="01676A2F"/>
    <w:multiLevelType w:val="hybridMultilevel"/>
    <w:tmpl w:val="DC6CD8F2"/>
    <w:lvl w:ilvl="0" w:tplc="7C0682F2">
      <w:numFmt w:val="bullet"/>
      <w:lvlText w:val="•"/>
      <w:lvlJc w:val="left"/>
      <w:pPr>
        <w:ind w:left="73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F678FE54">
      <w:numFmt w:val="bullet"/>
      <w:lvlText w:val="•"/>
      <w:lvlJc w:val="left"/>
      <w:pPr>
        <w:ind w:left="1317" w:hanging="284"/>
      </w:pPr>
      <w:rPr>
        <w:rFonts w:hint="default"/>
        <w:lang w:val="pt-PT" w:eastAsia="en-US" w:bidi="ar-SA"/>
      </w:rPr>
    </w:lvl>
    <w:lvl w:ilvl="2" w:tplc="A6E631F4">
      <w:numFmt w:val="bullet"/>
      <w:lvlText w:val="•"/>
      <w:lvlJc w:val="left"/>
      <w:pPr>
        <w:ind w:left="1895" w:hanging="284"/>
      </w:pPr>
      <w:rPr>
        <w:rFonts w:hint="default"/>
        <w:lang w:val="pt-PT" w:eastAsia="en-US" w:bidi="ar-SA"/>
      </w:rPr>
    </w:lvl>
    <w:lvl w:ilvl="3" w:tplc="CD523DF2">
      <w:numFmt w:val="bullet"/>
      <w:lvlText w:val="•"/>
      <w:lvlJc w:val="left"/>
      <w:pPr>
        <w:ind w:left="2473" w:hanging="284"/>
      </w:pPr>
      <w:rPr>
        <w:rFonts w:hint="default"/>
        <w:lang w:val="pt-PT" w:eastAsia="en-US" w:bidi="ar-SA"/>
      </w:rPr>
    </w:lvl>
    <w:lvl w:ilvl="4" w:tplc="BDC81FBA">
      <w:numFmt w:val="bullet"/>
      <w:lvlText w:val="•"/>
      <w:lvlJc w:val="left"/>
      <w:pPr>
        <w:ind w:left="3051" w:hanging="284"/>
      </w:pPr>
      <w:rPr>
        <w:rFonts w:hint="default"/>
        <w:lang w:val="pt-PT" w:eastAsia="en-US" w:bidi="ar-SA"/>
      </w:rPr>
    </w:lvl>
    <w:lvl w:ilvl="5" w:tplc="74346816">
      <w:numFmt w:val="bullet"/>
      <w:lvlText w:val="•"/>
      <w:lvlJc w:val="left"/>
      <w:pPr>
        <w:ind w:left="3629" w:hanging="284"/>
      </w:pPr>
      <w:rPr>
        <w:rFonts w:hint="default"/>
        <w:lang w:val="pt-PT" w:eastAsia="en-US" w:bidi="ar-SA"/>
      </w:rPr>
    </w:lvl>
    <w:lvl w:ilvl="6" w:tplc="9C40E60A">
      <w:numFmt w:val="bullet"/>
      <w:lvlText w:val="•"/>
      <w:lvlJc w:val="left"/>
      <w:pPr>
        <w:ind w:left="4207" w:hanging="284"/>
      </w:pPr>
      <w:rPr>
        <w:rFonts w:hint="default"/>
        <w:lang w:val="pt-PT" w:eastAsia="en-US" w:bidi="ar-SA"/>
      </w:rPr>
    </w:lvl>
    <w:lvl w:ilvl="7" w:tplc="C826D022">
      <w:numFmt w:val="bullet"/>
      <w:lvlText w:val="•"/>
      <w:lvlJc w:val="left"/>
      <w:pPr>
        <w:ind w:left="4785" w:hanging="284"/>
      </w:pPr>
      <w:rPr>
        <w:rFonts w:hint="default"/>
        <w:lang w:val="pt-PT" w:eastAsia="en-US" w:bidi="ar-SA"/>
      </w:rPr>
    </w:lvl>
    <w:lvl w:ilvl="8" w:tplc="368E2CD4">
      <w:numFmt w:val="bullet"/>
      <w:lvlText w:val="•"/>
      <w:lvlJc w:val="left"/>
      <w:pPr>
        <w:ind w:left="5363" w:hanging="284"/>
      </w:pPr>
      <w:rPr>
        <w:rFonts w:hint="default"/>
        <w:lang w:val="pt-PT" w:eastAsia="en-US" w:bidi="ar-SA"/>
      </w:rPr>
    </w:lvl>
  </w:abstractNum>
  <w:abstractNum w:abstractNumId="2" w15:restartNumberingAfterBreak="0">
    <w:nsid w:val="0262258C"/>
    <w:multiLevelType w:val="hybridMultilevel"/>
    <w:tmpl w:val="D0D4E532"/>
    <w:lvl w:ilvl="0" w:tplc="58CAD64A">
      <w:start w:val="1"/>
      <w:numFmt w:val="lowerLetter"/>
      <w:lvlText w:val="%1)"/>
      <w:lvlJc w:val="left"/>
      <w:pPr>
        <w:ind w:left="425" w:hanging="284"/>
      </w:pPr>
      <w:rPr>
        <w:rFonts w:ascii="Times New Roman" w:eastAsia="Calibri" w:hAnsi="Times New Roman" w:cs="Times New Roman"/>
        <w:b w:val="0"/>
        <w:bCs w:val="0"/>
        <w:i w:val="0"/>
        <w:iCs w:val="0"/>
        <w:color w:val="231F20"/>
        <w:spacing w:val="0"/>
        <w:w w:val="101"/>
        <w:sz w:val="24"/>
        <w:szCs w:val="24"/>
        <w:lang w:val="pt-PT" w:eastAsia="en-US" w:bidi="ar-SA"/>
      </w:rPr>
    </w:lvl>
    <w:lvl w:ilvl="1" w:tplc="916EAC38">
      <w:numFmt w:val="bullet"/>
      <w:lvlText w:val="•"/>
      <w:lvlJc w:val="left"/>
      <w:pPr>
        <w:ind w:left="1086" w:hanging="284"/>
      </w:pPr>
      <w:rPr>
        <w:rFonts w:hint="default"/>
        <w:lang w:val="pt-PT" w:eastAsia="en-US" w:bidi="ar-SA"/>
      </w:rPr>
    </w:lvl>
    <w:lvl w:ilvl="2" w:tplc="6EBC7AB0">
      <w:numFmt w:val="bullet"/>
      <w:lvlText w:val="•"/>
      <w:lvlJc w:val="left"/>
      <w:pPr>
        <w:ind w:left="1753" w:hanging="284"/>
      </w:pPr>
      <w:rPr>
        <w:rFonts w:hint="default"/>
        <w:lang w:val="pt-PT" w:eastAsia="en-US" w:bidi="ar-SA"/>
      </w:rPr>
    </w:lvl>
    <w:lvl w:ilvl="3" w:tplc="21120720">
      <w:numFmt w:val="bullet"/>
      <w:lvlText w:val="•"/>
      <w:lvlJc w:val="left"/>
      <w:pPr>
        <w:ind w:left="2420" w:hanging="284"/>
      </w:pPr>
      <w:rPr>
        <w:rFonts w:hint="default"/>
        <w:lang w:val="pt-PT" w:eastAsia="en-US" w:bidi="ar-SA"/>
      </w:rPr>
    </w:lvl>
    <w:lvl w:ilvl="4" w:tplc="9D82FD04">
      <w:numFmt w:val="bullet"/>
      <w:lvlText w:val="•"/>
      <w:lvlJc w:val="left"/>
      <w:pPr>
        <w:ind w:left="3087" w:hanging="284"/>
      </w:pPr>
      <w:rPr>
        <w:rFonts w:hint="default"/>
        <w:lang w:val="pt-PT" w:eastAsia="en-US" w:bidi="ar-SA"/>
      </w:rPr>
    </w:lvl>
    <w:lvl w:ilvl="5" w:tplc="2F70526A">
      <w:numFmt w:val="bullet"/>
      <w:lvlText w:val="•"/>
      <w:lvlJc w:val="left"/>
      <w:pPr>
        <w:ind w:left="3753" w:hanging="284"/>
      </w:pPr>
      <w:rPr>
        <w:rFonts w:hint="default"/>
        <w:lang w:val="pt-PT" w:eastAsia="en-US" w:bidi="ar-SA"/>
      </w:rPr>
    </w:lvl>
    <w:lvl w:ilvl="6" w:tplc="4768B67E">
      <w:numFmt w:val="bullet"/>
      <w:lvlText w:val="•"/>
      <w:lvlJc w:val="left"/>
      <w:pPr>
        <w:ind w:left="4420" w:hanging="284"/>
      </w:pPr>
      <w:rPr>
        <w:rFonts w:hint="default"/>
        <w:lang w:val="pt-PT" w:eastAsia="en-US" w:bidi="ar-SA"/>
      </w:rPr>
    </w:lvl>
    <w:lvl w:ilvl="7" w:tplc="94A05C1E">
      <w:numFmt w:val="bullet"/>
      <w:lvlText w:val="•"/>
      <w:lvlJc w:val="left"/>
      <w:pPr>
        <w:ind w:left="5087" w:hanging="284"/>
      </w:pPr>
      <w:rPr>
        <w:rFonts w:hint="default"/>
        <w:lang w:val="pt-PT" w:eastAsia="en-US" w:bidi="ar-SA"/>
      </w:rPr>
    </w:lvl>
    <w:lvl w:ilvl="8" w:tplc="8328217A">
      <w:numFmt w:val="bullet"/>
      <w:lvlText w:val="•"/>
      <w:lvlJc w:val="left"/>
      <w:pPr>
        <w:ind w:left="5754" w:hanging="284"/>
      </w:pPr>
      <w:rPr>
        <w:rFonts w:hint="default"/>
        <w:lang w:val="pt-PT" w:eastAsia="en-US" w:bidi="ar-SA"/>
      </w:rPr>
    </w:lvl>
  </w:abstractNum>
  <w:abstractNum w:abstractNumId="3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862873"/>
    <w:multiLevelType w:val="hybridMultilevel"/>
    <w:tmpl w:val="04CC4568"/>
    <w:lvl w:ilvl="0" w:tplc="3C363454">
      <w:numFmt w:val="bullet"/>
      <w:lvlText w:val="•"/>
      <w:lvlJc w:val="left"/>
      <w:pPr>
        <w:ind w:left="73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FE083F54">
      <w:numFmt w:val="bullet"/>
      <w:lvlText w:val="•"/>
      <w:lvlJc w:val="left"/>
      <w:pPr>
        <w:ind w:left="1317" w:hanging="284"/>
      </w:pPr>
      <w:rPr>
        <w:rFonts w:hint="default"/>
        <w:lang w:val="pt-PT" w:eastAsia="en-US" w:bidi="ar-SA"/>
      </w:rPr>
    </w:lvl>
    <w:lvl w:ilvl="2" w:tplc="F11A0E76">
      <w:numFmt w:val="bullet"/>
      <w:lvlText w:val="•"/>
      <w:lvlJc w:val="left"/>
      <w:pPr>
        <w:ind w:left="1895" w:hanging="284"/>
      </w:pPr>
      <w:rPr>
        <w:rFonts w:hint="default"/>
        <w:lang w:val="pt-PT" w:eastAsia="en-US" w:bidi="ar-SA"/>
      </w:rPr>
    </w:lvl>
    <w:lvl w:ilvl="3" w:tplc="49CA422E">
      <w:numFmt w:val="bullet"/>
      <w:lvlText w:val="•"/>
      <w:lvlJc w:val="left"/>
      <w:pPr>
        <w:ind w:left="2473" w:hanging="284"/>
      </w:pPr>
      <w:rPr>
        <w:rFonts w:hint="default"/>
        <w:lang w:val="pt-PT" w:eastAsia="en-US" w:bidi="ar-SA"/>
      </w:rPr>
    </w:lvl>
    <w:lvl w:ilvl="4" w:tplc="66C2A346">
      <w:numFmt w:val="bullet"/>
      <w:lvlText w:val="•"/>
      <w:lvlJc w:val="left"/>
      <w:pPr>
        <w:ind w:left="3051" w:hanging="284"/>
      </w:pPr>
      <w:rPr>
        <w:rFonts w:hint="default"/>
        <w:lang w:val="pt-PT" w:eastAsia="en-US" w:bidi="ar-SA"/>
      </w:rPr>
    </w:lvl>
    <w:lvl w:ilvl="5" w:tplc="447EE81C">
      <w:numFmt w:val="bullet"/>
      <w:lvlText w:val="•"/>
      <w:lvlJc w:val="left"/>
      <w:pPr>
        <w:ind w:left="3629" w:hanging="284"/>
      </w:pPr>
      <w:rPr>
        <w:rFonts w:hint="default"/>
        <w:lang w:val="pt-PT" w:eastAsia="en-US" w:bidi="ar-SA"/>
      </w:rPr>
    </w:lvl>
    <w:lvl w:ilvl="6" w:tplc="07DA943C">
      <w:numFmt w:val="bullet"/>
      <w:lvlText w:val="•"/>
      <w:lvlJc w:val="left"/>
      <w:pPr>
        <w:ind w:left="4207" w:hanging="284"/>
      </w:pPr>
      <w:rPr>
        <w:rFonts w:hint="default"/>
        <w:lang w:val="pt-PT" w:eastAsia="en-US" w:bidi="ar-SA"/>
      </w:rPr>
    </w:lvl>
    <w:lvl w:ilvl="7" w:tplc="4900F4A8">
      <w:numFmt w:val="bullet"/>
      <w:lvlText w:val="•"/>
      <w:lvlJc w:val="left"/>
      <w:pPr>
        <w:ind w:left="4785" w:hanging="284"/>
      </w:pPr>
      <w:rPr>
        <w:rFonts w:hint="default"/>
        <w:lang w:val="pt-PT" w:eastAsia="en-US" w:bidi="ar-SA"/>
      </w:rPr>
    </w:lvl>
    <w:lvl w:ilvl="8" w:tplc="849CF4D6">
      <w:numFmt w:val="bullet"/>
      <w:lvlText w:val="•"/>
      <w:lvlJc w:val="left"/>
      <w:pPr>
        <w:ind w:left="5363" w:hanging="284"/>
      </w:pPr>
      <w:rPr>
        <w:rFonts w:hint="default"/>
        <w:lang w:val="pt-PT" w:eastAsia="en-US" w:bidi="ar-SA"/>
      </w:rPr>
    </w:lvl>
  </w:abstractNum>
  <w:abstractNum w:abstractNumId="7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366E70"/>
    <w:multiLevelType w:val="hybridMultilevel"/>
    <w:tmpl w:val="C106BD76"/>
    <w:lvl w:ilvl="0" w:tplc="E188AA4A">
      <w:start w:val="1"/>
      <w:numFmt w:val="upperRoman"/>
      <w:lvlText w:val="%1"/>
      <w:lvlJc w:val="left"/>
      <w:pPr>
        <w:ind w:left="5217" w:hanging="113"/>
        <w:jc w:val="right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95"/>
        <w:sz w:val="24"/>
        <w:szCs w:val="24"/>
        <w:lang w:val="pt-PT" w:eastAsia="en-US" w:bidi="ar-SA"/>
      </w:rPr>
    </w:lvl>
    <w:lvl w:ilvl="1" w:tplc="2F3ED64C">
      <w:numFmt w:val="bullet"/>
      <w:lvlText w:val="•"/>
      <w:lvlJc w:val="left"/>
      <w:pPr>
        <w:ind w:left="834" w:hanging="113"/>
      </w:pPr>
      <w:rPr>
        <w:rFonts w:hint="default"/>
        <w:lang w:val="pt-PT" w:eastAsia="en-US" w:bidi="ar-SA"/>
      </w:rPr>
    </w:lvl>
    <w:lvl w:ilvl="2" w:tplc="CEC04810">
      <w:numFmt w:val="bullet"/>
      <w:lvlText w:val="•"/>
      <w:lvlJc w:val="left"/>
      <w:pPr>
        <w:ind w:left="1529" w:hanging="113"/>
      </w:pPr>
      <w:rPr>
        <w:rFonts w:hint="default"/>
        <w:lang w:val="pt-PT" w:eastAsia="en-US" w:bidi="ar-SA"/>
      </w:rPr>
    </w:lvl>
    <w:lvl w:ilvl="3" w:tplc="04347F14">
      <w:numFmt w:val="bullet"/>
      <w:lvlText w:val="•"/>
      <w:lvlJc w:val="left"/>
      <w:pPr>
        <w:ind w:left="2224" w:hanging="113"/>
      </w:pPr>
      <w:rPr>
        <w:rFonts w:hint="default"/>
        <w:lang w:val="pt-PT" w:eastAsia="en-US" w:bidi="ar-SA"/>
      </w:rPr>
    </w:lvl>
    <w:lvl w:ilvl="4" w:tplc="95648B70">
      <w:numFmt w:val="bullet"/>
      <w:lvlText w:val="•"/>
      <w:lvlJc w:val="left"/>
      <w:pPr>
        <w:ind w:left="2919" w:hanging="113"/>
      </w:pPr>
      <w:rPr>
        <w:rFonts w:hint="default"/>
        <w:lang w:val="pt-PT" w:eastAsia="en-US" w:bidi="ar-SA"/>
      </w:rPr>
    </w:lvl>
    <w:lvl w:ilvl="5" w:tplc="CFBE40C6">
      <w:numFmt w:val="bullet"/>
      <w:lvlText w:val="•"/>
      <w:lvlJc w:val="left"/>
      <w:pPr>
        <w:ind w:left="3613" w:hanging="113"/>
      </w:pPr>
      <w:rPr>
        <w:rFonts w:hint="default"/>
        <w:lang w:val="pt-PT" w:eastAsia="en-US" w:bidi="ar-SA"/>
      </w:rPr>
    </w:lvl>
    <w:lvl w:ilvl="6" w:tplc="7206E690">
      <w:numFmt w:val="bullet"/>
      <w:lvlText w:val="•"/>
      <w:lvlJc w:val="left"/>
      <w:pPr>
        <w:ind w:left="4308" w:hanging="113"/>
      </w:pPr>
      <w:rPr>
        <w:rFonts w:hint="default"/>
        <w:lang w:val="pt-PT" w:eastAsia="en-US" w:bidi="ar-SA"/>
      </w:rPr>
    </w:lvl>
    <w:lvl w:ilvl="7" w:tplc="A3A803EA">
      <w:numFmt w:val="bullet"/>
      <w:lvlText w:val="•"/>
      <w:lvlJc w:val="left"/>
      <w:pPr>
        <w:ind w:left="5003" w:hanging="113"/>
      </w:pPr>
      <w:rPr>
        <w:rFonts w:hint="default"/>
        <w:lang w:val="pt-PT" w:eastAsia="en-US" w:bidi="ar-SA"/>
      </w:rPr>
    </w:lvl>
    <w:lvl w:ilvl="8" w:tplc="A4E20B7C">
      <w:numFmt w:val="bullet"/>
      <w:lvlText w:val="•"/>
      <w:lvlJc w:val="left"/>
      <w:pPr>
        <w:ind w:left="5698" w:hanging="113"/>
      </w:pPr>
      <w:rPr>
        <w:rFonts w:hint="default"/>
        <w:lang w:val="pt-PT" w:eastAsia="en-US" w:bidi="ar-SA"/>
      </w:rPr>
    </w:lvl>
  </w:abstractNum>
  <w:abstractNum w:abstractNumId="10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C47840"/>
    <w:multiLevelType w:val="hybridMultilevel"/>
    <w:tmpl w:val="7B6690C8"/>
    <w:lvl w:ilvl="0" w:tplc="D756A9BC">
      <w:start w:val="1"/>
      <w:numFmt w:val="upperRoman"/>
      <w:lvlText w:val="%1"/>
      <w:lvlJc w:val="left"/>
      <w:pPr>
        <w:ind w:left="539" w:hanging="114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2"/>
        <w:sz w:val="24"/>
        <w:szCs w:val="24"/>
        <w:lang w:val="pt-PT" w:eastAsia="en-US" w:bidi="ar-SA"/>
      </w:rPr>
    </w:lvl>
    <w:lvl w:ilvl="1" w:tplc="BA1AF83C">
      <w:numFmt w:val="bullet"/>
      <w:lvlText w:val="•"/>
      <w:lvlJc w:val="left"/>
      <w:pPr>
        <w:ind w:left="1194" w:hanging="114"/>
      </w:pPr>
      <w:rPr>
        <w:rFonts w:hint="default"/>
        <w:lang w:val="pt-PT" w:eastAsia="en-US" w:bidi="ar-SA"/>
      </w:rPr>
    </w:lvl>
    <w:lvl w:ilvl="2" w:tplc="D2D61CDC">
      <w:numFmt w:val="bullet"/>
      <w:lvlText w:val="•"/>
      <w:lvlJc w:val="left"/>
      <w:pPr>
        <w:ind w:left="1849" w:hanging="114"/>
      </w:pPr>
      <w:rPr>
        <w:rFonts w:hint="default"/>
        <w:lang w:val="pt-PT" w:eastAsia="en-US" w:bidi="ar-SA"/>
      </w:rPr>
    </w:lvl>
    <w:lvl w:ilvl="3" w:tplc="7E0AC3FE">
      <w:numFmt w:val="bullet"/>
      <w:lvlText w:val="•"/>
      <w:lvlJc w:val="left"/>
      <w:pPr>
        <w:ind w:left="2504" w:hanging="114"/>
      </w:pPr>
      <w:rPr>
        <w:rFonts w:hint="default"/>
        <w:lang w:val="pt-PT" w:eastAsia="en-US" w:bidi="ar-SA"/>
      </w:rPr>
    </w:lvl>
    <w:lvl w:ilvl="4" w:tplc="7F1A862C">
      <w:numFmt w:val="bullet"/>
      <w:lvlText w:val="•"/>
      <w:lvlJc w:val="left"/>
      <w:pPr>
        <w:ind w:left="3159" w:hanging="114"/>
      </w:pPr>
      <w:rPr>
        <w:rFonts w:hint="default"/>
        <w:lang w:val="pt-PT" w:eastAsia="en-US" w:bidi="ar-SA"/>
      </w:rPr>
    </w:lvl>
    <w:lvl w:ilvl="5" w:tplc="E792638E">
      <w:numFmt w:val="bullet"/>
      <w:lvlText w:val="•"/>
      <w:lvlJc w:val="left"/>
      <w:pPr>
        <w:ind w:left="3813" w:hanging="114"/>
      </w:pPr>
      <w:rPr>
        <w:rFonts w:hint="default"/>
        <w:lang w:val="pt-PT" w:eastAsia="en-US" w:bidi="ar-SA"/>
      </w:rPr>
    </w:lvl>
    <w:lvl w:ilvl="6" w:tplc="B246D3D4">
      <w:numFmt w:val="bullet"/>
      <w:lvlText w:val="•"/>
      <w:lvlJc w:val="left"/>
      <w:pPr>
        <w:ind w:left="4468" w:hanging="114"/>
      </w:pPr>
      <w:rPr>
        <w:rFonts w:hint="default"/>
        <w:lang w:val="pt-PT" w:eastAsia="en-US" w:bidi="ar-SA"/>
      </w:rPr>
    </w:lvl>
    <w:lvl w:ilvl="7" w:tplc="FCAE42FA">
      <w:numFmt w:val="bullet"/>
      <w:lvlText w:val="•"/>
      <w:lvlJc w:val="left"/>
      <w:pPr>
        <w:ind w:left="5123" w:hanging="114"/>
      </w:pPr>
      <w:rPr>
        <w:rFonts w:hint="default"/>
        <w:lang w:val="pt-PT" w:eastAsia="en-US" w:bidi="ar-SA"/>
      </w:rPr>
    </w:lvl>
    <w:lvl w:ilvl="8" w:tplc="C63A5A7E">
      <w:numFmt w:val="bullet"/>
      <w:lvlText w:val="•"/>
      <w:lvlJc w:val="left"/>
      <w:pPr>
        <w:ind w:left="5778" w:hanging="114"/>
      </w:pPr>
      <w:rPr>
        <w:rFonts w:hint="default"/>
        <w:lang w:val="pt-PT" w:eastAsia="en-US" w:bidi="ar-SA"/>
      </w:rPr>
    </w:lvl>
  </w:abstractNum>
  <w:abstractNum w:abstractNumId="12" w15:restartNumberingAfterBreak="0">
    <w:nsid w:val="154238E7"/>
    <w:multiLevelType w:val="hybridMultilevel"/>
    <w:tmpl w:val="64045298"/>
    <w:lvl w:ilvl="0" w:tplc="077A227E">
      <w:numFmt w:val="bullet"/>
      <w:lvlText w:val="•"/>
      <w:lvlJc w:val="left"/>
      <w:pPr>
        <w:ind w:left="73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A5AE7BC8">
      <w:numFmt w:val="bullet"/>
      <w:lvlText w:val="•"/>
      <w:lvlJc w:val="left"/>
      <w:pPr>
        <w:ind w:left="1317" w:hanging="284"/>
      </w:pPr>
      <w:rPr>
        <w:rFonts w:hint="default"/>
        <w:lang w:val="pt-PT" w:eastAsia="en-US" w:bidi="ar-SA"/>
      </w:rPr>
    </w:lvl>
    <w:lvl w:ilvl="2" w:tplc="42A62D5E">
      <w:numFmt w:val="bullet"/>
      <w:lvlText w:val="•"/>
      <w:lvlJc w:val="left"/>
      <w:pPr>
        <w:ind w:left="1895" w:hanging="284"/>
      </w:pPr>
      <w:rPr>
        <w:rFonts w:hint="default"/>
        <w:lang w:val="pt-PT" w:eastAsia="en-US" w:bidi="ar-SA"/>
      </w:rPr>
    </w:lvl>
    <w:lvl w:ilvl="3" w:tplc="C85E4F04">
      <w:numFmt w:val="bullet"/>
      <w:lvlText w:val="•"/>
      <w:lvlJc w:val="left"/>
      <w:pPr>
        <w:ind w:left="2473" w:hanging="284"/>
      </w:pPr>
      <w:rPr>
        <w:rFonts w:hint="default"/>
        <w:lang w:val="pt-PT" w:eastAsia="en-US" w:bidi="ar-SA"/>
      </w:rPr>
    </w:lvl>
    <w:lvl w:ilvl="4" w:tplc="CD1EB02C">
      <w:numFmt w:val="bullet"/>
      <w:lvlText w:val="•"/>
      <w:lvlJc w:val="left"/>
      <w:pPr>
        <w:ind w:left="3051" w:hanging="284"/>
      </w:pPr>
      <w:rPr>
        <w:rFonts w:hint="default"/>
        <w:lang w:val="pt-PT" w:eastAsia="en-US" w:bidi="ar-SA"/>
      </w:rPr>
    </w:lvl>
    <w:lvl w:ilvl="5" w:tplc="20AE34F2">
      <w:numFmt w:val="bullet"/>
      <w:lvlText w:val="•"/>
      <w:lvlJc w:val="left"/>
      <w:pPr>
        <w:ind w:left="3629" w:hanging="284"/>
      </w:pPr>
      <w:rPr>
        <w:rFonts w:hint="default"/>
        <w:lang w:val="pt-PT" w:eastAsia="en-US" w:bidi="ar-SA"/>
      </w:rPr>
    </w:lvl>
    <w:lvl w:ilvl="6" w:tplc="B2700700">
      <w:numFmt w:val="bullet"/>
      <w:lvlText w:val="•"/>
      <w:lvlJc w:val="left"/>
      <w:pPr>
        <w:ind w:left="4207" w:hanging="284"/>
      </w:pPr>
      <w:rPr>
        <w:rFonts w:hint="default"/>
        <w:lang w:val="pt-PT" w:eastAsia="en-US" w:bidi="ar-SA"/>
      </w:rPr>
    </w:lvl>
    <w:lvl w:ilvl="7" w:tplc="DEDEAA1E">
      <w:numFmt w:val="bullet"/>
      <w:lvlText w:val="•"/>
      <w:lvlJc w:val="left"/>
      <w:pPr>
        <w:ind w:left="4785" w:hanging="284"/>
      </w:pPr>
      <w:rPr>
        <w:rFonts w:hint="default"/>
        <w:lang w:val="pt-PT" w:eastAsia="en-US" w:bidi="ar-SA"/>
      </w:rPr>
    </w:lvl>
    <w:lvl w:ilvl="8" w:tplc="D56414FC">
      <w:numFmt w:val="bullet"/>
      <w:lvlText w:val="•"/>
      <w:lvlJc w:val="left"/>
      <w:pPr>
        <w:ind w:left="5363" w:hanging="284"/>
      </w:pPr>
      <w:rPr>
        <w:rFonts w:hint="default"/>
        <w:lang w:val="pt-PT" w:eastAsia="en-US" w:bidi="ar-SA"/>
      </w:rPr>
    </w:lvl>
  </w:abstractNum>
  <w:abstractNum w:abstractNumId="13" w15:restartNumberingAfterBreak="0">
    <w:nsid w:val="15546C27"/>
    <w:multiLevelType w:val="hybridMultilevel"/>
    <w:tmpl w:val="70341D2C"/>
    <w:lvl w:ilvl="0" w:tplc="93DCF5F2">
      <w:start w:val="1"/>
      <w:numFmt w:val="upperRoman"/>
      <w:lvlText w:val="%1"/>
      <w:lvlJc w:val="left"/>
      <w:pPr>
        <w:ind w:left="539" w:hanging="114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2"/>
        <w:sz w:val="24"/>
        <w:szCs w:val="24"/>
        <w:lang w:val="pt-PT" w:eastAsia="en-US" w:bidi="ar-SA"/>
      </w:rPr>
    </w:lvl>
    <w:lvl w:ilvl="1" w:tplc="943ADD84">
      <w:numFmt w:val="bullet"/>
      <w:lvlText w:val="•"/>
      <w:lvlJc w:val="left"/>
      <w:pPr>
        <w:ind w:left="1194" w:hanging="114"/>
      </w:pPr>
      <w:rPr>
        <w:rFonts w:hint="default"/>
        <w:lang w:val="pt-PT" w:eastAsia="en-US" w:bidi="ar-SA"/>
      </w:rPr>
    </w:lvl>
    <w:lvl w:ilvl="2" w:tplc="BBF435CE">
      <w:numFmt w:val="bullet"/>
      <w:lvlText w:val="•"/>
      <w:lvlJc w:val="left"/>
      <w:pPr>
        <w:ind w:left="1849" w:hanging="114"/>
      </w:pPr>
      <w:rPr>
        <w:rFonts w:hint="default"/>
        <w:lang w:val="pt-PT" w:eastAsia="en-US" w:bidi="ar-SA"/>
      </w:rPr>
    </w:lvl>
    <w:lvl w:ilvl="3" w:tplc="6C28C4D8">
      <w:numFmt w:val="bullet"/>
      <w:lvlText w:val="•"/>
      <w:lvlJc w:val="left"/>
      <w:pPr>
        <w:ind w:left="2504" w:hanging="114"/>
      </w:pPr>
      <w:rPr>
        <w:rFonts w:hint="default"/>
        <w:lang w:val="pt-PT" w:eastAsia="en-US" w:bidi="ar-SA"/>
      </w:rPr>
    </w:lvl>
    <w:lvl w:ilvl="4" w:tplc="1DF0D7F4">
      <w:numFmt w:val="bullet"/>
      <w:lvlText w:val="•"/>
      <w:lvlJc w:val="left"/>
      <w:pPr>
        <w:ind w:left="3159" w:hanging="114"/>
      </w:pPr>
      <w:rPr>
        <w:rFonts w:hint="default"/>
        <w:lang w:val="pt-PT" w:eastAsia="en-US" w:bidi="ar-SA"/>
      </w:rPr>
    </w:lvl>
    <w:lvl w:ilvl="5" w:tplc="6A444700">
      <w:numFmt w:val="bullet"/>
      <w:lvlText w:val="•"/>
      <w:lvlJc w:val="left"/>
      <w:pPr>
        <w:ind w:left="3813" w:hanging="114"/>
      </w:pPr>
      <w:rPr>
        <w:rFonts w:hint="default"/>
        <w:lang w:val="pt-PT" w:eastAsia="en-US" w:bidi="ar-SA"/>
      </w:rPr>
    </w:lvl>
    <w:lvl w:ilvl="6" w:tplc="1C0E8912">
      <w:numFmt w:val="bullet"/>
      <w:lvlText w:val="•"/>
      <w:lvlJc w:val="left"/>
      <w:pPr>
        <w:ind w:left="4468" w:hanging="114"/>
      </w:pPr>
      <w:rPr>
        <w:rFonts w:hint="default"/>
        <w:lang w:val="pt-PT" w:eastAsia="en-US" w:bidi="ar-SA"/>
      </w:rPr>
    </w:lvl>
    <w:lvl w:ilvl="7" w:tplc="E68897C2">
      <w:numFmt w:val="bullet"/>
      <w:lvlText w:val="•"/>
      <w:lvlJc w:val="left"/>
      <w:pPr>
        <w:ind w:left="5123" w:hanging="114"/>
      </w:pPr>
      <w:rPr>
        <w:rFonts w:hint="default"/>
        <w:lang w:val="pt-PT" w:eastAsia="en-US" w:bidi="ar-SA"/>
      </w:rPr>
    </w:lvl>
    <w:lvl w:ilvl="8" w:tplc="81283C04">
      <w:numFmt w:val="bullet"/>
      <w:lvlText w:val="•"/>
      <w:lvlJc w:val="left"/>
      <w:pPr>
        <w:ind w:left="5778" w:hanging="114"/>
      </w:pPr>
      <w:rPr>
        <w:rFonts w:hint="default"/>
        <w:lang w:val="pt-PT" w:eastAsia="en-US" w:bidi="ar-SA"/>
      </w:rPr>
    </w:lvl>
  </w:abstractNum>
  <w:abstractNum w:abstractNumId="14" w15:restartNumberingAfterBreak="0">
    <w:nsid w:val="18E00EF1"/>
    <w:multiLevelType w:val="hybridMultilevel"/>
    <w:tmpl w:val="30CA2196"/>
    <w:lvl w:ilvl="0" w:tplc="4A0055D8">
      <w:start w:val="1"/>
      <w:numFmt w:val="upperRoman"/>
      <w:lvlText w:val="%1"/>
      <w:lvlJc w:val="left"/>
      <w:pPr>
        <w:ind w:left="142" w:hanging="113"/>
        <w:jc w:val="right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2"/>
        <w:sz w:val="24"/>
        <w:szCs w:val="24"/>
        <w:lang w:val="pt-PT" w:eastAsia="en-US" w:bidi="ar-SA"/>
      </w:rPr>
    </w:lvl>
    <w:lvl w:ilvl="1" w:tplc="D6B680D0">
      <w:start w:val="1"/>
      <w:numFmt w:val="lowerLetter"/>
      <w:lvlText w:val="%2)"/>
      <w:lvlJc w:val="left"/>
      <w:pPr>
        <w:ind w:left="425" w:hanging="284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1"/>
        <w:sz w:val="24"/>
        <w:szCs w:val="24"/>
        <w:lang w:val="pt-PT" w:eastAsia="en-US" w:bidi="ar-SA"/>
      </w:rPr>
    </w:lvl>
    <w:lvl w:ilvl="2" w:tplc="0E369B14">
      <w:numFmt w:val="bullet"/>
      <w:lvlText w:val="•"/>
      <w:lvlJc w:val="left"/>
      <w:pPr>
        <w:ind w:left="1160" w:hanging="284"/>
      </w:pPr>
      <w:rPr>
        <w:rFonts w:hint="default"/>
        <w:lang w:val="pt-PT" w:eastAsia="en-US" w:bidi="ar-SA"/>
      </w:rPr>
    </w:lvl>
    <w:lvl w:ilvl="3" w:tplc="C02C005E">
      <w:numFmt w:val="bullet"/>
      <w:lvlText w:val="•"/>
      <w:lvlJc w:val="left"/>
      <w:pPr>
        <w:ind w:left="1901" w:hanging="284"/>
      </w:pPr>
      <w:rPr>
        <w:rFonts w:hint="default"/>
        <w:lang w:val="pt-PT" w:eastAsia="en-US" w:bidi="ar-SA"/>
      </w:rPr>
    </w:lvl>
    <w:lvl w:ilvl="4" w:tplc="631A41AC">
      <w:numFmt w:val="bullet"/>
      <w:lvlText w:val="•"/>
      <w:lvlJc w:val="left"/>
      <w:pPr>
        <w:ind w:left="2642" w:hanging="284"/>
      </w:pPr>
      <w:rPr>
        <w:rFonts w:hint="default"/>
        <w:lang w:val="pt-PT" w:eastAsia="en-US" w:bidi="ar-SA"/>
      </w:rPr>
    </w:lvl>
    <w:lvl w:ilvl="5" w:tplc="C132539E">
      <w:numFmt w:val="bullet"/>
      <w:lvlText w:val="•"/>
      <w:lvlJc w:val="left"/>
      <w:pPr>
        <w:ind w:left="3383" w:hanging="284"/>
      </w:pPr>
      <w:rPr>
        <w:rFonts w:hint="default"/>
        <w:lang w:val="pt-PT" w:eastAsia="en-US" w:bidi="ar-SA"/>
      </w:rPr>
    </w:lvl>
    <w:lvl w:ilvl="6" w:tplc="618251F4">
      <w:numFmt w:val="bullet"/>
      <w:lvlText w:val="•"/>
      <w:lvlJc w:val="left"/>
      <w:pPr>
        <w:ind w:left="4124" w:hanging="284"/>
      </w:pPr>
      <w:rPr>
        <w:rFonts w:hint="default"/>
        <w:lang w:val="pt-PT" w:eastAsia="en-US" w:bidi="ar-SA"/>
      </w:rPr>
    </w:lvl>
    <w:lvl w:ilvl="7" w:tplc="7D88351A">
      <w:numFmt w:val="bullet"/>
      <w:lvlText w:val="•"/>
      <w:lvlJc w:val="left"/>
      <w:pPr>
        <w:ind w:left="4865" w:hanging="284"/>
      </w:pPr>
      <w:rPr>
        <w:rFonts w:hint="default"/>
        <w:lang w:val="pt-PT" w:eastAsia="en-US" w:bidi="ar-SA"/>
      </w:rPr>
    </w:lvl>
    <w:lvl w:ilvl="8" w:tplc="B510D75A">
      <w:numFmt w:val="bullet"/>
      <w:lvlText w:val="•"/>
      <w:lvlJc w:val="left"/>
      <w:pPr>
        <w:ind w:left="5606" w:hanging="284"/>
      </w:pPr>
      <w:rPr>
        <w:rFonts w:hint="default"/>
        <w:lang w:val="pt-PT" w:eastAsia="en-US" w:bidi="ar-SA"/>
      </w:rPr>
    </w:lvl>
  </w:abstractNum>
  <w:abstractNum w:abstractNumId="15" w15:restartNumberingAfterBreak="0">
    <w:nsid w:val="194941DD"/>
    <w:multiLevelType w:val="hybridMultilevel"/>
    <w:tmpl w:val="93300AF4"/>
    <w:lvl w:ilvl="0" w:tplc="A5B6A654">
      <w:start w:val="1"/>
      <w:numFmt w:val="upperRoman"/>
      <w:lvlText w:val="%1"/>
      <w:lvlJc w:val="left"/>
      <w:pPr>
        <w:ind w:left="10" w:hanging="183"/>
      </w:pPr>
      <w:rPr>
        <w:rFonts w:ascii="Courier New" w:eastAsia="Arial MT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A7EF040">
      <w:numFmt w:val="bullet"/>
      <w:lvlText w:val="•"/>
      <w:lvlJc w:val="left"/>
      <w:pPr>
        <w:ind w:left="952" w:hanging="183"/>
      </w:pPr>
      <w:rPr>
        <w:rFonts w:hint="default"/>
        <w:lang w:val="pt-PT" w:eastAsia="en-US" w:bidi="ar-SA"/>
      </w:rPr>
    </w:lvl>
    <w:lvl w:ilvl="2" w:tplc="64EC2978">
      <w:numFmt w:val="bullet"/>
      <w:lvlText w:val="•"/>
      <w:lvlJc w:val="left"/>
      <w:pPr>
        <w:ind w:left="1885" w:hanging="183"/>
      </w:pPr>
      <w:rPr>
        <w:rFonts w:hint="default"/>
        <w:lang w:val="pt-PT" w:eastAsia="en-US" w:bidi="ar-SA"/>
      </w:rPr>
    </w:lvl>
    <w:lvl w:ilvl="3" w:tplc="4F9EF60E">
      <w:numFmt w:val="bullet"/>
      <w:lvlText w:val="•"/>
      <w:lvlJc w:val="left"/>
      <w:pPr>
        <w:ind w:left="2818" w:hanging="183"/>
      </w:pPr>
      <w:rPr>
        <w:rFonts w:hint="default"/>
        <w:lang w:val="pt-PT" w:eastAsia="en-US" w:bidi="ar-SA"/>
      </w:rPr>
    </w:lvl>
    <w:lvl w:ilvl="4" w:tplc="1F38E8DE">
      <w:numFmt w:val="bullet"/>
      <w:lvlText w:val="•"/>
      <w:lvlJc w:val="left"/>
      <w:pPr>
        <w:ind w:left="3751" w:hanging="183"/>
      </w:pPr>
      <w:rPr>
        <w:rFonts w:hint="default"/>
        <w:lang w:val="pt-PT" w:eastAsia="en-US" w:bidi="ar-SA"/>
      </w:rPr>
    </w:lvl>
    <w:lvl w:ilvl="5" w:tplc="17627E5E">
      <w:numFmt w:val="bullet"/>
      <w:lvlText w:val="•"/>
      <w:lvlJc w:val="left"/>
      <w:pPr>
        <w:ind w:left="4684" w:hanging="183"/>
      </w:pPr>
      <w:rPr>
        <w:rFonts w:hint="default"/>
        <w:lang w:val="pt-PT" w:eastAsia="en-US" w:bidi="ar-SA"/>
      </w:rPr>
    </w:lvl>
    <w:lvl w:ilvl="6" w:tplc="43A6CB08">
      <w:numFmt w:val="bullet"/>
      <w:lvlText w:val="•"/>
      <w:lvlJc w:val="left"/>
      <w:pPr>
        <w:ind w:left="5617" w:hanging="183"/>
      </w:pPr>
      <w:rPr>
        <w:rFonts w:hint="default"/>
        <w:lang w:val="pt-PT" w:eastAsia="en-US" w:bidi="ar-SA"/>
      </w:rPr>
    </w:lvl>
    <w:lvl w:ilvl="7" w:tplc="A79A4E64">
      <w:numFmt w:val="bullet"/>
      <w:lvlText w:val="•"/>
      <w:lvlJc w:val="left"/>
      <w:pPr>
        <w:ind w:left="6550" w:hanging="183"/>
      </w:pPr>
      <w:rPr>
        <w:rFonts w:hint="default"/>
        <w:lang w:val="pt-PT" w:eastAsia="en-US" w:bidi="ar-SA"/>
      </w:rPr>
    </w:lvl>
    <w:lvl w:ilvl="8" w:tplc="D6DE7B2C">
      <w:numFmt w:val="bullet"/>
      <w:lvlText w:val="•"/>
      <w:lvlJc w:val="left"/>
      <w:pPr>
        <w:ind w:left="7483" w:hanging="183"/>
      </w:pPr>
      <w:rPr>
        <w:rFonts w:hint="default"/>
        <w:lang w:val="pt-PT" w:eastAsia="en-US" w:bidi="ar-SA"/>
      </w:rPr>
    </w:lvl>
  </w:abstractNum>
  <w:abstractNum w:abstractNumId="1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20242DCA"/>
    <w:multiLevelType w:val="hybridMultilevel"/>
    <w:tmpl w:val="50A2E0EA"/>
    <w:lvl w:ilvl="0" w:tplc="1AE4E262">
      <w:start w:val="1"/>
      <w:numFmt w:val="upperRoman"/>
      <w:lvlText w:val="%1"/>
      <w:lvlJc w:val="left"/>
      <w:pPr>
        <w:ind w:left="142" w:hanging="115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2"/>
        <w:sz w:val="24"/>
        <w:szCs w:val="24"/>
        <w:lang w:val="pt-PT" w:eastAsia="en-US" w:bidi="ar-SA"/>
      </w:rPr>
    </w:lvl>
    <w:lvl w:ilvl="1" w:tplc="6414CCB0">
      <w:numFmt w:val="bullet"/>
      <w:lvlText w:val="•"/>
      <w:lvlJc w:val="left"/>
      <w:pPr>
        <w:ind w:left="834" w:hanging="115"/>
      </w:pPr>
      <w:rPr>
        <w:rFonts w:hint="default"/>
        <w:lang w:val="pt-PT" w:eastAsia="en-US" w:bidi="ar-SA"/>
      </w:rPr>
    </w:lvl>
    <w:lvl w:ilvl="2" w:tplc="29CE47F4">
      <w:numFmt w:val="bullet"/>
      <w:lvlText w:val="•"/>
      <w:lvlJc w:val="left"/>
      <w:pPr>
        <w:ind w:left="1529" w:hanging="115"/>
      </w:pPr>
      <w:rPr>
        <w:rFonts w:hint="default"/>
        <w:lang w:val="pt-PT" w:eastAsia="en-US" w:bidi="ar-SA"/>
      </w:rPr>
    </w:lvl>
    <w:lvl w:ilvl="3" w:tplc="DC82E1BA">
      <w:numFmt w:val="bullet"/>
      <w:lvlText w:val="•"/>
      <w:lvlJc w:val="left"/>
      <w:pPr>
        <w:ind w:left="2224" w:hanging="115"/>
      </w:pPr>
      <w:rPr>
        <w:rFonts w:hint="default"/>
        <w:lang w:val="pt-PT" w:eastAsia="en-US" w:bidi="ar-SA"/>
      </w:rPr>
    </w:lvl>
    <w:lvl w:ilvl="4" w:tplc="53160032">
      <w:numFmt w:val="bullet"/>
      <w:lvlText w:val="•"/>
      <w:lvlJc w:val="left"/>
      <w:pPr>
        <w:ind w:left="2919" w:hanging="115"/>
      </w:pPr>
      <w:rPr>
        <w:rFonts w:hint="default"/>
        <w:lang w:val="pt-PT" w:eastAsia="en-US" w:bidi="ar-SA"/>
      </w:rPr>
    </w:lvl>
    <w:lvl w:ilvl="5" w:tplc="D8386D24">
      <w:numFmt w:val="bullet"/>
      <w:lvlText w:val="•"/>
      <w:lvlJc w:val="left"/>
      <w:pPr>
        <w:ind w:left="3613" w:hanging="115"/>
      </w:pPr>
      <w:rPr>
        <w:rFonts w:hint="default"/>
        <w:lang w:val="pt-PT" w:eastAsia="en-US" w:bidi="ar-SA"/>
      </w:rPr>
    </w:lvl>
    <w:lvl w:ilvl="6" w:tplc="675C9F1A">
      <w:numFmt w:val="bullet"/>
      <w:lvlText w:val="•"/>
      <w:lvlJc w:val="left"/>
      <w:pPr>
        <w:ind w:left="4308" w:hanging="115"/>
      </w:pPr>
      <w:rPr>
        <w:rFonts w:hint="default"/>
        <w:lang w:val="pt-PT" w:eastAsia="en-US" w:bidi="ar-SA"/>
      </w:rPr>
    </w:lvl>
    <w:lvl w:ilvl="7" w:tplc="4C9C712C">
      <w:numFmt w:val="bullet"/>
      <w:lvlText w:val="•"/>
      <w:lvlJc w:val="left"/>
      <w:pPr>
        <w:ind w:left="5003" w:hanging="115"/>
      </w:pPr>
      <w:rPr>
        <w:rFonts w:hint="default"/>
        <w:lang w:val="pt-PT" w:eastAsia="en-US" w:bidi="ar-SA"/>
      </w:rPr>
    </w:lvl>
    <w:lvl w:ilvl="8" w:tplc="3252D04E">
      <w:numFmt w:val="bullet"/>
      <w:lvlText w:val="•"/>
      <w:lvlJc w:val="left"/>
      <w:pPr>
        <w:ind w:left="5698" w:hanging="115"/>
      </w:pPr>
      <w:rPr>
        <w:rFonts w:hint="default"/>
        <w:lang w:val="pt-PT" w:eastAsia="en-US" w:bidi="ar-SA"/>
      </w:rPr>
    </w:lvl>
  </w:abstractNum>
  <w:abstractNum w:abstractNumId="20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D4C73D1"/>
    <w:multiLevelType w:val="hybridMultilevel"/>
    <w:tmpl w:val="F9340BEE"/>
    <w:lvl w:ilvl="0" w:tplc="9FEE1402">
      <w:start w:val="1"/>
      <w:numFmt w:val="upperRoman"/>
      <w:lvlText w:val="%1"/>
      <w:lvlJc w:val="left"/>
      <w:pPr>
        <w:ind w:left="529" w:hanging="104"/>
        <w:jc w:val="right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 w:tplc="E3525E96">
      <w:start w:val="1"/>
      <w:numFmt w:val="upperRoman"/>
      <w:lvlText w:val="%2"/>
      <w:lvlJc w:val="left"/>
      <w:pPr>
        <w:ind w:left="539" w:hanging="114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2"/>
        <w:sz w:val="24"/>
        <w:szCs w:val="24"/>
        <w:lang w:val="pt-PT" w:eastAsia="en-US" w:bidi="ar-SA"/>
      </w:rPr>
    </w:lvl>
    <w:lvl w:ilvl="2" w:tplc="1FD0F29E">
      <w:numFmt w:val="bullet"/>
      <w:lvlText w:val="•"/>
      <w:lvlJc w:val="left"/>
      <w:pPr>
        <w:ind w:left="1267" w:hanging="114"/>
      </w:pPr>
      <w:rPr>
        <w:rFonts w:hint="default"/>
        <w:lang w:val="pt-PT" w:eastAsia="en-US" w:bidi="ar-SA"/>
      </w:rPr>
    </w:lvl>
    <w:lvl w:ilvl="3" w:tplc="1B7A6A60">
      <w:numFmt w:val="bullet"/>
      <w:lvlText w:val="•"/>
      <w:lvlJc w:val="left"/>
      <w:pPr>
        <w:ind w:left="1995" w:hanging="114"/>
      </w:pPr>
      <w:rPr>
        <w:rFonts w:hint="default"/>
        <w:lang w:val="pt-PT" w:eastAsia="en-US" w:bidi="ar-SA"/>
      </w:rPr>
    </w:lvl>
    <w:lvl w:ilvl="4" w:tplc="6228F2E8">
      <w:numFmt w:val="bullet"/>
      <w:lvlText w:val="•"/>
      <w:lvlJc w:val="left"/>
      <w:pPr>
        <w:ind w:left="2722" w:hanging="114"/>
      </w:pPr>
      <w:rPr>
        <w:rFonts w:hint="default"/>
        <w:lang w:val="pt-PT" w:eastAsia="en-US" w:bidi="ar-SA"/>
      </w:rPr>
    </w:lvl>
    <w:lvl w:ilvl="5" w:tplc="747C54CA">
      <w:numFmt w:val="bullet"/>
      <w:lvlText w:val="•"/>
      <w:lvlJc w:val="left"/>
      <w:pPr>
        <w:ind w:left="3450" w:hanging="114"/>
      </w:pPr>
      <w:rPr>
        <w:rFonts w:hint="default"/>
        <w:lang w:val="pt-PT" w:eastAsia="en-US" w:bidi="ar-SA"/>
      </w:rPr>
    </w:lvl>
    <w:lvl w:ilvl="6" w:tplc="368C02C0">
      <w:numFmt w:val="bullet"/>
      <w:lvlText w:val="•"/>
      <w:lvlJc w:val="left"/>
      <w:pPr>
        <w:ind w:left="4177" w:hanging="114"/>
      </w:pPr>
      <w:rPr>
        <w:rFonts w:hint="default"/>
        <w:lang w:val="pt-PT" w:eastAsia="en-US" w:bidi="ar-SA"/>
      </w:rPr>
    </w:lvl>
    <w:lvl w:ilvl="7" w:tplc="EFFA1428">
      <w:numFmt w:val="bullet"/>
      <w:lvlText w:val="•"/>
      <w:lvlJc w:val="left"/>
      <w:pPr>
        <w:ind w:left="4905" w:hanging="114"/>
      </w:pPr>
      <w:rPr>
        <w:rFonts w:hint="default"/>
        <w:lang w:val="pt-PT" w:eastAsia="en-US" w:bidi="ar-SA"/>
      </w:rPr>
    </w:lvl>
    <w:lvl w:ilvl="8" w:tplc="B204DFC0">
      <w:numFmt w:val="bullet"/>
      <w:lvlText w:val="•"/>
      <w:lvlJc w:val="left"/>
      <w:pPr>
        <w:ind w:left="5632" w:hanging="114"/>
      </w:pPr>
      <w:rPr>
        <w:rFonts w:hint="default"/>
        <w:lang w:val="pt-PT" w:eastAsia="en-US" w:bidi="ar-SA"/>
      </w:rPr>
    </w:lvl>
  </w:abstractNum>
  <w:abstractNum w:abstractNumId="23" w15:restartNumberingAfterBreak="0">
    <w:nsid w:val="2F435ED5"/>
    <w:multiLevelType w:val="hybridMultilevel"/>
    <w:tmpl w:val="B3741688"/>
    <w:lvl w:ilvl="0" w:tplc="B52A8990">
      <w:numFmt w:val="bullet"/>
      <w:lvlText w:val="•"/>
      <w:lvlJc w:val="left"/>
      <w:pPr>
        <w:ind w:left="73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E7DCAAEC">
      <w:numFmt w:val="bullet"/>
      <w:lvlText w:val="•"/>
      <w:lvlJc w:val="left"/>
      <w:pPr>
        <w:ind w:left="1317" w:hanging="284"/>
      </w:pPr>
      <w:rPr>
        <w:rFonts w:hint="default"/>
        <w:lang w:val="pt-PT" w:eastAsia="en-US" w:bidi="ar-SA"/>
      </w:rPr>
    </w:lvl>
    <w:lvl w:ilvl="2" w:tplc="9FB2DE76">
      <w:numFmt w:val="bullet"/>
      <w:lvlText w:val="•"/>
      <w:lvlJc w:val="left"/>
      <w:pPr>
        <w:ind w:left="1895" w:hanging="284"/>
      </w:pPr>
      <w:rPr>
        <w:rFonts w:hint="default"/>
        <w:lang w:val="pt-PT" w:eastAsia="en-US" w:bidi="ar-SA"/>
      </w:rPr>
    </w:lvl>
    <w:lvl w:ilvl="3" w:tplc="D9CE436A">
      <w:numFmt w:val="bullet"/>
      <w:lvlText w:val="•"/>
      <w:lvlJc w:val="left"/>
      <w:pPr>
        <w:ind w:left="2473" w:hanging="284"/>
      </w:pPr>
      <w:rPr>
        <w:rFonts w:hint="default"/>
        <w:lang w:val="pt-PT" w:eastAsia="en-US" w:bidi="ar-SA"/>
      </w:rPr>
    </w:lvl>
    <w:lvl w:ilvl="4" w:tplc="9C38A90A">
      <w:numFmt w:val="bullet"/>
      <w:lvlText w:val="•"/>
      <w:lvlJc w:val="left"/>
      <w:pPr>
        <w:ind w:left="3051" w:hanging="284"/>
      </w:pPr>
      <w:rPr>
        <w:rFonts w:hint="default"/>
        <w:lang w:val="pt-PT" w:eastAsia="en-US" w:bidi="ar-SA"/>
      </w:rPr>
    </w:lvl>
    <w:lvl w:ilvl="5" w:tplc="64822D04">
      <w:numFmt w:val="bullet"/>
      <w:lvlText w:val="•"/>
      <w:lvlJc w:val="left"/>
      <w:pPr>
        <w:ind w:left="3629" w:hanging="284"/>
      </w:pPr>
      <w:rPr>
        <w:rFonts w:hint="default"/>
        <w:lang w:val="pt-PT" w:eastAsia="en-US" w:bidi="ar-SA"/>
      </w:rPr>
    </w:lvl>
    <w:lvl w:ilvl="6" w:tplc="6D4EE9B0">
      <w:numFmt w:val="bullet"/>
      <w:lvlText w:val="•"/>
      <w:lvlJc w:val="left"/>
      <w:pPr>
        <w:ind w:left="4207" w:hanging="284"/>
      </w:pPr>
      <w:rPr>
        <w:rFonts w:hint="default"/>
        <w:lang w:val="pt-PT" w:eastAsia="en-US" w:bidi="ar-SA"/>
      </w:rPr>
    </w:lvl>
    <w:lvl w:ilvl="7" w:tplc="84FC16EE">
      <w:numFmt w:val="bullet"/>
      <w:lvlText w:val="•"/>
      <w:lvlJc w:val="left"/>
      <w:pPr>
        <w:ind w:left="4785" w:hanging="284"/>
      </w:pPr>
      <w:rPr>
        <w:rFonts w:hint="default"/>
        <w:lang w:val="pt-PT" w:eastAsia="en-US" w:bidi="ar-SA"/>
      </w:rPr>
    </w:lvl>
    <w:lvl w:ilvl="8" w:tplc="FC62E748">
      <w:numFmt w:val="bullet"/>
      <w:lvlText w:val="•"/>
      <w:lvlJc w:val="left"/>
      <w:pPr>
        <w:ind w:left="5363" w:hanging="284"/>
      </w:pPr>
      <w:rPr>
        <w:rFonts w:hint="default"/>
        <w:lang w:val="pt-PT" w:eastAsia="en-US" w:bidi="ar-SA"/>
      </w:rPr>
    </w:lvl>
  </w:abstractNum>
  <w:abstractNum w:abstractNumId="24" w15:restartNumberingAfterBreak="0">
    <w:nsid w:val="3013120E"/>
    <w:multiLevelType w:val="hybridMultilevel"/>
    <w:tmpl w:val="CE2C149A"/>
    <w:lvl w:ilvl="0" w:tplc="9E326DE2">
      <w:start w:val="1"/>
      <w:numFmt w:val="upperRoman"/>
      <w:lvlText w:val="%1"/>
      <w:lvlJc w:val="left"/>
      <w:pPr>
        <w:ind w:left="10" w:hanging="121"/>
      </w:pPr>
      <w:rPr>
        <w:rFonts w:ascii="Courier New" w:eastAsia="Arial MT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4A2B2C4">
      <w:numFmt w:val="bullet"/>
      <w:lvlText w:val="•"/>
      <w:lvlJc w:val="left"/>
      <w:pPr>
        <w:ind w:left="952" w:hanging="121"/>
      </w:pPr>
      <w:rPr>
        <w:rFonts w:hint="default"/>
        <w:lang w:val="pt-PT" w:eastAsia="en-US" w:bidi="ar-SA"/>
      </w:rPr>
    </w:lvl>
    <w:lvl w:ilvl="2" w:tplc="8F4014FE">
      <w:numFmt w:val="bullet"/>
      <w:lvlText w:val="•"/>
      <w:lvlJc w:val="left"/>
      <w:pPr>
        <w:ind w:left="1885" w:hanging="121"/>
      </w:pPr>
      <w:rPr>
        <w:rFonts w:hint="default"/>
        <w:lang w:val="pt-PT" w:eastAsia="en-US" w:bidi="ar-SA"/>
      </w:rPr>
    </w:lvl>
    <w:lvl w:ilvl="3" w:tplc="CB7AB766">
      <w:numFmt w:val="bullet"/>
      <w:lvlText w:val="•"/>
      <w:lvlJc w:val="left"/>
      <w:pPr>
        <w:ind w:left="2818" w:hanging="121"/>
      </w:pPr>
      <w:rPr>
        <w:rFonts w:hint="default"/>
        <w:lang w:val="pt-PT" w:eastAsia="en-US" w:bidi="ar-SA"/>
      </w:rPr>
    </w:lvl>
    <w:lvl w:ilvl="4" w:tplc="525E791A">
      <w:numFmt w:val="bullet"/>
      <w:lvlText w:val="•"/>
      <w:lvlJc w:val="left"/>
      <w:pPr>
        <w:ind w:left="3751" w:hanging="121"/>
      </w:pPr>
      <w:rPr>
        <w:rFonts w:hint="default"/>
        <w:lang w:val="pt-PT" w:eastAsia="en-US" w:bidi="ar-SA"/>
      </w:rPr>
    </w:lvl>
    <w:lvl w:ilvl="5" w:tplc="5796680E">
      <w:numFmt w:val="bullet"/>
      <w:lvlText w:val="•"/>
      <w:lvlJc w:val="left"/>
      <w:pPr>
        <w:ind w:left="4684" w:hanging="121"/>
      </w:pPr>
      <w:rPr>
        <w:rFonts w:hint="default"/>
        <w:lang w:val="pt-PT" w:eastAsia="en-US" w:bidi="ar-SA"/>
      </w:rPr>
    </w:lvl>
    <w:lvl w:ilvl="6" w:tplc="63AE9D9A">
      <w:numFmt w:val="bullet"/>
      <w:lvlText w:val="•"/>
      <w:lvlJc w:val="left"/>
      <w:pPr>
        <w:ind w:left="5617" w:hanging="121"/>
      </w:pPr>
      <w:rPr>
        <w:rFonts w:hint="default"/>
        <w:lang w:val="pt-PT" w:eastAsia="en-US" w:bidi="ar-SA"/>
      </w:rPr>
    </w:lvl>
    <w:lvl w:ilvl="7" w:tplc="C97EA04E">
      <w:numFmt w:val="bullet"/>
      <w:lvlText w:val="•"/>
      <w:lvlJc w:val="left"/>
      <w:pPr>
        <w:ind w:left="6550" w:hanging="121"/>
      </w:pPr>
      <w:rPr>
        <w:rFonts w:hint="default"/>
        <w:lang w:val="pt-PT" w:eastAsia="en-US" w:bidi="ar-SA"/>
      </w:rPr>
    </w:lvl>
    <w:lvl w:ilvl="8" w:tplc="46FA3710">
      <w:numFmt w:val="bullet"/>
      <w:lvlText w:val="•"/>
      <w:lvlJc w:val="left"/>
      <w:pPr>
        <w:ind w:left="7483" w:hanging="121"/>
      </w:pPr>
      <w:rPr>
        <w:rFonts w:hint="default"/>
        <w:lang w:val="pt-PT" w:eastAsia="en-US" w:bidi="ar-SA"/>
      </w:rPr>
    </w:lvl>
  </w:abstractNum>
  <w:abstractNum w:abstractNumId="25" w15:restartNumberingAfterBreak="0">
    <w:nsid w:val="324B2E8C"/>
    <w:multiLevelType w:val="hybridMultilevel"/>
    <w:tmpl w:val="FAC63570"/>
    <w:lvl w:ilvl="0" w:tplc="78F263D0">
      <w:numFmt w:val="bullet"/>
      <w:lvlText w:val="•"/>
      <w:lvlJc w:val="left"/>
      <w:pPr>
        <w:ind w:left="73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76A8ABEE">
      <w:numFmt w:val="bullet"/>
      <w:lvlText w:val="•"/>
      <w:lvlJc w:val="left"/>
      <w:pPr>
        <w:ind w:left="1317" w:hanging="284"/>
      </w:pPr>
      <w:rPr>
        <w:rFonts w:hint="default"/>
        <w:lang w:val="pt-PT" w:eastAsia="en-US" w:bidi="ar-SA"/>
      </w:rPr>
    </w:lvl>
    <w:lvl w:ilvl="2" w:tplc="41DE6F3A">
      <w:numFmt w:val="bullet"/>
      <w:lvlText w:val="•"/>
      <w:lvlJc w:val="left"/>
      <w:pPr>
        <w:ind w:left="1895" w:hanging="284"/>
      </w:pPr>
      <w:rPr>
        <w:rFonts w:hint="default"/>
        <w:lang w:val="pt-PT" w:eastAsia="en-US" w:bidi="ar-SA"/>
      </w:rPr>
    </w:lvl>
    <w:lvl w:ilvl="3" w:tplc="69F2D438">
      <w:numFmt w:val="bullet"/>
      <w:lvlText w:val="•"/>
      <w:lvlJc w:val="left"/>
      <w:pPr>
        <w:ind w:left="2473" w:hanging="284"/>
      </w:pPr>
      <w:rPr>
        <w:rFonts w:hint="default"/>
        <w:lang w:val="pt-PT" w:eastAsia="en-US" w:bidi="ar-SA"/>
      </w:rPr>
    </w:lvl>
    <w:lvl w:ilvl="4" w:tplc="FADA1D3E">
      <w:numFmt w:val="bullet"/>
      <w:lvlText w:val="•"/>
      <w:lvlJc w:val="left"/>
      <w:pPr>
        <w:ind w:left="3051" w:hanging="284"/>
      </w:pPr>
      <w:rPr>
        <w:rFonts w:hint="default"/>
        <w:lang w:val="pt-PT" w:eastAsia="en-US" w:bidi="ar-SA"/>
      </w:rPr>
    </w:lvl>
    <w:lvl w:ilvl="5" w:tplc="15AA8A04">
      <w:numFmt w:val="bullet"/>
      <w:lvlText w:val="•"/>
      <w:lvlJc w:val="left"/>
      <w:pPr>
        <w:ind w:left="3629" w:hanging="284"/>
      </w:pPr>
      <w:rPr>
        <w:rFonts w:hint="default"/>
        <w:lang w:val="pt-PT" w:eastAsia="en-US" w:bidi="ar-SA"/>
      </w:rPr>
    </w:lvl>
    <w:lvl w:ilvl="6" w:tplc="43822FA6">
      <w:numFmt w:val="bullet"/>
      <w:lvlText w:val="•"/>
      <w:lvlJc w:val="left"/>
      <w:pPr>
        <w:ind w:left="4207" w:hanging="284"/>
      </w:pPr>
      <w:rPr>
        <w:rFonts w:hint="default"/>
        <w:lang w:val="pt-PT" w:eastAsia="en-US" w:bidi="ar-SA"/>
      </w:rPr>
    </w:lvl>
    <w:lvl w:ilvl="7" w:tplc="3F74CC5C">
      <w:numFmt w:val="bullet"/>
      <w:lvlText w:val="•"/>
      <w:lvlJc w:val="left"/>
      <w:pPr>
        <w:ind w:left="4785" w:hanging="284"/>
      </w:pPr>
      <w:rPr>
        <w:rFonts w:hint="default"/>
        <w:lang w:val="pt-PT" w:eastAsia="en-US" w:bidi="ar-SA"/>
      </w:rPr>
    </w:lvl>
    <w:lvl w:ilvl="8" w:tplc="6A7C6FD6">
      <w:numFmt w:val="bullet"/>
      <w:lvlText w:val="•"/>
      <w:lvlJc w:val="left"/>
      <w:pPr>
        <w:ind w:left="5363" w:hanging="284"/>
      </w:pPr>
      <w:rPr>
        <w:rFonts w:hint="default"/>
        <w:lang w:val="pt-PT" w:eastAsia="en-US" w:bidi="ar-SA"/>
      </w:rPr>
    </w:lvl>
  </w:abstractNum>
  <w:abstractNum w:abstractNumId="26" w15:restartNumberingAfterBreak="0">
    <w:nsid w:val="33767BB7"/>
    <w:multiLevelType w:val="hybridMultilevel"/>
    <w:tmpl w:val="F376A58A"/>
    <w:lvl w:ilvl="0" w:tplc="31C4A116">
      <w:numFmt w:val="bullet"/>
      <w:lvlText w:val="•"/>
      <w:lvlJc w:val="left"/>
      <w:pPr>
        <w:ind w:left="73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731671C4">
      <w:numFmt w:val="bullet"/>
      <w:lvlText w:val="•"/>
      <w:lvlJc w:val="left"/>
      <w:pPr>
        <w:ind w:left="1317" w:hanging="284"/>
      </w:pPr>
      <w:rPr>
        <w:rFonts w:hint="default"/>
        <w:lang w:val="pt-PT" w:eastAsia="en-US" w:bidi="ar-SA"/>
      </w:rPr>
    </w:lvl>
    <w:lvl w:ilvl="2" w:tplc="CFFA4D88">
      <w:numFmt w:val="bullet"/>
      <w:lvlText w:val="•"/>
      <w:lvlJc w:val="left"/>
      <w:pPr>
        <w:ind w:left="1895" w:hanging="284"/>
      </w:pPr>
      <w:rPr>
        <w:rFonts w:hint="default"/>
        <w:lang w:val="pt-PT" w:eastAsia="en-US" w:bidi="ar-SA"/>
      </w:rPr>
    </w:lvl>
    <w:lvl w:ilvl="3" w:tplc="B5366A9C">
      <w:numFmt w:val="bullet"/>
      <w:lvlText w:val="•"/>
      <w:lvlJc w:val="left"/>
      <w:pPr>
        <w:ind w:left="2473" w:hanging="284"/>
      </w:pPr>
      <w:rPr>
        <w:rFonts w:hint="default"/>
        <w:lang w:val="pt-PT" w:eastAsia="en-US" w:bidi="ar-SA"/>
      </w:rPr>
    </w:lvl>
    <w:lvl w:ilvl="4" w:tplc="6AD6EF08">
      <w:numFmt w:val="bullet"/>
      <w:lvlText w:val="•"/>
      <w:lvlJc w:val="left"/>
      <w:pPr>
        <w:ind w:left="3051" w:hanging="284"/>
      </w:pPr>
      <w:rPr>
        <w:rFonts w:hint="default"/>
        <w:lang w:val="pt-PT" w:eastAsia="en-US" w:bidi="ar-SA"/>
      </w:rPr>
    </w:lvl>
    <w:lvl w:ilvl="5" w:tplc="CF6859BC">
      <w:numFmt w:val="bullet"/>
      <w:lvlText w:val="•"/>
      <w:lvlJc w:val="left"/>
      <w:pPr>
        <w:ind w:left="3629" w:hanging="284"/>
      </w:pPr>
      <w:rPr>
        <w:rFonts w:hint="default"/>
        <w:lang w:val="pt-PT" w:eastAsia="en-US" w:bidi="ar-SA"/>
      </w:rPr>
    </w:lvl>
    <w:lvl w:ilvl="6" w:tplc="017C55EC">
      <w:numFmt w:val="bullet"/>
      <w:lvlText w:val="•"/>
      <w:lvlJc w:val="left"/>
      <w:pPr>
        <w:ind w:left="4207" w:hanging="284"/>
      </w:pPr>
      <w:rPr>
        <w:rFonts w:hint="default"/>
        <w:lang w:val="pt-PT" w:eastAsia="en-US" w:bidi="ar-SA"/>
      </w:rPr>
    </w:lvl>
    <w:lvl w:ilvl="7" w:tplc="B59E1B54">
      <w:numFmt w:val="bullet"/>
      <w:lvlText w:val="•"/>
      <w:lvlJc w:val="left"/>
      <w:pPr>
        <w:ind w:left="4785" w:hanging="284"/>
      </w:pPr>
      <w:rPr>
        <w:rFonts w:hint="default"/>
        <w:lang w:val="pt-PT" w:eastAsia="en-US" w:bidi="ar-SA"/>
      </w:rPr>
    </w:lvl>
    <w:lvl w:ilvl="8" w:tplc="CDFA7E70">
      <w:numFmt w:val="bullet"/>
      <w:lvlText w:val="•"/>
      <w:lvlJc w:val="left"/>
      <w:pPr>
        <w:ind w:left="5363" w:hanging="284"/>
      </w:pPr>
      <w:rPr>
        <w:rFonts w:hint="default"/>
        <w:lang w:val="pt-PT" w:eastAsia="en-US" w:bidi="ar-SA"/>
      </w:rPr>
    </w:lvl>
  </w:abstractNum>
  <w:abstractNum w:abstractNumId="27" w15:restartNumberingAfterBreak="0">
    <w:nsid w:val="33BC7993"/>
    <w:multiLevelType w:val="hybridMultilevel"/>
    <w:tmpl w:val="984048C6"/>
    <w:lvl w:ilvl="0" w:tplc="4F24854E">
      <w:start w:val="1"/>
      <w:numFmt w:val="upperRoman"/>
      <w:lvlText w:val="%1"/>
      <w:lvlJc w:val="left"/>
      <w:pPr>
        <w:ind w:left="425" w:hanging="1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2"/>
        <w:sz w:val="20"/>
        <w:szCs w:val="20"/>
        <w:lang w:val="pt-PT" w:eastAsia="en-US" w:bidi="ar-SA"/>
      </w:rPr>
    </w:lvl>
    <w:lvl w:ilvl="1" w:tplc="781EAF90">
      <w:start w:val="2"/>
      <w:numFmt w:val="upperRoman"/>
      <w:lvlText w:val="%2"/>
      <w:lvlJc w:val="left"/>
      <w:pPr>
        <w:ind w:left="425" w:hanging="19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2"/>
        <w:sz w:val="20"/>
        <w:szCs w:val="20"/>
        <w:lang w:val="pt-PT" w:eastAsia="en-US" w:bidi="ar-SA"/>
      </w:rPr>
    </w:lvl>
    <w:lvl w:ilvl="2" w:tplc="BDB8AE82">
      <w:numFmt w:val="bullet"/>
      <w:lvlText w:val="•"/>
      <w:lvlJc w:val="left"/>
      <w:pPr>
        <w:ind w:left="1753" w:hanging="192"/>
      </w:pPr>
      <w:rPr>
        <w:rFonts w:hint="default"/>
        <w:lang w:val="pt-PT" w:eastAsia="en-US" w:bidi="ar-SA"/>
      </w:rPr>
    </w:lvl>
    <w:lvl w:ilvl="3" w:tplc="366EA9A4">
      <w:numFmt w:val="bullet"/>
      <w:lvlText w:val="•"/>
      <w:lvlJc w:val="left"/>
      <w:pPr>
        <w:ind w:left="2420" w:hanging="192"/>
      </w:pPr>
      <w:rPr>
        <w:rFonts w:hint="default"/>
        <w:lang w:val="pt-PT" w:eastAsia="en-US" w:bidi="ar-SA"/>
      </w:rPr>
    </w:lvl>
    <w:lvl w:ilvl="4" w:tplc="69C2BBF0">
      <w:numFmt w:val="bullet"/>
      <w:lvlText w:val="•"/>
      <w:lvlJc w:val="left"/>
      <w:pPr>
        <w:ind w:left="3087" w:hanging="192"/>
      </w:pPr>
      <w:rPr>
        <w:rFonts w:hint="default"/>
        <w:lang w:val="pt-PT" w:eastAsia="en-US" w:bidi="ar-SA"/>
      </w:rPr>
    </w:lvl>
    <w:lvl w:ilvl="5" w:tplc="8F3EC3B4">
      <w:numFmt w:val="bullet"/>
      <w:lvlText w:val="•"/>
      <w:lvlJc w:val="left"/>
      <w:pPr>
        <w:ind w:left="3753" w:hanging="192"/>
      </w:pPr>
      <w:rPr>
        <w:rFonts w:hint="default"/>
        <w:lang w:val="pt-PT" w:eastAsia="en-US" w:bidi="ar-SA"/>
      </w:rPr>
    </w:lvl>
    <w:lvl w:ilvl="6" w:tplc="4ADEB2E0">
      <w:numFmt w:val="bullet"/>
      <w:lvlText w:val="•"/>
      <w:lvlJc w:val="left"/>
      <w:pPr>
        <w:ind w:left="4420" w:hanging="192"/>
      </w:pPr>
      <w:rPr>
        <w:rFonts w:hint="default"/>
        <w:lang w:val="pt-PT" w:eastAsia="en-US" w:bidi="ar-SA"/>
      </w:rPr>
    </w:lvl>
    <w:lvl w:ilvl="7" w:tplc="B5B439CE">
      <w:numFmt w:val="bullet"/>
      <w:lvlText w:val="•"/>
      <w:lvlJc w:val="left"/>
      <w:pPr>
        <w:ind w:left="5087" w:hanging="192"/>
      </w:pPr>
      <w:rPr>
        <w:rFonts w:hint="default"/>
        <w:lang w:val="pt-PT" w:eastAsia="en-US" w:bidi="ar-SA"/>
      </w:rPr>
    </w:lvl>
    <w:lvl w:ilvl="8" w:tplc="014ADA20">
      <w:numFmt w:val="bullet"/>
      <w:lvlText w:val="•"/>
      <w:lvlJc w:val="left"/>
      <w:pPr>
        <w:ind w:left="5754" w:hanging="192"/>
      </w:pPr>
      <w:rPr>
        <w:rFonts w:hint="default"/>
        <w:lang w:val="pt-PT" w:eastAsia="en-US" w:bidi="ar-SA"/>
      </w:rPr>
    </w:lvl>
  </w:abstractNum>
  <w:abstractNum w:abstractNumId="28" w15:restartNumberingAfterBreak="0">
    <w:nsid w:val="37365CA1"/>
    <w:multiLevelType w:val="hybridMultilevel"/>
    <w:tmpl w:val="AD203748"/>
    <w:lvl w:ilvl="0" w:tplc="34BA393C">
      <w:numFmt w:val="bullet"/>
      <w:lvlText w:val="•"/>
      <w:lvlJc w:val="left"/>
      <w:pPr>
        <w:ind w:left="73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FCF27FE8">
      <w:numFmt w:val="bullet"/>
      <w:lvlText w:val="•"/>
      <w:lvlJc w:val="left"/>
      <w:pPr>
        <w:ind w:left="1317" w:hanging="284"/>
      </w:pPr>
      <w:rPr>
        <w:rFonts w:hint="default"/>
        <w:lang w:val="pt-PT" w:eastAsia="en-US" w:bidi="ar-SA"/>
      </w:rPr>
    </w:lvl>
    <w:lvl w:ilvl="2" w:tplc="7ABAD3C4">
      <w:numFmt w:val="bullet"/>
      <w:lvlText w:val="•"/>
      <w:lvlJc w:val="left"/>
      <w:pPr>
        <w:ind w:left="1895" w:hanging="284"/>
      </w:pPr>
      <w:rPr>
        <w:rFonts w:hint="default"/>
        <w:lang w:val="pt-PT" w:eastAsia="en-US" w:bidi="ar-SA"/>
      </w:rPr>
    </w:lvl>
    <w:lvl w:ilvl="3" w:tplc="88300224">
      <w:numFmt w:val="bullet"/>
      <w:lvlText w:val="•"/>
      <w:lvlJc w:val="left"/>
      <w:pPr>
        <w:ind w:left="2473" w:hanging="284"/>
      </w:pPr>
      <w:rPr>
        <w:rFonts w:hint="default"/>
        <w:lang w:val="pt-PT" w:eastAsia="en-US" w:bidi="ar-SA"/>
      </w:rPr>
    </w:lvl>
    <w:lvl w:ilvl="4" w:tplc="85AA30D8">
      <w:numFmt w:val="bullet"/>
      <w:lvlText w:val="•"/>
      <w:lvlJc w:val="left"/>
      <w:pPr>
        <w:ind w:left="3051" w:hanging="284"/>
      </w:pPr>
      <w:rPr>
        <w:rFonts w:hint="default"/>
        <w:lang w:val="pt-PT" w:eastAsia="en-US" w:bidi="ar-SA"/>
      </w:rPr>
    </w:lvl>
    <w:lvl w:ilvl="5" w:tplc="2B6C4530">
      <w:numFmt w:val="bullet"/>
      <w:lvlText w:val="•"/>
      <w:lvlJc w:val="left"/>
      <w:pPr>
        <w:ind w:left="3629" w:hanging="284"/>
      </w:pPr>
      <w:rPr>
        <w:rFonts w:hint="default"/>
        <w:lang w:val="pt-PT" w:eastAsia="en-US" w:bidi="ar-SA"/>
      </w:rPr>
    </w:lvl>
    <w:lvl w:ilvl="6" w:tplc="BDE8E1EC">
      <w:numFmt w:val="bullet"/>
      <w:lvlText w:val="•"/>
      <w:lvlJc w:val="left"/>
      <w:pPr>
        <w:ind w:left="4207" w:hanging="284"/>
      </w:pPr>
      <w:rPr>
        <w:rFonts w:hint="default"/>
        <w:lang w:val="pt-PT" w:eastAsia="en-US" w:bidi="ar-SA"/>
      </w:rPr>
    </w:lvl>
    <w:lvl w:ilvl="7" w:tplc="9B2204F0">
      <w:numFmt w:val="bullet"/>
      <w:lvlText w:val="•"/>
      <w:lvlJc w:val="left"/>
      <w:pPr>
        <w:ind w:left="4785" w:hanging="284"/>
      </w:pPr>
      <w:rPr>
        <w:rFonts w:hint="default"/>
        <w:lang w:val="pt-PT" w:eastAsia="en-US" w:bidi="ar-SA"/>
      </w:rPr>
    </w:lvl>
    <w:lvl w:ilvl="8" w:tplc="D69A71E0">
      <w:numFmt w:val="bullet"/>
      <w:lvlText w:val="•"/>
      <w:lvlJc w:val="left"/>
      <w:pPr>
        <w:ind w:left="5363" w:hanging="284"/>
      </w:pPr>
      <w:rPr>
        <w:rFonts w:hint="default"/>
        <w:lang w:val="pt-PT" w:eastAsia="en-US" w:bidi="ar-SA"/>
      </w:rPr>
    </w:lvl>
  </w:abstractNum>
  <w:abstractNum w:abstractNumId="29" w15:restartNumberingAfterBreak="0">
    <w:nsid w:val="377D739C"/>
    <w:multiLevelType w:val="hybridMultilevel"/>
    <w:tmpl w:val="048479FA"/>
    <w:lvl w:ilvl="0" w:tplc="DB2CDCDC">
      <w:start w:val="1"/>
      <w:numFmt w:val="upperRoman"/>
      <w:lvlText w:val="%1"/>
      <w:lvlJc w:val="left"/>
      <w:pPr>
        <w:ind w:left="539" w:hanging="1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2"/>
        <w:sz w:val="20"/>
        <w:szCs w:val="20"/>
        <w:lang w:val="pt-PT" w:eastAsia="en-US" w:bidi="ar-SA"/>
      </w:rPr>
    </w:lvl>
    <w:lvl w:ilvl="1" w:tplc="A8AECDFE">
      <w:start w:val="1"/>
      <w:numFmt w:val="decimal"/>
      <w:lvlText w:val="%2."/>
      <w:lvlJc w:val="left"/>
      <w:pPr>
        <w:ind w:left="95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4"/>
        <w:sz w:val="20"/>
        <w:szCs w:val="20"/>
        <w:lang w:val="pt-PT" w:eastAsia="en-US" w:bidi="ar-SA"/>
      </w:rPr>
    </w:lvl>
    <w:lvl w:ilvl="2" w:tplc="165C49FE">
      <w:numFmt w:val="bullet"/>
      <w:lvlText w:val="•"/>
      <w:lvlJc w:val="left"/>
      <w:pPr>
        <w:ind w:left="1640" w:hanging="360"/>
      </w:pPr>
      <w:rPr>
        <w:rFonts w:hint="default"/>
        <w:lang w:val="pt-PT" w:eastAsia="en-US" w:bidi="ar-SA"/>
      </w:rPr>
    </w:lvl>
    <w:lvl w:ilvl="3" w:tplc="07A811C6">
      <w:numFmt w:val="bullet"/>
      <w:lvlText w:val="•"/>
      <w:lvlJc w:val="left"/>
      <w:pPr>
        <w:ind w:left="2321" w:hanging="360"/>
      </w:pPr>
      <w:rPr>
        <w:rFonts w:hint="default"/>
        <w:lang w:val="pt-PT" w:eastAsia="en-US" w:bidi="ar-SA"/>
      </w:rPr>
    </w:lvl>
    <w:lvl w:ilvl="4" w:tplc="548C0628">
      <w:numFmt w:val="bullet"/>
      <w:lvlText w:val="•"/>
      <w:lvlJc w:val="left"/>
      <w:pPr>
        <w:ind w:left="3002" w:hanging="360"/>
      </w:pPr>
      <w:rPr>
        <w:rFonts w:hint="default"/>
        <w:lang w:val="pt-PT" w:eastAsia="en-US" w:bidi="ar-SA"/>
      </w:rPr>
    </w:lvl>
    <w:lvl w:ilvl="5" w:tplc="895E6F00">
      <w:numFmt w:val="bullet"/>
      <w:lvlText w:val="•"/>
      <w:lvlJc w:val="left"/>
      <w:pPr>
        <w:ind w:left="3683" w:hanging="360"/>
      </w:pPr>
      <w:rPr>
        <w:rFonts w:hint="default"/>
        <w:lang w:val="pt-PT" w:eastAsia="en-US" w:bidi="ar-SA"/>
      </w:rPr>
    </w:lvl>
    <w:lvl w:ilvl="6" w:tplc="F40AE7E6">
      <w:numFmt w:val="bullet"/>
      <w:lvlText w:val="•"/>
      <w:lvlJc w:val="left"/>
      <w:pPr>
        <w:ind w:left="4364" w:hanging="360"/>
      </w:pPr>
      <w:rPr>
        <w:rFonts w:hint="default"/>
        <w:lang w:val="pt-PT" w:eastAsia="en-US" w:bidi="ar-SA"/>
      </w:rPr>
    </w:lvl>
    <w:lvl w:ilvl="7" w:tplc="1E34374C">
      <w:numFmt w:val="bullet"/>
      <w:lvlText w:val="•"/>
      <w:lvlJc w:val="left"/>
      <w:pPr>
        <w:ind w:left="5045" w:hanging="360"/>
      </w:pPr>
      <w:rPr>
        <w:rFonts w:hint="default"/>
        <w:lang w:val="pt-PT" w:eastAsia="en-US" w:bidi="ar-SA"/>
      </w:rPr>
    </w:lvl>
    <w:lvl w:ilvl="8" w:tplc="EC5E5F54">
      <w:numFmt w:val="bullet"/>
      <w:lvlText w:val="•"/>
      <w:lvlJc w:val="left"/>
      <w:pPr>
        <w:ind w:left="5726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005796"/>
    <w:multiLevelType w:val="hybridMultilevel"/>
    <w:tmpl w:val="1270D57E"/>
    <w:lvl w:ilvl="0" w:tplc="3374528E">
      <w:start w:val="1"/>
      <w:numFmt w:val="lowerLetter"/>
      <w:lvlText w:val="%1)"/>
      <w:lvlJc w:val="left"/>
      <w:pPr>
        <w:ind w:left="425" w:hanging="284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1"/>
        <w:sz w:val="24"/>
        <w:szCs w:val="24"/>
        <w:lang w:val="pt-PT" w:eastAsia="en-US" w:bidi="ar-SA"/>
      </w:rPr>
    </w:lvl>
    <w:lvl w:ilvl="1" w:tplc="D960BA4E">
      <w:start w:val="1"/>
      <w:numFmt w:val="upperRoman"/>
      <w:lvlText w:val="%2"/>
      <w:lvlJc w:val="left"/>
      <w:pPr>
        <w:ind w:left="256" w:hanging="114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2"/>
        <w:sz w:val="24"/>
        <w:szCs w:val="24"/>
        <w:lang w:val="pt-PT" w:eastAsia="en-US" w:bidi="ar-SA"/>
      </w:rPr>
    </w:lvl>
    <w:lvl w:ilvl="2" w:tplc="22789A26">
      <w:numFmt w:val="bullet"/>
      <w:lvlText w:val="•"/>
      <w:lvlJc w:val="left"/>
      <w:pPr>
        <w:ind w:left="1160" w:hanging="114"/>
      </w:pPr>
      <w:rPr>
        <w:rFonts w:hint="default"/>
        <w:lang w:val="pt-PT" w:eastAsia="en-US" w:bidi="ar-SA"/>
      </w:rPr>
    </w:lvl>
    <w:lvl w:ilvl="3" w:tplc="291C6942">
      <w:numFmt w:val="bullet"/>
      <w:lvlText w:val="•"/>
      <w:lvlJc w:val="left"/>
      <w:pPr>
        <w:ind w:left="1901" w:hanging="114"/>
      </w:pPr>
      <w:rPr>
        <w:rFonts w:hint="default"/>
        <w:lang w:val="pt-PT" w:eastAsia="en-US" w:bidi="ar-SA"/>
      </w:rPr>
    </w:lvl>
    <w:lvl w:ilvl="4" w:tplc="6C8EDC2C">
      <w:numFmt w:val="bullet"/>
      <w:lvlText w:val="•"/>
      <w:lvlJc w:val="left"/>
      <w:pPr>
        <w:ind w:left="2642" w:hanging="114"/>
      </w:pPr>
      <w:rPr>
        <w:rFonts w:hint="default"/>
        <w:lang w:val="pt-PT" w:eastAsia="en-US" w:bidi="ar-SA"/>
      </w:rPr>
    </w:lvl>
    <w:lvl w:ilvl="5" w:tplc="1F3823FC">
      <w:numFmt w:val="bullet"/>
      <w:lvlText w:val="•"/>
      <w:lvlJc w:val="left"/>
      <w:pPr>
        <w:ind w:left="3383" w:hanging="114"/>
      </w:pPr>
      <w:rPr>
        <w:rFonts w:hint="default"/>
        <w:lang w:val="pt-PT" w:eastAsia="en-US" w:bidi="ar-SA"/>
      </w:rPr>
    </w:lvl>
    <w:lvl w:ilvl="6" w:tplc="C520D708">
      <w:numFmt w:val="bullet"/>
      <w:lvlText w:val="•"/>
      <w:lvlJc w:val="left"/>
      <w:pPr>
        <w:ind w:left="4124" w:hanging="114"/>
      </w:pPr>
      <w:rPr>
        <w:rFonts w:hint="default"/>
        <w:lang w:val="pt-PT" w:eastAsia="en-US" w:bidi="ar-SA"/>
      </w:rPr>
    </w:lvl>
    <w:lvl w:ilvl="7" w:tplc="00181746">
      <w:numFmt w:val="bullet"/>
      <w:lvlText w:val="•"/>
      <w:lvlJc w:val="left"/>
      <w:pPr>
        <w:ind w:left="4865" w:hanging="114"/>
      </w:pPr>
      <w:rPr>
        <w:rFonts w:hint="default"/>
        <w:lang w:val="pt-PT" w:eastAsia="en-US" w:bidi="ar-SA"/>
      </w:rPr>
    </w:lvl>
    <w:lvl w:ilvl="8" w:tplc="181E94A2">
      <w:numFmt w:val="bullet"/>
      <w:lvlText w:val="•"/>
      <w:lvlJc w:val="left"/>
      <w:pPr>
        <w:ind w:left="5606" w:hanging="114"/>
      </w:pPr>
      <w:rPr>
        <w:rFonts w:hint="default"/>
        <w:lang w:val="pt-PT" w:eastAsia="en-US" w:bidi="ar-SA"/>
      </w:rPr>
    </w:lvl>
  </w:abstractNum>
  <w:abstractNum w:abstractNumId="32" w15:restartNumberingAfterBreak="0">
    <w:nsid w:val="41FE024A"/>
    <w:multiLevelType w:val="hybridMultilevel"/>
    <w:tmpl w:val="2AA6710C"/>
    <w:lvl w:ilvl="0" w:tplc="39583854">
      <w:start w:val="1"/>
      <w:numFmt w:val="upperRoman"/>
      <w:lvlText w:val="%1"/>
      <w:lvlJc w:val="left"/>
      <w:pPr>
        <w:ind w:left="539" w:hanging="114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2"/>
        <w:sz w:val="24"/>
        <w:szCs w:val="24"/>
        <w:lang w:val="pt-PT" w:eastAsia="en-US" w:bidi="ar-SA"/>
      </w:rPr>
    </w:lvl>
    <w:lvl w:ilvl="1" w:tplc="579ED29A">
      <w:numFmt w:val="bullet"/>
      <w:lvlText w:val="•"/>
      <w:lvlJc w:val="left"/>
      <w:pPr>
        <w:ind w:left="1194" w:hanging="114"/>
      </w:pPr>
      <w:rPr>
        <w:rFonts w:hint="default"/>
        <w:lang w:val="pt-PT" w:eastAsia="en-US" w:bidi="ar-SA"/>
      </w:rPr>
    </w:lvl>
    <w:lvl w:ilvl="2" w:tplc="D8EA003E">
      <w:numFmt w:val="bullet"/>
      <w:lvlText w:val="•"/>
      <w:lvlJc w:val="left"/>
      <w:pPr>
        <w:ind w:left="1849" w:hanging="114"/>
      </w:pPr>
      <w:rPr>
        <w:rFonts w:hint="default"/>
        <w:lang w:val="pt-PT" w:eastAsia="en-US" w:bidi="ar-SA"/>
      </w:rPr>
    </w:lvl>
    <w:lvl w:ilvl="3" w:tplc="BA12F346">
      <w:numFmt w:val="bullet"/>
      <w:lvlText w:val="•"/>
      <w:lvlJc w:val="left"/>
      <w:pPr>
        <w:ind w:left="2504" w:hanging="114"/>
      </w:pPr>
      <w:rPr>
        <w:rFonts w:hint="default"/>
        <w:lang w:val="pt-PT" w:eastAsia="en-US" w:bidi="ar-SA"/>
      </w:rPr>
    </w:lvl>
    <w:lvl w:ilvl="4" w:tplc="7988F390">
      <w:numFmt w:val="bullet"/>
      <w:lvlText w:val="•"/>
      <w:lvlJc w:val="left"/>
      <w:pPr>
        <w:ind w:left="3159" w:hanging="114"/>
      </w:pPr>
      <w:rPr>
        <w:rFonts w:hint="default"/>
        <w:lang w:val="pt-PT" w:eastAsia="en-US" w:bidi="ar-SA"/>
      </w:rPr>
    </w:lvl>
    <w:lvl w:ilvl="5" w:tplc="727454C2">
      <w:numFmt w:val="bullet"/>
      <w:lvlText w:val="•"/>
      <w:lvlJc w:val="left"/>
      <w:pPr>
        <w:ind w:left="3813" w:hanging="114"/>
      </w:pPr>
      <w:rPr>
        <w:rFonts w:hint="default"/>
        <w:lang w:val="pt-PT" w:eastAsia="en-US" w:bidi="ar-SA"/>
      </w:rPr>
    </w:lvl>
    <w:lvl w:ilvl="6" w:tplc="1CA6838A">
      <w:numFmt w:val="bullet"/>
      <w:lvlText w:val="•"/>
      <w:lvlJc w:val="left"/>
      <w:pPr>
        <w:ind w:left="4468" w:hanging="114"/>
      </w:pPr>
      <w:rPr>
        <w:rFonts w:hint="default"/>
        <w:lang w:val="pt-PT" w:eastAsia="en-US" w:bidi="ar-SA"/>
      </w:rPr>
    </w:lvl>
    <w:lvl w:ilvl="7" w:tplc="CB86516A">
      <w:numFmt w:val="bullet"/>
      <w:lvlText w:val="•"/>
      <w:lvlJc w:val="left"/>
      <w:pPr>
        <w:ind w:left="5123" w:hanging="114"/>
      </w:pPr>
      <w:rPr>
        <w:rFonts w:hint="default"/>
        <w:lang w:val="pt-PT" w:eastAsia="en-US" w:bidi="ar-SA"/>
      </w:rPr>
    </w:lvl>
    <w:lvl w:ilvl="8" w:tplc="9E5A5E3C">
      <w:numFmt w:val="bullet"/>
      <w:lvlText w:val="•"/>
      <w:lvlJc w:val="left"/>
      <w:pPr>
        <w:ind w:left="5778" w:hanging="114"/>
      </w:pPr>
      <w:rPr>
        <w:rFonts w:hint="default"/>
        <w:lang w:val="pt-PT" w:eastAsia="en-US" w:bidi="ar-SA"/>
      </w:rPr>
    </w:lvl>
  </w:abstractNum>
  <w:abstractNum w:abstractNumId="33" w15:restartNumberingAfterBreak="0">
    <w:nsid w:val="430130BA"/>
    <w:multiLevelType w:val="hybridMultilevel"/>
    <w:tmpl w:val="7C22AAE0"/>
    <w:lvl w:ilvl="0" w:tplc="E326EAE4">
      <w:start w:val="1"/>
      <w:numFmt w:val="upperRoman"/>
      <w:lvlText w:val="%1"/>
      <w:lvlJc w:val="left"/>
      <w:pPr>
        <w:ind w:left="122" w:hanging="113"/>
      </w:pPr>
      <w:rPr>
        <w:rFonts w:ascii="Courier New" w:eastAsia="Arial MT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6A02350">
      <w:numFmt w:val="bullet"/>
      <w:lvlText w:val="•"/>
      <w:lvlJc w:val="left"/>
      <w:pPr>
        <w:ind w:left="1042" w:hanging="113"/>
      </w:pPr>
      <w:rPr>
        <w:rFonts w:hint="default"/>
        <w:lang w:val="pt-PT" w:eastAsia="en-US" w:bidi="ar-SA"/>
      </w:rPr>
    </w:lvl>
    <w:lvl w:ilvl="2" w:tplc="11924DB6">
      <w:numFmt w:val="bullet"/>
      <w:lvlText w:val="•"/>
      <w:lvlJc w:val="left"/>
      <w:pPr>
        <w:ind w:left="1965" w:hanging="113"/>
      </w:pPr>
      <w:rPr>
        <w:rFonts w:hint="default"/>
        <w:lang w:val="pt-PT" w:eastAsia="en-US" w:bidi="ar-SA"/>
      </w:rPr>
    </w:lvl>
    <w:lvl w:ilvl="3" w:tplc="C02C1112">
      <w:numFmt w:val="bullet"/>
      <w:lvlText w:val="•"/>
      <w:lvlJc w:val="left"/>
      <w:pPr>
        <w:ind w:left="2888" w:hanging="113"/>
      </w:pPr>
      <w:rPr>
        <w:rFonts w:hint="default"/>
        <w:lang w:val="pt-PT" w:eastAsia="en-US" w:bidi="ar-SA"/>
      </w:rPr>
    </w:lvl>
    <w:lvl w:ilvl="4" w:tplc="4CA85C2A">
      <w:numFmt w:val="bullet"/>
      <w:lvlText w:val="•"/>
      <w:lvlJc w:val="left"/>
      <w:pPr>
        <w:ind w:left="3811" w:hanging="113"/>
      </w:pPr>
      <w:rPr>
        <w:rFonts w:hint="default"/>
        <w:lang w:val="pt-PT" w:eastAsia="en-US" w:bidi="ar-SA"/>
      </w:rPr>
    </w:lvl>
    <w:lvl w:ilvl="5" w:tplc="3EC2E218">
      <w:numFmt w:val="bullet"/>
      <w:lvlText w:val="•"/>
      <w:lvlJc w:val="left"/>
      <w:pPr>
        <w:ind w:left="4734" w:hanging="113"/>
      </w:pPr>
      <w:rPr>
        <w:rFonts w:hint="default"/>
        <w:lang w:val="pt-PT" w:eastAsia="en-US" w:bidi="ar-SA"/>
      </w:rPr>
    </w:lvl>
    <w:lvl w:ilvl="6" w:tplc="7142911E">
      <w:numFmt w:val="bullet"/>
      <w:lvlText w:val="•"/>
      <w:lvlJc w:val="left"/>
      <w:pPr>
        <w:ind w:left="5657" w:hanging="113"/>
      </w:pPr>
      <w:rPr>
        <w:rFonts w:hint="default"/>
        <w:lang w:val="pt-PT" w:eastAsia="en-US" w:bidi="ar-SA"/>
      </w:rPr>
    </w:lvl>
    <w:lvl w:ilvl="7" w:tplc="AA88A9CE">
      <w:numFmt w:val="bullet"/>
      <w:lvlText w:val="•"/>
      <w:lvlJc w:val="left"/>
      <w:pPr>
        <w:ind w:left="6580" w:hanging="113"/>
      </w:pPr>
      <w:rPr>
        <w:rFonts w:hint="default"/>
        <w:lang w:val="pt-PT" w:eastAsia="en-US" w:bidi="ar-SA"/>
      </w:rPr>
    </w:lvl>
    <w:lvl w:ilvl="8" w:tplc="DCF8B428">
      <w:numFmt w:val="bullet"/>
      <w:lvlText w:val="•"/>
      <w:lvlJc w:val="left"/>
      <w:pPr>
        <w:ind w:left="7503" w:hanging="113"/>
      </w:pPr>
      <w:rPr>
        <w:rFonts w:hint="default"/>
        <w:lang w:val="pt-PT" w:eastAsia="en-US" w:bidi="ar-SA"/>
      </w:rPr>
    </w:lvl>
  </w:abstractNum>
  <w:abstractNum w:abstractNumId="34" w15:restartNumberingAfterBreak="0">
    <w:nsid w:val="4544754F"/>
    <w:multiLevelType w:val="hybridMultilevel"/>
    <w:tmpl w:val="2F7278D0"/>
    <w:lvl w:ilvl="0" w:tplc="4E24187A">
      <w:numFmt w:val="bullet"/>
      <w:lvlText w:val="•"/>
      <w:lvlJc w:val="left"/>
      <w:pPr>
        <w:ind w:left="73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698C9F52">
      <w:numFmt w:val="bullet"/>
      <w:lvlText w:val="•"/>
      <w:lvlJc w:val="left"/>
      <w:pPr>
        <w:ind w:left="1317" w:hanging="284"/>
      </w:pPr>
      <w:rPr>
        <w:rFonts w:hint="default"/>
        <w:lang w:val="pt-PT" w:eastAsia="en-US" w:bidi="ar-SA"/>
      </w:rPr>
    </w:lvl>
    <w:lvl w:ilvl="2" w:tplc="89CA8734">
      <w:numFmt w:val="bullet"/>
      <w:lvlText w:val="•"/>
      <w:lvlJc w:val="left"/>
      <w:pPr>
        <w:ind w:left="1895" w:hanging="284"/>
      </w:pPr>
      <w:rPr>
        <w:rFonts w:hint="default"/>
        <w:lang w:val="pt-PT" w:eastAsia="en-US" w:bidi="ar-SA"/>
      </w:rPr>
    </w:lvl>
    <w:lvl w:ilvl="3" w:tplc="6B143BD0">
      <w:numFmt w:val="bullet"/>
      <w:lvlText w:val="•"/>
      <w:lvlJc w:val="left"/>
      <w:pPr>
        <w:ind w:left="2473" w:hanging="284"/>
      </w:pPr>
      <w:rPr>
        <w:rFonts w:hint="default"/>
        <w:lang w:val="pt-PT" w:eastAsia="en-US" w:bidi="ar-SA"/>
      </w:rPr>
    </w:lvl>
    <w:lvl w:ilvl="4" w:tplc="1E423EC0">
      <w:numFmt w:val="bullet"/>
      <w:lvlText w:val="•"/>
      <w:lvlJc w:val="left"/>
      <w:pPr>
        <w:ind w:left="3051" w:hanging="284"/>
      </w:pPr>
      <w:rPr>
        <w:rFonts w:hint="default"/>
        <w:lang w:val="pt-PT" w:eastAsia="en-US" w:bidi="ar-SA"/>
      </w:rPr>
    </w:lvl>
    <w:lvl w:ilvl="5" w:tplc="BACE254C">
      <w:numFmt w:val="bullet"/>
      <w:lvlText w:val="•"/>
      <w:lvlJc w:val="left"/>
      <w:pPr>
        <w:ind w:left="3629" w:hanging="284"/>
      </w:pPr>
      <w:rPr>
        <w:rFonts w:hint="default"/>
        <w:lang w:val="pt-PT" w:eastAsia="en-US" w:bidi="ar-SA"/>
      </w:rPr>
    </w:lvl>
    <w:lvl w:ilvl="6" w:tplc="6220BA44">
      <w:numFmt w:val="bullet"/>
      <w:lvlText w:val="•"/>
      <w:lvlJc w:val="left"/>
      <w:pPr>
        <w:ind w:left="4207" w:hanging="284"/>
      </w:pPr>
      <w:rPr>
        <w:rFonts w:hint="default"/>
        <w:lang w:val="pt-PT" w:eastAsia="en-US" w:bidi="ar-SA"/>
      </w:rPr>
    </w:lvl>
    <w:lvl w:ilvl="7" w:tplc="6360E080">
      <w:numFmt w:val="bullet"/>
      <w:lvlText w:val="•"/>
      <w:lvlJc w:val="left"/>
      <w:pPr>
        <w:ind w:left="4785" w:hanging="284"/>
      </w:pPr>
      <w:rPr>
        <w:rFonts w:hint="default"/>
        <w:lang w:val="pt-PT" w:eastAsia="en-US" w:bidi="ar-SA"/>
      </w:rPr>
    </w:lvl>
    <w:lvl w:ilvl="8" w:tplc="5462B9D6">
      <w:numFmt w:val="bullet"/>
      <w:lvlText w:val="•"/>
      <w:lvlJc w:val="left"/>
      <w:pPr>
        <w:ind w:left="5363" w:hanging="284"/>
      </w:pPr>
      <w:rPr>
        <w:rFonts w:hint="default"/>
        <w:lang w:val="pt-PT" w:eastAsia="en-US" w:bidi="ar-SA"/>
      </w:rPr>
    </w:lvl>
  </w:abstractNum>
  <w:abstractNum w:abstractNumId="35" w15:restartNumberingAfterBreak="0">
    <w:nsid w:val="4C5529BC"/>
    <w:multiLevelType w:val="hybridMultilevel"/>
    <w:tmpl w:val="B1F0F69E"/>
    <w:lvl w:ilvl="0" w:tplc="C964B92E">
      <w:numFmt w:val="bullet"/>
      <w:lvlText w:val="•"/>
      <w:lvlJc w:val="left"/>
      <w:pPr>
        <w:ind w:left="73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C17C32FC">
      <w:numFmt w:val="bullet"/>
      <w:lvlText w:val="•"/>
      <w:lvlJc w:val="left"/>
      <w:pPr>
        <w:ind w:left="1317" w:hanging="284"/>
      </w:pPr>
      <w:rPr>
        <w:rFonts w:hint="default"/>
        <w:lang w:val="pt-PT" w:eastAsia="en-US" w:bidi="ar-SA"/>
      </w:rPr>
    </w:lvl>
    <w:lvl w:ilvl="2" w:tplc="4F92E25A">
      <w:numFmt w:val="bullet"/>
      <w:lvlText w:val="•"/>
      <w:lvlJc w:val="left"/>
      <w:pPr>
        <w:ind w:left="1895" w:hanging="284"/>
      </w:pPr>
      <w:rPr>
        <w:rFonts w:hint="default"/>
        <w:lang w:val="pt-PT" w:eastAsia="en-US" w:bidi="ar-SA"/>
      </w:rPr>
    </w:lvl>
    <w:lvl w:ilvl="3" w:tplc="24D4373E">
      <w:numFmt w:val="bullet"/>
      <w:lvlText w:val="•"/>
      <w:lvlJc w:val="left"/>
      <w:pPr>
        <w:ind w:left="2473" w:hanging="284"/>
      </w:pPr>
      <w:rPr>
        <w:rFonts w:hint="default"/>
        <w:lang w:val="pt-PT" w:eastAsia="en-US" w:bidi="ar-SA"/>
      </w:rPr>
    </w:lvl>
    <w:lvl w:ilvl="4" w:tplc="A7587DCE">
      <w:numFmt w:val="bullet"/>
      <w:lvlText w:val="•"/>
      <w:lvlJc w:val="left"/>
      <w:pPr>
        <w:ind w:left="3051" w:hanging="284"/>
      </w:pPr>
      <w:rPr>
        <w:rFonts w:hint="default"/>
        <w:lang w:val="pt-PT" w:eastAsia="en-US" w:bidi="ar-SA"/>
      </w:rPr>
    </w:lvl>
    <w:lvl w:ilvl="5" w:tplc="ADA659CA">
      <w:numFmt w:val="bullet"/>
      <w:lvlText w:val="•"/>
      <w:lvlJc w:val="left"/>
      <w:pPr>
        <w:ind w:left="3629" w:hanging="284"/>
      </w:pPr>
      <w:rPr>
        <w:rFonts w:hint="default"/>
        <w:lang w:val="pt-PT" w:eastAsia="en-US" w:bidi="ar-SA"/>
      </w:rPr>
    </w:lvl>
    <w:lvl w:ilvl="6" w:tplc="F2564DFE">
      <w:numFmt w:val="bullet"/>
      <w:lvlText w:val="•"/>
      <w:lvlJc w:val="left"/>
      <w:pPr>
        <w:ind w:left="4207" w:hanging="284"/>
      </w:pPr>
      <w:rPr>
        <w:rFonts w:hint="default"/>
        <w:lang w:val="pt-PT" w:eastAsia="en-US" w:bidi="ar-SA"/>
      </w:rPr>
    </w:lvl>
    <w:lvl w:ilvl="7" w:tplc="7E587D7E">
      <w:numFmt w:val="bullet"/>
      <w:lvlText w:val="•"/>
      <w:lvlJc w:val="left"/>
      <w:pPr>
        <w:ind w:left="4785" w:hanging="284"/>
      </w:pPr>
      <w:rPr>
        <w:rFonts w:hint="default"/>
        <w:lang w:val="pt-PT" w:eastAsia="en-US" w:bidi="ar-SA"/>
      </w:rPr>
    </w:lvl>
    <w:lvl w:ilvl="8" w:tplc="A7EA54CC">
      <w:numFmt w:val="bullet"/>
      <w:lvlText w:val="•"/>
      <w:lvlJc w:val="left"/>
      <w:pPr>
        <w:ind w:left="5363" w:hanging="284"/>
      </w:pPr>
      <w:rPr>
        <w:rFonts w:hint="default"/>
        <w:lang w:val="pt-PT" w:eastAsia="en-US" w:bidi="ar-SA"/>
      </w:rPr>
    </w:lvl>
  </w:abstractNum>
  <w:abstractNum w:abstractNumId="36" w15:restartNumberingAfterBreak="0">
    <w:nsid w:val="4CD01BC1"/>
    <w:multiLevelType w:val="hybridMultilevel"/>
    <w:tmpl w:val="CCB846BC"/>
    <w:lvl w:ilvl="0" w:tplc="E848D1BC">
      <w:start w:val="1"/>
      <w:numFmt w:val="upperRoman"/>
      <w:lvlText w:val="%1"/>
      <w:lvlJc w:val="left"/>
      <w:pPr>
        <w:ind w:left="425" w:hanging="1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2"/>
        <w:sz w:val="20"/>
        <w:szCs w:val="20"/>
        <w:lang w:val="pt-PT" w:eastAsia="en-US" w:bidi="ar-SA"/>
      </w:rPr>
    </w:lvl>
    <w:lvl w:ilvl="1" w:tplc="D7C2ACEC">
      <w:numFmt w:val="bullet"/>
      <w:lvlText w:val="•"/>
      <w:lvlJc w:val="left"/>
      <w:pPr>
        <w:ind w:left="1086" w:hanging="118"/>
      </w:pPr>
      <w:rPr>
        <w:rFonts w:hint="default"/>
        <w:lang w:val="pt-PT" w:eastAsia="en-US" w:bidi="ar-SA"/>
      </w:rPr>
    </w:lvl>
    <w:lvl w:ilvl="2" w:tplc="44D29466">
      <w:numFmt w:val="bullet"/>
      <w:lvlText w:val="•"/>
      <w:lvlJc w:val="left"/>
      <w:pPr>
        <w:ind w:left="1753" w:hanging="118"/>
      </w:pPr>
      <w:rPr>
        <w:rFonts w:hint="default"/>
        <w:lang w:val="pt-PT" w:eastAsia="en-US" w:bidi="ar-SA"/>
      </w:rPr>
    </w:lvl>
    <w:lvl w:ilvl="3" w:tplc="7F94C2E6">
      <w:numFmt w:val="bullet"/>
      <w:lvlText w:val="•"/>
      <w:lvlJc w:val="left"/>
      <w:pPr>
        <w:ind w:left="2420" w:hanging="118"/>
      </w:pPr>
      <w:rPr>
        <w:rFonts w:hint="default"/>
        <w:lang w:val="pt-PT" w:eastAsia="en-US" w:bidi="ar-SA"/>
      </w:rPr>
    </w:lvl>
    <w:lvl w:ilvl="4" w:tplc="80FE3416">
      <w:numFmt w:val="bullet"/>
      <w:lvlText w:val="•"/>
      <w:lvlJc w:val="left"/>
      <w:pPr>
        <w:ind w:left="3087" w:hanging="118"/>
      </w:pPr>
      <w:rPr>
        <w:rFonts w:hint="default"/>
        <w:lang w:val="pt-PT" w:eastAsia="en-US" w:bidi="ar-SA"/>
      </w:rPr>
    </w:lvl>
    <w:lvl w:ilvl="5" w:tplc="AA3E935E">
      <w:numFmt w:val="bullet"/>
      <w:lvlText w:val="•"/>
      <w:lvlJc w:val="left"/>
      <w:pPr>
        <w:ind w:left="3753" w:hanging="118"/>
      </w:pPr>
      <w:rPr>
        <w:rFonts w:hint="default"/>
        <w:lang w:val="pt-PT" w:eastAsia="en-US" w:bidi="ar-SA"/>
      </w:rPr>
    </w:lvl>
    <w:lvl w:ilvl="6" w:tplc="0E7E42DE">
      <w:numFmt w:val="bullet"/>
      <w:lvlText w:val="•"/>
      <w:lvlJc w:val="left"/>
      <w:pPr>
        <w:ind w:left="4420" w:hanging="118"/>
      </w:pPr>
      <w:rPr>
        <w:rFonts w:hint="default"/>
        <w:lang w:val="pt-PT" w:eastAsia="en-US" w:bidi="ar-SA"/>
      </w:rPr>
    </w:lvl>
    <w:lvl w:ilvl="7" w:tplc="D3F86E7C">
      <w:numFmt w:val="bullet"/>
      <w:lvlText w:val="•"/>
      <w:lvlJc w:val="left"/>
      <w:pPr>
        <w:ind w:left="5087" w:hanging="118"/>
      </w:pPr>
      <w:rPr>
        <w:rFonts w:hint="default"/>
        <w:lang w:val="pt-PT" w:eastAsia="en-US" w:bidi="ar-SA"/>
      </w:rPr>
    </w:lvl>
    <w:lvl w:ilvl="8" w:tplc="EFD0ABE0">
      <w:numFmt w:val="bullet"/>
      <w:lvlText w:val="•"/>
      <w:lvlJc w:val="left"/>
      <w:pPr>
        <w:ind w:left="5754" w:hanging="118"/>
      </w:pPr>
      <w:rPr>
        <w:rFonts w:hint="default"/>
        <w:lang w:val="pt-PT" w:eastAsia="en-US" w:bidi="ar-SA"/>
      </w:rPr>
    </w:lvl>
  </w:abstractNum>
  <w:abstractNum w:abstractNumId="37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53744559"/>
    <w:multiLevelType w:val="hybridMultilevel"/>
    <w:tmpl w:val="518A8224"/>
    <w:lvl w:ilvl="0" w:tplc="11262AA0">
      <w:numFmt w:val="bullet"/>
      <w:lvlText w:val="•"/>
      <w:lvlJc w:val="left"/>
      <w:pPr>
        <w:ind w:left="73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AC76D6C8">
      <w:numFmt w:val="bullet"/>
      <w:lvlText w:val="•"/>
      <w:lvlJc w:val="left"/>
      <w:pPr>
        <w:ind w:left="1317" w:hanging="284"/>
      </w:pPr>
      <w:rPr>
        <w:rFonts w:hint="default"/>
        <w:lang w:val="pt-PT" w:eastAsia="en-US" w:bidi="ar-SA"/>
      </w:rPr>
    </w:lvl>
    <w:lvl w:ilvl="2" w:tplc="613E1C38">
      <w:numFmt w:val="bullet"/>
      <w:lvlText w:val="•"/>
      <w:lvlJc w:val="left"/>
      <w:pPr>
        <w:ind w:left="1895" w:hanging="284"/>
      </w:pPr>
      <w:rPr>
        <w:rFonts w:hint="default"/>
        <w:lang w:val="pt-PT" w:eastAsia="en-US" w:bidi="ar-SA"/>
      </w:rPr>
    </w:lvl>
    <w:lvl w:ilvl="3" w:tplc="017EBC76">
      <w:numFmt w:val="bullet"/>
      <w:lvlText w:val="•"/>
      <w:lvlJc w:val="left"/>
      <w:pPr>
        <w:ind w:left="2473" w:hanging="284"/>
      </w:pPr>
      <w:rPr>
        <w:rFonts w:hint="default"/>
        <w:lang w:val="pt-PT" w:eastAsia="en-US" w:bidi="ar-SA"/>
      </w:rPr>
    </w:lvl>
    <w:lvl w:ilvl="4" w:tplc="A83EF2D6">
      <w:numFmt w:val="bullet"/>
      <w:lvlText w:val="•"/>
      <w:lvlJc w:val="left"/>
      <w:pPr>
        <w:ind w:left="3051" w:hanging="284"/>
      </w:pPr>
      <w:rPr>
        <w:rFonts w:hint="default"/>
        <w:lang w:val="pt-PT" w:eastAsia="en-US" w:bidi="ar-SA"/>
      </w:rPr>
    </w:lvl>
    <w:lvl w:ilvl="5" w:tplc="C1845C3A">
      <w:numFmt w:val="bullet"/>
      <w:lvlText w:val="•"/>
      <w:lvlJc w:val="left"/>
      <w:pPr>
        <w:ind w:left="3629" w:hanging="284"/>
      </w:pPr>
      <w:rPr>
        <w:rFonts w:hint="default"/>
        <w:lang w:val="pt-PT" w:eastAsia="en-US" w:bidi="ar-SA"/>
      </w:rPr>
    </w:lvl>
    <w:lvl w:ilvl="6" w:tplc="80ACE318">
      <w:numFmt w:val="bullet"/>
      <w:lvlText w:val="•"/>
      <w:lvlJc w:val="left"/>
      <w:pPr>
        <w:ind w:left="4207" w:hanging="284"/>
      </w:pPr>
      <w:rPr>
        <w:rFonts w:hint="default"/>
        <w:lang w:val="pt-PT" w:eastAsia="en-US" w:bidi="ar-SA"/>
      </w:rPr>
    </w:lvl>
    <w:lvl w:ilvl="7" w:tplc="CAEC6F5C">
      <w:numFmt w:val="bullet"/>
      <w:lvlText w:val="•"/>
      <w:lvlJc w:val="left"/>
      <w:pPr>
        <w:ind w:left="4785" w:hanging="284"/>
      </w:pPr>
      <w:rPr>
        <w:rFonts w:hint="default"/>
        <w:lang w:val="pt-PT" w:eastAsia="en-US" w:bidi="ar-SA"/>
      </w:rPr>
    </w:lvl>
    <w:lvl w:ilvl="8" w:tplc="76B81586">
      <w:numFmt w:val="bullet"/>
      <w:lvlText w:val="•"/>
      <w:lvlJc w:val="left"/>
      <w:pPr>
        <w:ind w:left="5363" w:hanging="284"/>
      </w:pPr>
      <w:rPr>
        <w:rFonts w:hint="default"/>
        <w:lang w:val="pt-PT" w:eastAsia="en-US" w:bidi="ar-SA"/>
      </w:rPr>
    </w:lvl>
  </w:abstractNum>
  <w:abstractNum w:abstractNumId="39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7C5045"/>
    <w:multiLevelType w:val="hybridMultilevel"/>
    <w:tmpl w:val="390031E0"/>
    <w:lvl w:ilvl="0" w:tplc="EC921D22">
      <w:start w:val="1"/>
      <w:numFmt w:val="upperRoman"/>
      <w:lvlText w:val="%1"/>
      <w:lvlJc w:val="left"/>
      <w:pPr>
        <w:ind w:left="142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4"/>
        <w:sz w:val="20"/>
        <w:szCs w:val="20"/>
        <w:lang w:val="pt-PT" w:eastAsia="en-US" w:bidi="ar-SA"/>
      </w:rPr>
    </w:lvl>
    <w:lvl w:ilvl="1" w:tplc="1A967522">
      <w:numFmt w:val="bullet"/>
      <w:lvlText w:val="•"/>
      <w:lvlJc w:val="left"/>
      <w:pPr>
        <w:ind w:left="834" w:hanging="127"/>
      </w:pPr>
      <w:rPr>
        <w:rFonts w:hint="default"/>
        <w:lang w:val="pt-PT" w:eastAsia="en-US" w:bidi="ar-SA"/>
      </w:rPr>
    </w:lvl>
    <w:lvl w:ilvl="2" w:tplc="31840F70">
      <w:numFmt w:val="bullet"/>
      <w:lvlText w:val="•"/>
      <w:lvlJc w:val="left"/>
      <w:pPr>
        <w:ind w:left="1529" w:hanging="127"/>
      </w:pPr>
      <w:rPr>
        <w:rFonts w:hint="default"/>
        <w:lang w:val="pt-PT" w:eastAsia="en-US" w:bidi="ar-SA"/>
      </w:rPr>
    </w:lvl>
    <w:lvl w:ilvl="3" w:tplc="7BDC3346">
      <w:numFmt w:val="bullet"/>
      <w:lvlText w:val="•"/>
      <w:lvlJc w:val="left"/>
      <w:pPr>
        <w:ind w:left="2224" w:hanging="127"/>
      </w:pPr>
      <w:rPr>
        <w:rFonts w:hint="default"/>
        <w:lang w:val="pt-PT" w:eastAsia="en-US" w:bidi="ar-SA"/>
      </w:rPr>
    </w:lvl>
    <w:lvl w:ilvl="4" w:tplc="5680F88A">
      <w:numFmt w:val="bullet"/>
      <w:lvlText w:val="•"/>
      <w:lvlJc w:val="left"/>
      <w:pPr>
        <w:ind w:left="2919" w:hanging="127"/>
      </w:pPr>
      <w:rPr>
        <w:rFonts w:hint="default"/>
        <w:lang w:val="pt-PT" w:eastAsia="en-US" w:bidi="ar-SA"/>
      </w:rPr>
    </w:lvl>
    <w:lvl w:ilvl="5" w:tplc="8B68B00A">
      <w:numFmt w:val="bullet"/>
      <w:lvlText w:val="•"/>
      <w:lvlJc w:val="left"/>
      <w:pPr>
        <w:ind w:left="3613" w:hanging="127"/>
      </w:pPr>
      <w:rPr>
        <w:rFonts w:hint="default"/>
        <w:lang w:val="pt-PT" w:eastAsia="en-US" w:bidi="ar-SA"/>
      </w:rPr>
    </w:lvl>
    <w:lvl w:ilvl="6" w:tplc="DF101C68">
      <w:numFmt w:val="bullet"/>
      <w:lvlText w:val="•"/>
      <w:lvlJc w:val="left"/>
      <w:pPr>
        <w:ind w:left="4308" w:hanging="127"/>
      </w:pPr>
      <w:rPr>
        <w:rFonts w:hint="default"/>
        <w:lang w:val="pt-PT" w:eastAsia="en-US" w:bidi="ar-SA"/>
      </w:rPr>
    </w:lvl>
    <w:lvl w:ilvl="7" w:tplc="22F09912">
      <w:numFmt w:val="bullet"/>
      <w:lvlText w:val="•"/>
      <w:lvlJc w:val="left"/>
      <w:pPr>
        <w:ind w:left="5003" w:hanging="127"/>
      </w:pPr>
      <w:rPr>
        <w:rFonts w:hint="default"/>
        <w:lang w:val="pt-PT" w:eastAsia="en-US" w:bidi="ar-SA"/>
      </w:rPr>
    </w:lvl>
    <w:lvl w:ilvl="8" w:tplc="CA8E2424">
      <w:numFmt w:val="bullet"/>
      <w:lvlText w:val="•"/>
      <w:lvlJc w:val="left"/>
      <w:pPr>
        <w:ind w:left="5698" w:hanging="127"/>
      </w:pPr>
      <w:rPr>
        <w:rFonts w:hint="default"/>
        <w:lang w:val="pt-PT" w:eastAsia="en-US" w:bidi="ar-SA"/>
      </w:rPr>
    </w:lvl>
  </w:abstractNum>
  <w:abstractNum w:abstractNumId="41" w15:restartNumberingAfterBreak="0">
    <w:nsid w:val="559D34B8"/>
    <w:multiLevelType w:val="hybridMultilevel"/>
    <w:tmpl w:val="CFF8F87E"/>
    <w:lvl w:ilvl="0" w:tplc="BF1645D4">
      <w:start w:val="2"/>
      <w:numFmt w:val="upperRoman"/>
      <w:lvlText w:val="%1"/>
      <w:lvlJc w:val="left"/>
      <w:pPr>
        <w:ind w:left="425" w:hanging="189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2"/>
        <w:sz w:val="24"/>
        <w:szCs w:val="24"/>
        <w:lang w:val="pt-PT" w:eastAsia="en-US" w:bidi="ar-SA"/>
      </w:rPr>
    </w:lvl>
    <w:lvl w:ilvl="1" w:tplc="7A54647E">
      <w:numFmt w:val="bullet"/>
      <w:lvlText w:val="•"/>
      <w:lvlJc w:val="left"/>
      <w:pPr>
        <w:ind w:left="1086" w:hanging="189"/>
      </w:pPr>
      <w:rPr>
        <w:rFonts w:hint="default"/>
        <w:lang w:val="pt-PT" w:eastAsia="en-US" w:bidi="ar-SA"/>
      </w:rPr>
    </w:lvl>
    <w:lvl w:ilvl="2" w:tplc="B456EB16">
      <w:numFmt w:val="bullet"/>
      <w:lvlText w:val="•"/>
      <w:lvlJc w:val="left"/>
      <w:pPr>
        <w:ind w:left="1753" w:hanging="189"/>
      </w:pPr>
      <w:rPr>
        <w:rFonts w:hint="default"/>
        <w:lang w:val="pt-PT" w:eastAsia="en-US" w:bidi="ar-SA"/>
      </w:rPr>
    </w:lvl>
    <w:lvl w:ilvl="3" w:tplc="73D062AA">
      <w:numFmt w:val="bullet"/>
      <w:lvlText w:val="•"/>
      <w:lvlJc w:val="left"/>
      <w:pPr>
        <w:ind w:left="2420" w:hanging="189"/>
      </w:pPr>
      <w:rPr>
        <w:rFonts w:hint="default"/>
        <w:lang w:val="pt-PT" w:eastAsia="en-US" w:bidi="ar-SA"/>
      </w:rPr>
    </w:lvl>
    <w:lvl w:ilvl="4" w:tplc="A91C0182">
      <w:numFmt w:val="bullet"/>
      <w:lvlText w:val="•"/>
      <w:lvlJc w:val="left"/>
      <w:pPr>
        <w:ind w:left="3087" w:hanging="189"/>
      </w:pPr>
      <w:rPr>
        <w:rFonts w:hint="default"/>
        <w:lang w:val="pt-PT" w:eastAsia="en-US" w:bidi="ar-SA"/>
      </w:rPr>
    </w:lvl>
    <w:lvl w:ilvl="5" w:tplc="462A43E8">
      <w:numFmt w:val="bullet"/>
      <w:lvlText w:val="•"/>
      <w:lvlJc w:val="left"/>
      <w:pPr>
        <w:ind w:left="3753" w:hanging="189"/>
      </w:pPr>
      <w:rPr>
        <w:rFonts w:hint="default"/>
        <w:lang w:val="pt-PT" w:eastAsia="en-US" w:bidi="ar-SA"/>
      </w:rPr>
    </w:lvl>
    <w:lvl w:ilvl="6" w:tplc="6FDE0756">
      <w:numFmt w:val="bullet"/>
      <w:lvlText w:val="•"/>
      <w:lvlJc w:val="left"/>
      <w:pPr>
        <w:ind w:left="4420" w:hanging="189"/>
      </w:pPr>
      <w:rPr>
        <w:rFonts w:hint="default"/>
        <w:lang w:val="pt-PT" w:eastAsia="en-US" w:bidi="ar-SA"/>
      </w:rPr>
    </w:lvl>
    <w:lvl w:ilvl="7" w:tplc="EB02306A">
      <w:numFmt w:val="bullet"/>
      <w:lvlText w:val="•"/>
      <w:lvlJc w:val="left"/>
      <w:pPr>
        <w:ind w:left="5087" w:hanging="189"/>
      </w:pPr>
      <w:rPr>
        <w:rFonts w:hint="default"/>
        <w:lang w:val="pt-PT" w:eastAsia="en-US" w:bidi="ar-SA"/>
      </w:rPr>
    </w:lvl>
    <w:lvl w:ilvl="8" w:tplc="A2DEC6B4">
      <w:numFmt w:val="bullet"/>
      <w:lvlText w:val="•"/>
      <w:lvlJc w:val="left"/>
      <w:pPr>
        <w:ind w:left="5754" w:hanging="189"/>
      </w:pPr>
      <w:rPr>
        <w:rFonts w:hint="default"/>
        <w:lang w:val="pt-PT" w:eastAsia="en-US" w:bidi="ar-SA"/>
      </w:rPr>
    </w:lvl>
  </w:abstractNum>
  <w:abstractNum w:abstractNumId="42" w15:restartNumberingAfterBreak="0">
    <w:nsid w:val="569D0DDD"/>
    <w:multiLevelType w:val="hybridMultilevel"/>
    <w:tmpl w:val="866A1BBE"/>
    <w:lvl w:ilvl="0" w:tplc="BAE0C8BA">
      <w:start w:val="2"/>
      <w:numFmt w:val="upperRoman"/>
      <w:lvlText w:val="%1"/>
      <w:lvlJc w:val="left"/>
      <w:pPr>
        <w:ind w:left="142" w:hanging="176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-1"/>
        <w:w w:val="102"/>
        <w:sz w:val="24"/>
        <w:szCs w:val="24"/>
        <w:lang w:val="pt-PT" w:eastAsia="en-US" w:bidi="ar-SA"/>
      </w:rPr>
    </w:lvl>
    <w:lvl w:ilvl="1" w:tplc="5FE8B140">
      <w:numFmt w:val="bullet"/>
      <w:lvlText w:val="•"/>
      <w:lvlJc w:val="left"/>
      <w:pPr>
        <w:ind w:left="834" w:hanging="176"/>
      </w:pPr>
      <w:rPr>
        <w:rFonts w:hint="default"/>
        <w:lang w:val="pt-PT" w:eastAsia="en-US" w:bidi="ar-SA"/>
      </w:rPr>
    </w:lvl>
    <w:lvl w:ilvl="2" w:tplc="7E7AA296">
      <w:numFmt w:val="bullet"/>
      <w:lvlText w:val="•"/>
      <w:lvlJc w:val="left"/>
      <w:pPr>
        <w:ind w:left="1529" w:hanging="176"/>
      </w:pPr>
      <w:rPr>
        <w:rFonts w:hint="default"/>
        <w:lang w:val="pt-PT" w:eastAsia="en-US" w:bidi="ar-SA"/>
      </w:rPr>
    </w:lvl>
    <w:lvl w:ilvl="3" w:tplc="FEB4C84A">
      <w:numFmt w:val="bullet"/>
      <w:lvlText w:val="•"/>
      <w:lvlJc w:val="left"/>
      <w:pPr>
        <w:ind w:left="2224" w:hanging="176"/>
      </w:pPr>
      <w:rPr>
        <w:rFonts w:hint="default"/>
        <w:lang w:val="pt-PT" w:eastAsia="en-US" w:bidi="ar-SA"/>
      </w:rPr>
    </w:lvl>
    <w:lvl w:ilvl="4" w:tplc="4BE4DE0C">
      <w:numFmt w:val="bullet"/>
      <w:lvlText w:val="•"/>
      <w:lvlJc w:val="left"/>
      <w:pPr>
        <w:ind w:left="2919" w:hanging="176"/>
      </w:pPr>
      <w:rPr>
        <w:rFonts w:hint="default"/>
        <w:lang w:val="pt-PT" w:eastAsia="en-US" w:bidi="ar-SA"/>
      </w:rPr>
    </w:lvl>
    <w:lvl w:ilvl="5" w:tplc="F4AC312A">
      <w:numFmt w:val="bullet"/>
      <w:lvlText w:val="•"/>
      <w:lvlJc w:val="left"/>
      <w:pPr>
        <w:ind w:left="3613" w:hanging="176"/>
      </w:pPr>
      <w:rPr>
        <w:rFonts w:hint="default"/>
        <w:lang w:val="pt-PT" w:eastAsia="en-US" w:bidi="ar-SA"/>
      </w:rPr>
    </w:lvl>
    <w:lvl w:ilvl="6" w:tplc="89ECA5D8">
      <w:numFmt w:val="bullet"/>
      <w:lvlText w:val="•"/>
      <w:lvlJc w:val="left"/>
      <w:pPr>
        <w:ind w:left="4308" w:hanging="176"/>
      </w:pPr>
      <w:rPr>
        <w:rFonts w:hint="default"/>
        <w:lang w:val="pt-PT" w:eastAsia="en-US" w:bidi="ar-SA"/>
      </w:rPr>
    </w:lvl>
    <w:lvl w:ilvl="7" w:tplc="F05ED844">
      <w:numFmt w:val="bullet"/>
      <w:lvlText w:val="•"/>
      <w:lvlJc w:val="left"/>
      <w:pPr>
        <w:ind w:left="5003" w:hanging="176"/>
      </w:pPr>
      <w:rPr>
        <w:rFonts w:hint="default"/>
        <w:lang w:val="pt-PT" w:eastAsia="en-US" w:bidi="ar-SA"/>
      </w:rPr>
    </w:lvl>
    <w:lvl w:ilvl="8" w:tplc="4D08C0C6">
      <w:numFmt w:val="bullet"/>
      <w:lvlText w:val="•"/>
      <w:lvlJc w:val="left"/>
      <w:pPr>
        <w:ind w:left="5698" w:hanging="176"/>
      </w:pPr>
      <w:rPr>
        <w:rFonts w:hint="default"/>
        <w:lang w:val="pt-PT" w:eastAsia="en-US" w:bidi="ar-SA"/>
      </w:rPr>
    </w:lvl>
  </w:abstractNum>
  <w:abstractNum w:abstractNumId="43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D7D3C7F"/>
    <w:multiLevelType w:val="hybridMultilevel"/>
    <w:tmpl w:val="46F82290"/>
    <w:lvl w:ilvl="0" w:tplc="39B65672">
      <w:start w:val="1"/>
      <w:numFmt w:val="upperRoman"/>
      <w:lvlText w:val="%1"/>
      <w:lvlJc w:val="left"/>
      <w:pPr>
        <w:ind w:left="256" w:hanging="114"/>
        <w:jc w:val="right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2"/>
        <w:sz w:val="24"/>
        <w:szCs w:val="24"/>
        <w:lang w:val="pt-PT" w:eastAsia="en-US" w:bidi="ar-SA"/>
      </w:rPr>
    </w:lvl>
    <w:lvl w:ilvl="1" w:tplc="8CECBE22">
      <w:numFmt w:val="bullet"/>
      <w:lvlText w:val="•"/>
      <w:lvlJc w:val="left"/>
      <w:pPr>
        <w:ind w:left="942" w:hanging="114"/>
      </w:pPr>
      <w:rPr>
        <w:rFonts w:hint="default"/>
        <w:lang w:val="pt-PT" w:eastAsia="en-US" w:bidi="ar-SA"/>
      </w:rPr>
    </w:lvl>
    <w:lvl w:ilvl="2" w:tplc="C82A862A">
      <w:numFmt w:val="bullet"/>
      <w:lvlText w:val="•"/>
      <w:lvlJc w:val="left"/>
      <w:pPr>
        <w:ind w:left="1625" w:hanging="114"/>
      </w:pPr>
      <w:rPr>
        <w:rFonts w:hint="default"/>
        <w:lang w:val="pt-PT" w:eastAsia="en-US" w:bidi="ar-SA"/>
      </w:rPr>
    </w:lvl>
    <w:lvl w:ilvl="3" w:tplc="80907596">
      <w:numFmt w:val="bullet"/>
      <w:lvlText w:val="•"/>
      <w:lvlJc w:val="left"/>
      <w:pPr>
        <w:ind w:left="2308" w:hanging="114"/>
      </w:pPr>
      <w:rPr>
        <w:rFonts w:hint="default"/>
        <w:lang w:val="pt-PT" w:eastAsia="en-US" w:bidi="ar-SA"/>
      </w:rPr>
    </w:lvl>
    <w:lvl w:ilvl="4" w:tplc="632C26B2">
      <w:numFmt w:val="bullet"/>
      <w:lvlText w:val="•"/>
      <w:lvlJc w:val="left"/>
      <w:pPr>
        <w:ind w:left="2991" w:hanging="114"/>
      </w:pPr>
      <w:rPr>
        <w:rFonts w:hint="default"/>
        <w:lang w:val="pt-PT" w:eastAsia="en-US" w:bidi="ar-SA"/>
      </w:rPr>
    </w:lvl>
    <w:lvl w:ilvl="5" w:tplc="FD88010A">
      <w:numFmt w:val="bullet"/>
      <w:lvlText w:val="•"/>
      <w:lvlJc w:val="left"/>
      <w:pPr>
        <w:ind w:left="3673" w:hanging="114"/>
      </w:pPr>
      <w:rPr>
        <w:rFonts w:hint="default"/>
        <w:lang w:val="pt-PT" w:eastAsia="en-US" w:bidi="ar-SA"/>
      </w:rPr>
    </w:lvl>
    <w:lvl w:ilvl="6" w:tplc="401CD994">
      <w:numFmt w:val="bullet"/>
      <w:lvlText w:val="•"/>
      <w:lvlJc w:val="left"/>
      <w:pPr>
        <w:ind w:left="4356" w:hanging="114"/>
      </w:pPr>
      <w:rPr>
        <w:rFonts w:hint="default"/>
        <w:lang w:val="pt-PT" w:eastAsia="en-US" w:bidi="ar-SA"/>
      </w:rPr>
    </w:lvl>
    <w:lvl w:ilvl="7" w:tplc="7FAA1A7C">
      <w:numFmt w:val="bullet"/>
      <w:lvlText w:val="•"/>
      <w:lvlJc w:val="left"/>
      <w:pPr>
        <w:ind w:left="5039" w:hanging="114"/>
      </w:pPr>
      <w:rPr>
        <w:rFonts w:hint="default"/>
        <w:lang w:val="pt-PT" w:eastAsia="en-US" w:bidi="ar-SA"/>
      </w:rPr>
    </w:lvl>
    <w:lvl w:ilvl="8" w:tplc="9124BEF4">
      <w:numFmt w:val="bullet"/>
      <w:lvlText w:val="•"/>
      <w:lvlJc w:val="left"/>
      <w:pPr>
        <w:ind w:left="5722" w:hanging="114"/>
      </w:pPr>
      <w:rPr>
        <w:rFonts w:hint="default"/>
        <w:lang w:val="pt-PT" w:eastAsia="en-US" w:bidi="ar-SA"/>
      </w:rPr>
    </w:lvl>
  </w:abstractNum>
  <w:abstractNum w:abstractNumId="46" w15:restartNumberingAfterBreak="0">
    <w:nsid w:val="604910E5"/>
    <w:multiLevelType w:val="hybridMultilevel"/>
    <w:tmpl w:val="C0143B52"/>
    <w:lvl w:ilvl="0" w:tplc="03761F7E">
      <w:numFmt w:val="bullet"/>
      <w:lvlText w:val="•"/>
      <w:lvlJc w:val="left"/>
      <w:pPr>
        <w:ind w:left="116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6F708588">
      <w:numFmt w:val="bullet"/>
      <w:lvlText w:val="•"/>
      <w:lvlJc w:val="left"/>
      <w:pPr>
        <w:ind w:left="1752" w:hanging="284"/>
      </w:pPr>
      <w:rPr>
        <w:rFonts w:hint="default"/>
        <w:lang w:val="pt-PT" w:eastAsia="en-US" w:bidi="ar-SA"/>
      </w:rPr>
    </w:lvl>
    <w:lvl w:ilvl="2" w:tplc="5934942E">
      <w:numFmt w:val="bullet"/>
      <w:lvlText w:val="•"/>
      <w:lvlJc w:val="left"/>
      <w:pPr>
        <w:ind w:left="2345" w:hanging="284"/>
      </w:pPr>
      <w:rPr>
        <w:rFonts w:hint="default"/>
        <w:lang w:val="pt-PT" w:eastAsia="en-US" w:bidi="ar-SA"/>
      </w:rPr>
    </w:lvl>
    <w:lvl w:ilvl="3" w:tplc="46DE3D16">
      <w:numFmt w:val="bullet"/>
      <w:lvlText w:val="•"/>
      <w:lvlJc w:val="left"/>
      <w:pPr>
        <w:ind w:left="2938" w:hanging="284"/>
      </w:pPr>
      <w:rPr>
        <w:rFonts w:hint="default"/>
        <w:lang w:val="pt-PT" w:eastAsia="en-US" w:bidi="ar-SA"/>
      </w:rPr>
    </w:lvl>
    <w:lvl w:ilvl="4" w:tplc="D5FA5CD6">
      <w:numFmt w:val="bullet"/>
      <w:lvlText w:val="•"/>
      <w:lvlJc w:val="left"/>
      <w:pPr>
        <w:ind w:left="3531" w:hanging="284"/>
      </w:pPr>
      <w:rPr>
        <w:rFonts w:hint="default"/>
        <w:lang w:val="pt-PT" w:eastAsia="en-US" w:bidi="ar-SA"/>
      </w:rPr>
    </w:lvl>
    <w:lvl w:ilvl="5" w:tplc="FE943BDE">
      <w:numFmt w:val="bullet"/>
      <w:lvlText w:val="•"/>
      <w:lvlJc w:val="left"/>
      <w:pPr>
        <w:ind w:left="4123" w:hanging="284"/>
      </w:pPr>
      <w:rPr>
        <w:rFonts w:hint="default"/>
        <w:lang w:val="pt-PT" w:eastAsia="en-US" w:bidi="ar-SA"/>
      </w:rPr>
    </w:lvl>
    <w:lvl w:ilvl="6" w:tplc="465EE0E6">
      <w:numFmt w:val="bullet"/>
      <w:lvlText w:val="•"/>
      <w:lvlJc w:val="left"/>
      <w:pPr>
        <w:ind w:left="4716" w:hanging="284"/>
      </w:pPr>
      <w:rPr>
        <w:rFonts w:hint="default"/>
        <w:lang w:val="pt-PT" w:eastAsia="en-US" w:bidi="ar-SA"/>
      </w:rPr>
    </w:lvl>
    <w:lvl w:ilvl="7" w:tplc="8604A652">
      <w:numFmt w:val="bullet"/>
      <w:lvlText w:val="•"/>
      <w:lvlJc w:val="left"/>
      <w:pPr>
        <w:ind w:left="5309" w:hanging="284"/>
      </w:pPr>
      <w:rPr>
        <w:rFonts w:hint="default"/>
        <w:lang w:val="pt-PT" w:eastAsia="en-US" w:bidi="ar-SA"/>
      </w:rPr>
    </w:lvl>
    <w:lvl w:ilvl="8" w:tplc="2EB8C722">
      <w:numFmt w:val="bullet"/>
      <w:lvlText w:val="•"/>
      <w:lvlJc w:val="left"/>
      <w:pPr>
        <w:ind w:left="5902" w:hanging="284"/>
      </w:pPr>
      <w:rPr>
        <w:rFonts w:hint="default"/>
        <w:lang w:val="pt-PT" w:eastAsia="en-US" w:bidi="ar-SA"/>
      </w:rPr>
    </w:lvl>
  </w:abstractNum>
  <w:abstractNum w:abstractNumId="4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 w15:restartNumberingAfterBreak="0">
    <w:nsid w:val="67DC22D4"/>
    <w:multiLevelType w:val="hybridMultilevel"/>
    <w:tmpl w:val="95183DDA"/>
    <w:lvl w:ilvl="0" w:tplc="557CC77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932612A"/>
    <w:multiLevelType w:val="hybridMultilevel"/>
    <w:tmpl w:val="94342F6C"/>
    <w:lvl w:ilvl="0" w:tplc="C3D43FD8">
      <w:numFmt w:val="bullet"/>
      <w:lvlText w:val="•"/>
      <w:lvlJc w:val="left"/>
      <w:pPr>
        <w:ind w:left="68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D5ACC858">
      <w:numFmt w:val="bullet"/>
      <w:lvlText w:val="•"/>
      <w:lvlJc w:val="left"/>
      <w:pPr>
        <w:ind w:left="1263" w:hanging="284"/>
      </w:pPr>
      <w:rPr>
        <w:rFonts w:hint="default"/>
        <w:lang w:val="pt-PT" w:eastAsia="en-US" w:bidi="ar-SA"/>
      </w:rPr>
    </w:lvl>
    <w:lvl w:ilvl="2" w:tplc="9238FDC4">
      <w:numFmt w:val="bullet"/>
      <w:lvlText w:val="•"/>
      <w:lvlJc w:val="left"/>
      <w:pPr>
        <w:ind w:left="1847" w:hanging="284"/>
      </w:pPr>
      <w:rPr>
        <w:rFonts w:hint="default"/>
        <w:lang w:val="pt-PT" w:eastAsia="en-US" w:bidi="ar-SA"/>
      </w:rPr>
    </w:lvl>
    <w:lvl w:ilvl="3" w:tplc="D5F6F7C2">
      <w:numFmt w:val="bullet"/>
      <w:lvlText w:val="•"/>
      <w:lvlJc w:val="left"/>
      <w:pPr>
        <w:ind w:left="2431" w:hanging="284"/>
      </w:pPr>
      <w:rPr>
        <w:rFonts w:hint="default"/>
        <w:lang w:val="pt-PT" w:eastAsia="en-US" w:bidi="ar-SA"/>
      </w:rPr>
    </w:lvl>
    <w:lvl w:ilvl="4" w:tplc="760E61DC">
      <w:numFmt w:val="bullet"/>
      <w:lvlText w:val="•"/>
      <w:lvlJc w:val="left"/>
      <w:pPr>
        <w:ind w:left="3015" w:hanging="284"/>
      </w:pPr>
      <w:rPr>
        <w:rFonts w:hint="default"/>
        <w:lang w:val="pt-PT" w:eastAsia="en-US" w:bidi="ar-SA"/>
      </w:rPr>
    </w:lvl>
    <w:lvl w:ilvl="5" w:tplc="B182672E">
      <w:numFmt w:val="bullet"/>
      <w:lvlText w:val="•"/>
      <w:lvlJc w:val="left"/>
      <w:pPr>
        <w:ind w:left="3599" w:hanging="284"/>
      </w:pPr>
      <w:rPr>
        <w:rFonts w:hint="default"/>
        <w:lang w:val="pt-PT" w:eastAsia="en-US" w:bidi="ar-SA"/>
      </w:rPr>
    </w:lvl>
    <w:lvl w:ilvl="6" w:tplc="CEA4F73C">
      <w:numFmt w:val="bullet"/>
      <w:lvlText w:val="•"/>
      <w:lvlJc w:val="left"/>
      <w:pPr>
        <w:ind w:left="4183" w:hanging="284"/>
      </w:pPr>
      <w:rPr>
        <w:rFonts w:hint="default"/>
        <w:lang w:val="pt-PT" w:eastAsia="en-US" w:bidi="ar-SA"/>
      </w:rPr>
    </w:lvl>
    <w:lvl w:ilvl="7" w:tplc="51DA80B8">
      <w:numFmt w:val="bullet"/>
      <w:lvlText w:val="•"/>
      <w:lvlJc w:val="left"/>
      <w:pPr>
        <w:ind w:left="4767" w:hanging="284"/>
      </w:pPr>
      <w:rPr>
        <w:rFonts w:hint="default"/>
        <w:lang w:val="pt-PT" w:eastAsia="en-US" w:bidi="ar-SA"/>
      </w:rPr>
    </w:lvl>
    <w:lvl w:ilvl="8" w:tplc="A0F8D16C">
      <w:numFmt w:val="bullet"/>
      <w:lvlText w:val="•"/>
      <w:lvlJc w:val="left"/>
      <w:pPr>
        <w:ind w:left="5351" w:hanging="284"/>
      </w:pPr>
      <w:rPr>
        <w:rFonts w:hint="default"/>
        <w:lang w:val="pt-PT" w:eastAsia="en-US" w:bidi="ar-SA"/>
      </w:rPr>
    </w:lvl>
  </w:abstractNum>
  <w:abstractNum w:abstractNumId="50" w15:restartNumberingAfterBreak="0">
    <w:nsid w:val="696C1696"/>
    <w:multiLevelType w:val="hybridMultilevel"/>
    <w:tmpl w:val="E36AEFEA"/>
    <w:lvl w:ilvl="0" w:tplc="657E24CE">
      <w:start w:val="1"/>
      <w:numFmt w:val="lowerLetter"/>
      <w:lvlText w:val="%1)"/>
      <w:lvlJc w:val="left"/>
      <w:pPr>
        <w:ind w:left="425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31F20"/>
        <w:spacing w:val="0"/>
        <w:w w:val="101"/>
        <w:sz w:val="24"/>
        <w:szCs w:val="24"/>
        <w:lang w:val="pt-PT" w:eastAsia="en-US" w:bidi="ar-SA"/>
      </w:rPr>
    </w:lvl>
    <w:lvl w:ilvl="1" w:tplc="31CA8870">
      <w:start w:val="1"/>
      <w:numFmt w:val="upperRoman"/>
      <w:lvlText w:val="%2"/>
      <w:lvlJc w:val="left"/>
      <w:pPr>
        <w:ind w:left="256" w:hanging="1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2"/>
        <w:sz w:val="20"/>
        <w:szCs w:val="20"/>
        <w:lang w:val="pt-PT" w:eastAsia="en-US" w:bidi="ar-SA"/>
      </w:rPr>
    </w:lvl>
    <w:lvl w:ilvl="2" w:tplc="CE786084">
      <w:numFmt w:val="bullet"/>
      <w:lvlText w:val="•"/>
      <w:lvlJc w:val="left"/>
      <w:pPr>
        <w:ind w:left="1160" w:hanging="114"/>
      </w:pPr>
      <w:rPr>
        <w:rFonts w:hint="default"/>
        <w:lang w:val="pt-PT" w:eastAsia="en-US" w:bidi="ar-SA"/>
      </w:rPr>
    </w:lvl>
    <w:lvl w:ilvl="3" w:tplc="2578DF56">
      <w:numFmt w:val="bullet"/>
      <w:lvlText w:val="•"/>
      <w:lvlJc w:val="left"/>
      <w:pPr>
        <w:ind w:left="1901" w:hanging="114"/>
      </w:pPr>
      <w:rPr>
        <w:rFonts w:hint="default"/>
        <w:lang w:val="pt-PT" w:eastAsia="en-US" w:bidi="ar-SA"/>
      </w:rPr>
    </w:lvl>
    <w:lvl w:ilvl="4" w:tplc="9CE0BA1C">
      <w:numFmt w:val="bullet"/>
      <w:lvlText w:val="•"/>
      <w:lvlJc w:val="left"/>
      <w:pPr>
        <w:ind w:left="2642" w:hanging="114"/>
      </w:pPr>
      <w:rPr>
        <w:rFonts w:hint="default"/>
        <w:lang w:val="pt-PT" w:eastAsia="en-US" w:bidi="ar-SA"/>
      </w:rPr>
    </w:lvl>
    <w:lvl w:ilvl="5" w:tplc="6972DB04">
      <w:numFmt w:val="bullet"/>
      <w:lvlText w:val="•"/>
      <w:lvlJc w:val="left"/>
      <w:pPr>
        <w:ind w:left="3383" w:hanging="114"/>
      </w:pPr>
      <w:rPr>
        <w:rFonts w:hint="default"/>
        <w:lang w:val="pt-PT" w:eastAsia="en-US" w:bidi="ar-SA"/>
      </w:rPr>
    </w:lvl>
    <w:lvl w:ilvl="6" w:tplc="A5CC0550">
      <w:numFmt w:val="bullet"/>
      <w:lvlText w:val="•"/>
      <w:lvlJc w:val="left"/>
      <w:pPr>
        <w:ind w:left="4124" w:hanging="114"/>
      </w:pPr>
      <w:rPr>
        <w:rFonts w:hint="default"/>
        <w:lang w:val="pt-PT" w:eastAsia="en-US" w:bidi="ar-SA"/>
      </w:rPr>
    </w:lvl>
    <w:lvl w:ilvl="7" w:tplc="4B183B9C">
      <w:numFmt w:val="bullet"/>
      <w:lvlText w:val="•"/>
      <w:lvlJc w:val="left"/>
      <w:pPr>
        <w:ind w:left="4865" w:hanging="114"/>
      </w:pPr>
      <w:rPr>
        <w:rFonts w:hint="default"/>
        <w:lang w:val="pt-PT" w:eastAsia="en-US" w:bidi="ar-SA"/>
      </w:rPr>
    </w:lvl>
    <w:lvl w:ilvl="8" w:tplc="242E3EEE">
      <w:numFmt w:val="bullet"/>
      <w:lvlText w:val="•"/>
      <w:lvlJc w:val="left"/>
      <w:pPr>
        <w:ind w:left="5606" w:hanging="114"/>
      </w:pPr>
      <w:rPr>
        <w:rFonts w:hint="default"/>
        <w:lang w:val="pt-PT" w:eastAsia="en-US" w:bidi="ar-SA"/>
      </w:rPr>
    </w:lvl>
  </w:abstractNum>
  <w:abstractNum w:abstractNumId="51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7B14E3"/>
    <w:multiLevelType w:val="hybridMultilevel"/>
    <w:tmpl w:val="EE84FFDA"/>
    <w:lvl w:ilvl="0" w:tplc="EBB655C8">
      <w:start w:val="1"/>
      <w:numFmt w:val="upperRoman"/>
      <w:lvlText w:val="%1"/>
      <w:lvlJc w:val="left"/>
      <w:pPr>
        <w:ind w:left="10" w:hanging="124"/>
      </w:pPr>
      <w:rPr>
        <w:rFonts w:ascii="Courier New" w:eastAsia="Arial MT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34AE641E">
      <w:start w:val="1"/>
      <w:numFmt w:val="lowerLetter"/>
      <w:lvlText w:val="%2)"/>
      <w:lvlJc w:val="left"/>
      <w:pPr>
        <w:ind w:left="10" w:hanging="252"/>
      </w:pPr>
      <w:rPr>
        <w:rFonts w:ascii="Courier New" w:eastAsia="Arial MT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F42AB612">
      <w:start w:val="1"/>
      <w:numFmt w:val="upperRoman"/>
      <w:lvlText w:val="%3"/>
      <w:lvlJc w:val="left"/>
      <w:pPr>
        <w:ind w:left="10" w:hanging="164"/>
      </w:pPr>
      <w:rPr>
        <w:rFonts w:ascii="Courier New" w:eastAsia="Arial MT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AD10B632">
      <w:numFmt w:val="bullet"/>
      <w:lvlText w:val="•"/>
      <w:lvlJc w:val="left"/>
      <w:pPr>
        <w:ind w:left="2818" w:hanging="164"/>
      </w:pPr>
      <w:rPr>
        <w:rFonts w:hint="default"/>
        <w:lang w:val="pt-PT" w:eastAsia="en-US" w:bidi="ar-SA"/>
      </w:rPr>
    </w:lvl>
    <w:lvl w:ilvl="4" w:tplc="228CC5A4">
      <w:numFmt w:val="bullet"/>
      <w:lvlText w:val="•"/>
      <w:lvlJc w:val="left"/>
      <w:pPr>
        <w:ind w:left="3751" w:hanging="164"/>
      </w:pPr>
      <w:rPr>
        <w:rFonts w:hint="default"/>
        <w:lang w:val="pt-PT" w:eastAsia="en-US" w:bidi="ar-SA"/>
      </w:rPr>
    </w:lvl>
    <w:lvl w:ilvl="5" w:tplc="CB0E6EC6">
      <w:numFmt w:val="bullet"/>
      <w:lvlText w:val="•"/>
      <w:lvlJc w:val="left"/>
      <w:pPr>
        <w:ind w:left="4684" w:hanging="164"/>
      </w:pPr>
      <w:rPr>
        <w:rFonts w:hint="default"/>
        <w:lang w:val="pt-PT" w:eastAsia="en-US" w:bidi="ar-SA"/>
      </w:rPr>
    </w:lvl>
    <w:lvl w:ilvl="6" w:tplc="22B6EF5C">
      <w:numFmt w:val="bullet"/>
      <w:lvlText w:val="•"/>
      <w:lvlJc w:val="left"/>
      <w:pPr>
        <w:ind w:left="5617" w:hanging="164"/>
      </w:pPr>
      <w:rPr>
        <w:rFonts w:hint="default"/>
        <w:lang w:val="pt-PT" w:eastAsia="en-US" w:bidi="ar-SA"/>
      </w:rPr>
    </w:lvl>
    <w:lvl w:ilvl="7" w:tplc="33082E72">
      <w:numFmt w:val="bullet"/>
      <w:lvlText w:val="•"/>
      <w:lvlJc w:val="left"/>
      <w:pPr>
        <w:ind w:left="6550" w:hanging="164"/>
      </w:pPr>
      <w:rPr>
        <w:rFonts w:hint="default"/>
        <w:lang w:val="pt-PT" w:eastAsia="en-US" w:bidi="ar-SA"/>
      </w:rPr>
    </w:lvl>
    <w:lvl w:ilvl="8" w:tplc="3A2AB4A4">
      <w:numFmt w:val="bullet"/>
      <w:lvlText w:val="•"/>
      <w:lvlJc w:val="left"/>
      <w:pPr>
        <w:ind w:left="7483" w:hanging="164"/>
      </w:pPr>
      <w:rPr>
        <w:rFonts w:hint="default"/>
        <w:lang w:val="pt-PT" w:eastAsia="en-US" w:bidi="ar-SA"/>
      </w:rPr>
    </w:lvl>
  </w:abstractNum>
  <w:abstractNum w:abstractNumId="53" w15:restartNumberingAfterBreak="0">
    <w:nsid w:val="6BCD734B"/>
    <w:multiLevelType w:val="hybridMultilevel"/>
    <w:tmpl w:val="C6BA7E0A"/>
    <w:lvl w:ilvl="0" w:tplc="B17A0FA4">
      <w:start w:val="1"/>
      <w:numFmt w:val="upperRoman"/>
      <w:lvlText w:val="%1"/>
      <w:lvlJc w:val="left"/>
      <w:pPr>
        <w:ind w:left="4226" w:hanging="114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2"/>
        <w:sz w:val="24"/>
        <w:szCs w:val="24"/>
        <w:lang w:val="pt-PT" w:eastAsia="en-US" w:bidi="ar-SA"/>
      </w:rPr>
    </w:lvl>
    <w:lvl w:ilvl="1" w:tplc="C8FAB4C6">
      <w:numFmt w:val="bullet"/>
      <w:lvlText w:val="•"/>
      <w:lvlJc w:val="left"/>
      <w:pPr>
        <w:ind w:left="1194" w:hanging="114"/>
      </w:pPr>
      <w:rPr>
        <w:rFonts w:hint="default"/>
        <w:lang w:val="pt-PT" w:eastAsia="en-US" w:bidi="ar-SA"/>
      </w:rPr>
    </w:lvl>
    <w:lvl w:ilvl="2" w:tplc="99E0C534">
      <w:numFmt w:val="bullet"/>
      <w:lvlText w:val="•"/>
      <w:lvlJc w:val="left"/>
      <w:pPr>
        <w:ind w:left="1849" w:hanging="114"/>
      </w:pPr>
      <w:rPr>
        <w:rFonts w:hint="default"/>
        <w:lang w:val="pt-PT" w:eastAsia="en-US" w:bidi="ar-SA"/>
      </w:rPr>
    </w:lvl>
    <w:lvl w:ilvl="3" w:tplc="D520E9C4">
      <w:numFmt w:val="bullet"/>
      <w:lvlText w:val="•"/>
      <w:lvlJc w:val="left"/>
      <w:pPr>
        <w:ind w:left="2504" w:hanging="114"/>
      </w:pPr>
      <w:rPr>
        <w:rFonts w:hint="default"/>
        <w:lang w:val="pt-PT" w:eastAsia="en-US" w:bidi="ar-SA"/>
      </w:rPr>
    </w:lvl>
    <w:lvl w:ilvl="4" w:tplc="C804C208">
      <w:numFmt w:val="bullet"/>
      <w:lvlText w:val="•"/>
      <w:lvlJc w:val="left"/>
      <w:pPr>
        <w:ind w:left="3159" w:hanging="114"/>
      </w:pPr>
      <w:rPr>
        <w:rFonts w:hint="default"/>
        <w:lang w:val="pt-PT" w:eastAsia="en-US" w:bidi="ar-SA"/>
      </w:rPr>
    </w:lvl>
    <w:lvl w:ilvl="5" w:tplc="5E6A8572">
      <w:numFmt w:val="bullet"/>
      <w:lvlText w:val="•"/>
      <w:lvlJc w:val="left"/>
      <w:pPr>
        <w:ind w:left="3813" w:hanging="114"/>
      </w:pPr>
      <w:rPr>
        <w:rFonts w:hint="default"/>
        <w:lang w:val="pt-PT" w:eastAsia="en-US" w:bidi="ar-SA"/>
      </w:rPr>
    </w:lvl>
    <w:lvl w:ilvl="6" w:tplc="DB98F372">
      <w:numFmt w:val="bullet"/>
      <w:lvlText w:val="•"/>
      <w:lvlJc w:val="left"/>
      <w:pPr>
        <w:ind w:left="4468" w:hanging="114"/>
      </w:pPr>
      <w:rPr>
        <w:rFonts w:hint="default"/>
        <w:lang w:val="pt-PT" w:eastAsia="en-US" w:bidi="ar-SA"/>
      </w:rPr>
    </w:lvl>
    <w:lvl w:ilvl="7" w:tplc="DDD4A65E">
      <w:numFmt w:val="bullet"/>
      <w:lvlText w:val="•"/>
      <w:lvlJc w:val="left"/>
      <w:pPr>
        <w:ind w:left="5123" w:hanging="114"/>
      </w:pPr>
      <w:rPr>
        <w:rFonts w:hint="default"/>
        <w:lang w:val="pt-PT" w:eastAsia="en-US" w:bidi="ar-SA"/>
      </w:rPr>
    </w:lvl>
    <w:lvl w:ilvl="8" w:tplc="D83C26C4">
      <w:numFmt w:val="bullet"/>
      <w:lvlText w:val="•"/>
      <w:lvlJc w:val="left"/>
      <w:pPr>
        <w:ind w:left="5778" w:hanging="114"/>
      </w:pPr>
      <w:rPr>
        <w:rFonts w:hint="default"/>
        <w:lang w:val="pt-PT" w:eastAsia="en-US" w:bidi="ar-SA"/>
      </w:rPr>
    </w:lvl>
  </w:abstractNum>
  <w:abstractNum w:abstractNumId="54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55" w15:restartNumberingAfterBreak="0">
    <w:nsid w:val="6DF5247D"/>
    <w:multiLevelType w:val="hybridMultilevel"/>
    <w:tmpl w:val="0B9831FA"/>
    <w:lvl w:ilvl="0" w:tplc="97E23664">
      <w:numFmt w:val="bullet"/>
      <w:lvlText w:val="•"/>
      <w:lvlJc w:val="left"/>
      <w:pPr>
        <w:ind w:left="73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2278A84E">
      <w:numFmt w:val="bullet"/>
      <w:lvlText w:val="•"/>
      <w:lvlJc w:val="left"/>
      <w:pPr>
        <w:ind w:left="1315" w:hanging="284"/>
      </w:pPr>
      <w:rPr>
        <w:rFonts w:hint="default"/>
        <w:lang w:val="pt-PT" w:eastAsia="en-US" w:bidi="ar-SA"/>
      </w:rPr>
    </w:lvl>
    <w:lvl w:ilvl="2" w:tplc="51963D3E">
      <w:numFmt w:val="bullet"/>
      <w:lvlText w:val="•"/>
      <w:lvlJc w:val="left"/>
      <w:pPr>
        <w:ind w:left="1891" w:hanging="284"/>
      </w:pPr>
      <w:rPr>
        <w:rFonts w:hint="default"/>
        <w:lang w:val="pt-PT" w:eastAsia="en-US" w:bidi="ar-SA"/>
      </w:rPr>
    </w:lvl>
    <w:lvl w:ilvl="3" w:tplc="F9BC31D2">
      <w:numFmt w:val="bullet"/>
      <w:lvlText w:val="•"/>
      <w:lvlJc w:val="left"/>
      <w:pPr>
        <w:ind w:left="2467" w:hanging="284"/>
      </w:pPr>
      <w:rPr>
        <w:rFonts w:hint="default"/>
        <w:lang w:val="pt-PT" w:eastAsia="en-US" w:bidi="ar-SA"/>
      </w:rPr>
    </w:lvl>
    <w:lvl w:ilvl="4" w:tplc="B2D630DA">
      <w:numFmt w:val="bullet"/>
      <w:lvlText w:val="•"/>
      <w:lvlJc w:val="left"/>
      <w:pPr>
        <w:ind w:left="3043" w:hanging="284"/>
      </w:pPr>
      <w:rPr>
        <w:rFonts w:hint="default"/>
        <w:lang w:val="pt-PT" w:eastAsia="en-US" w:bidi="ar-SA"/>
      </w:rPr>
    </w:lvl>
    <w:lvl w:ilvl="5" w:tplc="8F2E4304">
      <w:numFmt w:val="bullet"/>
      <w:lvlText w:val="•"/>
      <w:lvlJc w:val="left"/>
      <w:pPr>
        <w:ind w:left="3619" w:hanging="284"/>
      </w:pPr>
      <w:rPr>
        <w:rFonts w:hint="default"/>
        <w:lang w:val="pt-PT" w:eastAsia="en-US" w:bidi="ar-SA"/>
      </w:rPr>
    </w:lvl>
    <w:lvl w:ilvl="6" w:tplc="514A0694">
      <w:numFmt w:val="bullet"/>
      <w:lvlText w:val="•"/>
      <w:lvlJc w:val="left"/>
      <w:pPr>
        <w:ind w:left="4195" w:hanging="284"/>
      </w:pPr>
      <w:rPr>
        <w:rFonts w:hint="default"/>
        <w:lang w:val="pt-PT" w:eastAsia="en-US" w:bidi="ar-SA"/>
      </w:rPr>
    </w:lvl>
    <w:lvl w:ilvl="7" w:tplc="A0DC86FA">
      <w:numFmt w:val="bullet"/>
      <w:lvlText w:val="•"/>
      <w:lvlJc w:val="left"/>
      <w:pPr>
        <w:ind w:left="4771" w:hanging="284"/>
      </w:pPr>
      <w:rPr>
        <w:rFonts w:hint="default"/>
        <w:lang w:val="pt-PT" w:eastAsia="en-US" w:bidi="ar-SA"/>
      </w:rPr>
    </w:lvl>
    <w:lvl w:ilvl="8" w:tplc="C60EBCAC">
      <w:numFmt w:val="bullet"/>
      <w:lvlText w:val="•"/>
      <w:lvlJc w:val="left"/>
      <w:pPr>
        <w:ind w:left="5347" w:hanging="284"/>
      </w:pPr>
      <w:rPr>
        <w:rFonts w:hint="default"/>
        <w:lang w:val="pt-PT" w:eastAsia="en-US" w:bidi="ar-SA"/>
      </w:rPr>
    </w:lvl>
  </w:abstractNum>
  <w:abstractNum w:abstractNumId="56" w15:restartNumberingAfterBreak="0">
    <w:nsid w:val="6FE200BF"/>
    <w:multiLevelType w:val="hybridMultilevel"/>
    <w:tmpl w:val="8E98DEC6"/>
    <w:lvl w:ilvl="0" w:tplc="E33AE9A8">
      <w:numFmt w:val="bullet"/>
      <w:lvlText w:val="•"/>
      <w:lvlJc w:val="left"/>
      <w:pPr>
        <w:ind w:left="64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92BC987E">
      <w:numFmt w:val="bullet"/>
      <w:lvlText w:val="•"/>
      <w:lvlJc w:val="left"/>
      <w:pPr>
        <w:ind w:left="1227" w:hanging="284"/>
      </w:pPr>
      <w:rPr>
        <w:rFonts w:hint="default"/>
        <w:lang w:val="pt-PT" w:eastAsia="en-US" w:bidi="ar-SA"/>
      </w:rPr>
    </w:lvl>
    <w:lvl w:ilvl="2" w:tplc="AEDEFA44">
      <w:numFmt w:val="bullet"/>
      <w:lvlText w:val="•"/>
      <w:lvlJc w:val="left"/>
      <w:pPr>
        <w:ind w:left="1815" w:hanging="284"/>
      </w:pPr>
      <w:rPr>
        <w:rFonts w:hint="default"/>
        <w:lang w:val="pt-PT" w:eastAsia="en-US" w:bidi="ar-SA"/>
      </w:rPr>
    </w:lvl>
    <w:lvl w:ilvl="3" w:tplc="9566D316">
      <w:numFmt w:val="bullet"/>
      <w:lvlText w:val="•"/>
      <w:lvlJc w:val="left"/>
      <w:pPr>
        <w:ind w:left="2403" w:hanging="284"/>
      </w:pPr>
      <w:rPr>
        <w:rFonts w:hint="default"/>
        <w:lang w:val="pt-PT" w:eastAsia="en-US" w:bidi="ar-SA"/>
      </w:rPr>
    </w:lvl>
    <w:lvl w:ilvl="4" w:tplc="90521EB2">
      <w:numFmt w:val="bullet"/>
      <w:lvlText w:val="•"/>
      <w:lvlJc w:val="left"/>
      <w:pPr>
        <w:ind w:left="2991" w:hanging="284"/>
      </w:pPr>
      <w:rPr>
        <w:rFonts w:hint="default"/>
        <w:lang w:val="pt-PT" w:eastAsia="en-US" w:bidi="ar-SA"/>
      </w:rPr>
    </w:lvl>
    <w:lvl w:ilvl="5" w:tplc="E69A2AA8">
      <w:numFmt w:val="bullet"/>
      <w:lvlText w:val="•"/>
      <w:lvlJc w:val="left"/>
      <w:pPr>
        <w:ind w:left="3579" w:hanging="284"/>
      </w:pPr>
      <w:rPr>
        <w:rFonts w:hint="default"/>
        <w:lang w:val="pt-PT" w:eastAsia="en-US" w:bidi="ar-SA"/>
      </w:rPr>
    </w:lvl>
    <w:lvl w:ilvl="6" w:tplc="F5F08446">
      <w:numFmt w:val="bullet"/>
      <w:lvlText w:val="•"/>
      <w:lvlJc w:val="left"/>
      <w:pPr>
        <w:ind w:left="4167" w:hanging="284"/>
      </w:pPr>
      <w:rPr>
        <w:rFonts w:hint="default"/>
        <w:lang w:val="pt-PT" w:eastAsia="en-US" w:bidi="ar-SA"/>
      </w:rPr>
    </w:lvl>
    <w:lvl w:ilvl="7" w:tplc="04488EEA">
      <w:numFmt w:val="bullet"/>
      <w:lvlText w:val="•"/>
      <w:lvlJc w:val="left"/>
      <w:pPr>
        <w:ind w:left="4755" w:hanging="284"/>
      </w:pPr>
      <w:rPr>
        <w:rFonts w:hint="default"/>
        <w:lang w:val="pt-PT" w:eastAsia="en-US" w:bidi="ar-SA"/>
      </w:rPr>
    </w:lvl>
    <w:lvl w:ilvl="8" w:tplc="29946936">
      <w:numFmt w:val="bullet"/>
      <w:lvlText w:val="•"/>
      <w:lvlJc w:val="left"/>
      <w:pPr>
        <w:ind w:left="5343" w:hanging="284"/>
      </w:pPr>
      <w:rPr>
        <w:rFonts w:hint="default"/>
        <w:lang w:val="pt-PT" w:eastAsia="en-US" w:bidi="ar-SA"/>
      </w:rPr>
    </w:lvl>
  </w:abstractNum>
  <w:abstractNum w:abstractNumId="57" w15:restartNumberingAfterBreak="0">
    <w:nsid w:val="70F65170"/>
    <w:multiLevelType w:val="hybridMultilevel"/>
    <w:tmpl w:val="72BACAF8"/>
    <w:lvl w:ilvl="0" w:tplc="4B8246B8">
      <w:start w:val="1"/>
      <w:numFmt w:val="upperRoman"/>
      <w:lvlText w:val="%1"/>
      <w:lvlJc w:val="left"/>
      <w:pPr>
        <w:ind w:left="256" w:hanging="114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2"/>
        <w:sz w:val="24"/>
        <w:szCs w:val="24"/>
        <w:lang w:val="pt-PT" w:eastAsia="en-US" w:bidi="ar-SA"/>
      </w:rPr>
    </w:lvl>
    <w:lvl w:ilvl="1" w:tplc="38C67798">
      <w:start w:val="1"/>
      <w:numFmt w:val="upperRoman"/>
      <w:lvlText w:val="%2"/>
      <w:lvlJc w:val="left"/>
      <w:pPr>
        <w:ind w:left="539" w:hanging="114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2"/>
        <w:sz w:val="24"/>
        <w:szCs w:val="24"/>
        <w:lang w:val="pt-PT" w:eastAsia="en-US" w:bidi="ar-SA"/>
      </w:rPr>
    </w:lvl>
    <w:lvl w:ilvl="2" w:tplc="46548BAC">
      <w:numFmt w:val="bullet"/>
      <w:lvlText w:val="•"/>
      <w:lvlJc w:val="left"/>
      <w:pPr>
        <w:ind w:left="1267" w:hanging="114"/>
      </w:pPr>
      <w:rPr>
        <w:rFonts w:hint="default"/>
        <w:lang w:val="pt-PT" w:eastAsia="en-US" w:bidi="ar-SA"/>
      </w:rPr>
    </w:lvl>
    <w:lvl w:ilvl="3" w:tplc="C80CE916">
      <w:numFmt w:val="bullet"/>
      <w:lvlText w:val="•"/>
      <w:lvlJc w:val="left"/>
      <w:pPr>
        <w:ind w:left="1995" w:hanging="114"/>
      </w:pPr>
      <w:rPr>
        <w:rFonts w:hint="default"/>
        <w:lang w:val="pt-PT" w:eastAsia="en-US" w:bidi="ar-SA"/>
      </w:rPr>
    </w:lvl>
    <w:lvl w:ilvl="4" w:tplc="7E62F440">
      <w:numFmt w:val="bullet"/>
      <w:lvlText w:val="•"/>
      <w:lvlJc w:val="left"/>
      <w:pPr>
        <w:ind w:left="2722" w:hanging="114"/>
      </w:pPr>
      <w:rPr>
        <w:rFonts w:hint="default"/>
        <w:lang w:val="pt-PT" w:eastAsia="en-US" w:bidi="ar-SA"/>
      </w:rPr>
    </w:lvl>
    <w:lvl w:ilvl="5" w:tplc="DF7884B8">
      <w:numFmt w:val="bullet"/>
      <w:lvlText w:val="•"/>
      <w:lvlJc w:val="left"/>
      <w:pPr>
        <w:ind w:left="3450" w:hanging="114"/>
      </w:pPr>
      <w:rPr>
        <w:rFonts w:hint="default"/>
        <w:lang w:val="pt-PT" w:eastAsia="en-US" w:bidi="ar-SA"/>
      </w:rPr>
    </w:lvl>
    <w:lvl w:ilvl="6" w:tplc="0C4ACC22">
      <w:numFmt w:val="bullet"/>
      <w:lvlText w:val="•"/>
      <w:lvlJc w:val="left"/>
      <w:pPr>
        <w:ind w:left="4177" w:hanging="114"/>
      </w:pPr>
      <w:rPr>
        <w:rFonts w:hint="default"/>
        <w:lang w:val="pt-PT" w:eastAsia="en-US" w:bidi="ar-SA"/>
      </w:rPr>
    </w:lvl>
    <w:lvl w:ilvl="7" w:tplc="BFE2EF1C">
      <w:numFmt w:val="bullet"/>
      <w:lvlText w:val="•"/>
      <w:lvlJc w:val="left"/>
      <w:pPr>
        <w:ind w:left="4905" w:hanging="114"/>
      </w:pPr>
      <w:rPr>
        <w:rFonts w:hint="default"/>
        <w:lang w:val="pt-PT" w:eastAsia="en-US" w:bidi="ar-SA"/>
      </w:rPr>
    </w:lvl>
    <w:lvl w:ilvl="8" w:tplc="A72E37AE">
      <w:numFmt w:val="bullet"/>
      <w:lvlText w:val="•"/>
      <w:lvlJc w:val="left"/>
      <w:pPr>
        <w:ind w:left="5632" w:hanging="114"/>
      </w:pPr>
      <w:rPr>
        <w:rFonts w:hint="default"/>
        <w:lang w:val="pt-PT" w:eastAsia="en-US" w:bidi="ar-SA"/>
      </w:rPr>
    </w:lvl>
  </w:abstractNum>
  <w:abstractNum w:abstractNumId="58" w15:restartNumberingAfterBreak="0">
    <w:nsid w:val="75E77CE4"/>
    <w:multiLevelType w:val="hybridMultilevel"/>
    <w:tmpl w:val="003EB2EA"/>
    <w:lvl w:ilvl="0" w:tplc="49467D64">
      <w:numFmt w:val="bullet"/>
      <w:lvlText w:val="•"/>
      <w:lvlJc w:val="left"/>
      <w:pPr>
        <w:ind w:left="73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05E6A878">
      <w:numFmt w:val="bullet"/>
      <w:lvlText w:val="•"/>
      <w:lvlJc w:val="left"/>
      <w:pPr>
        <w:ind w:left="1317" w:hanging="284"/>
      </w:pPr>
      <w:rPr>
        <w:rFonts w:hint="default"/>
        <w:lang w:val="pt-PT" w:eastAsia="en-US" w:bidi="ar-SA"/>
      </w:rPr>
    </w:lvl>
    <w:lvl w:ilvl="2" w:tplc="6E180A6A">
      <w:numFmt w:val="bullet"/>
      <w:lvlText w:val="•"/>
      <w:lvlJc w:val="left"/>
      <w:pPr>
        <w:ind w:left="1895" w:hanging="284"/>
      </w:pPr>
      <w:rPr>
        <w:rFonts w:hint="default"/>
        <w:lang w:val="pt-PT" w:eastAsia="en-US" w:bidi="ar-SA"/>
      </w:rPr>
    </w:lvl>
    <w:lvl w:ilvl="3" w:tplc="E1DAE64E">
      <w:numFmt w:val="bullet"/>
      <w:lvlText w:val="•"/>
      <w:lvlJc w:val="left"/>
      <w:pPr>
        <w:ind w:left="2473" w:hanging="284"/>
      </w:pPr>
      <w:rPr>
        <w:rFonts w:hint="default"/>
        <w:lang w:val="pt-PT" w:eastAsia="en-US" w:bidi="ar-SA"/>
      </w:rPr>
    </w:lvl>
    <w:lvl w:ilvl="4" w:tplc="FFF024CA">
      <w:numFmt w:val="bullet"/>
      <w:lvlText w:val="•"/>
      <w:lvlJc w:val="left"/>
      <w:pPr>
        <w:ind w:left="3051" w:hanging="284"/>
      </w:pPr>
      <w:rPr>
        <w:rFonts w:hint="default"/>
        <w:lang w:val="pt-PT" w:eastAsia="en-US" w:bidi="ar-SA"/>
      </w:rPr>
    </w:lvl>
    <w:lvl w:ilvl="5" w:tplc="A98E3BC6">
      <w:numFmt w:val="bullet"/>
      <w:lvlText w:val="•"/>
      <w:lvlJc w:val="left"/>
      <w:pPr>
        <w:ind w:left="3629" w:hanging="284"/>
      </w:pPr>
      <w:rPr>
        <w:rFonts w:hint="default"/>
        <w:lang w:val="pt-PT" w:eastAsia="en-US" w:bidi="ar-SA"/>
      </w:rPr>
    </w:lvl>
    <w:lvl w:ilvl="6" w:tplc="9ADC70C2">
      <w:numFmt w:val="bullet"/>
      <w:lvlText w:val="•"/>
      <w:lvlJc w:val="left"/>
      <w:pPr>
        <w:ind w:left="4207" w:hanging="284"/>
      </w:pPr>
      <w:rPr>
        <w:rFonts w:hint="default"/>
        <w:lang w:val="pt-PT" w:eastAsia="en-US" w:bidi="ar-SA"/>
      </w:rPr>
    </w:lvl>
    <w:lvl w:ilvl="7" w:tplc="3CECADAE">
      <w:numFmt w:val="bullet"/>
      <w:lvlText w:val="•"/>
      <w:lvlJc w:val="left"/>
      <w:pPr>
        <w:ind w:left="4785" w:hanging="284"/>
      </w:pPr>
      <w:rPr>
        <w:rFonts w:hint="default"/>
        <w:lang w:val="pt-PT" w:eastAsia="en-US" w:bidi="ar-SA"/>
      </w:rPr>
    </w:lvl>
    <w:lvl w:ilvl="8" w:tplc="8A3C829A">
      <w:numFmt w:val="bullet"/>
      <w:lvlText w:val="•"/>
      <w:lvlJc w:val="left"/>
      <w:pPr>
        <w:ind w:left="5363" w:hanging="284"/>
      </w:pPr>
      <w:rPr>
        <w:rFonts w:hint="default"/>
        <w:lang w:val="pt-PT" w:eastAsia="en-US" w:bidi="ar-SA"/>
      </w:rPr>
    </w:lvl>
  </w:abstractNum>
  <w:abstractNum w:abstractNumId="59" w15:restartNumberingAfterBreak="0">
    <w:nsid w:val="77914797"/>
    <w:multiLevelType w:val="hybridMultilevel"/>
    <w:tmpl w:val="67D82546"/>
    <w:lvl w:ilvl="0" w:tplc="DA4AF472">
      <w:start w:val="1"/>
      <w:numFmt w:val="upperRoman"/>
      <w:lvlText w:val="%1"/>
      <w:lvlJc w:val="left"/>
      <w:pPr>
        <w:ind w:left="142" w:hanging="108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1"/>
        <w:sz w:val="24"/>
        <w:szCs w:val="24"/>
        <w:lang w:val="pt-PT" w:eastAsia="en-US" w:bidi="ar-SA"/>
      </w:rPr>
    </w:lvl>
    <w:lvl w:ilvl="1" w:tplc="62C82398">
      <w:start w:val="1"/>
      <w:numFmt w:val="upperRoman"/>
      <w:lvlText w:val="%2"/>
      <w:lvlJc w:val="left"/>
      <w:pPr>
        <w:ind w:left="539" w:hanging="114"/>
      </w:pPr>
      <w:rPr>
        <w:rFonts w:ascii="Courier New" w:eastAsia="Times New Roman" w:hAnsi="Courier New" w:cs="Courier New" w:hint="default"/>
        <w:b w:val="0"/>
        <w:bCs w:val="0"/>
        <w:i w:val="0"/>
        <w:iCs w:val="0"/>
        <w:color w:val="231F20"/>
        <w:spacing w:val="0"/>
        <w:w w:val="102"/>
        <w:sz w:val="24"/>
        <w:szCs w:val="24"/>
        <w:lang w:val="pt-PT" w:eastAsia="en-US" w:bidi="ar-SA"/>
      </w:rPr>
    </w:lvl>
    <w:lvl w:ilvl="2" w:tplc="B540E38A">
      <w:numFmt w:val="bullet"/>
      <w:lvlText w:val="•"/>
      <w:lvlJc w:val="left"/>
      <w:pPr>
        <w:ind w:left="1267" w:hanging="114"/>
      </w:pPr>
      <w:rPr>
        <w:rFonts w:hint="default"/>
        <w:lang w:val="pt-PT" w:eastAsia="en-US" w:bidi="ar-SA"/>
      </w:rPr>
    </w:lvl>
    <w:lvl w:ilvl="3" w:tplc="A558B292">
      <w:numFmt w:val="bullet"/>
      <w:lvlText w:val="•"/>
      <w:lvlJc w:val="left"/>
      <w:pPr>
        <w:ind w:left="1995" w:hanging="114"/>
      </w:pPr>
      <w:rPr>
        <w:rFonts w:hint="default"/>
        <w:lang w:val="pt-PT" w:eastAsia="en-US" w:bidi="ar-SA"/>
      </w:rPr>
    </w:lvl>
    <w:lvl w:ilvl="4" w:tplc="054EC87C">
      <w:numFmt w:val="bullet"/>
      <w:lvlText w:val="•"/>
      <w:lvlJc w:val="left"/>
      <w:pPr>
        <w:ind w:left="2722" w:hanging="114"/>
      </w:pPr>
      <w:rPr>
        <w:rFonts w:hint="default"/>
        <w:lang w:val="pt-PT" w:eastAsia="en-US" w:bidi="ar-SA"/>
      </w:rPr>
    </w:lvl>
    <w:lvl w:ilvl="5" w:tplc="E9AE671C">
      <w:numFmt w:val="bullet"/>
      <w:lvlText w:val="•"/>
      <w:lvlJc w:val="left"/>
      <w:pPr>
        <w:ind w:left="3450" w:hanging="114"/>
      </w:pPr>
      <w:rPr>
        <w:rFonts w:hint="default"/>
        <w:lang w:val="pt-PT" w:eastAsia="en-US" w:bidi="ar-SA"/>
      </w:rPr>
    </w:lvl>
    <w:lvl w:ilvl="6" w:tplc="FE2ECECA">
      <w:numFmt w:val="bullet"/>
      <w:lvlText w:val="•"/>
      <w:lvlJc w:val="left"/>
      <w:pPr>
        <w:ind w:left="4177" w:hanging="114"/>
      </w:pPr>
      <w:rPr>
        <w:rFonts w:hint="default"/>
        <w:lang w:val="pt-PT" w:eastAsia="en-US" w:bidi="ar-SA"/>
      </w:rPr>
    </w:lvl>
    <w:lvl w:ilvl="7" w:tplc="9C18B25A">
      <w:numFmt w:val="bullet"/>
      <w:lvlText w:val="•"/>
      <w:lvlJc w:val="left"/>
      <w:pPr>
        <w:ind w:left="4905" w:hanging="114"/>
      </w:pPr>
      <w:rPr>
        <w:rFonts w:hint="default"/>
        <w:lang w:val="pt-PT" w:eastAsia="en-US" w:bidi="ar-SA"/>
      </w:rPr>
    </w:lvl>
    <w:lvl w:ilvl="8" w:tplc="D82CBFE2">
      <w:numFmt w:val="bullet"/>
      <w:lvlText w:val="•"/>
      <w:lvlJc w:val="left"/>
      <w:pPr>
        <w:ind w:left="5632" w:hanging="114"/>
      </w:pPr>
      <w:rPr>
        <w:rFonts w:hint="default"/>
        <w:lang w:val="pt-PT" w:eastAsia="en-US" w:bidi="ar-SA"/>
      </w:rPr>
    </w:lvl>
  </w:abstractNum>
  <w:abstractNum w:abstractNumId="6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6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FEA0754"/>
    <w:multiLevelType w:val="hybridMultilevel"/>
    <w:tmpl w:val="B59EEAB4"/>
    <w:lvl w:ilvl="0" w:tplc="C18A83EA">
      <w:numFmt w:val="bullet"/>
      <w:lvlText w:val="•"/>
      <w:lvlJc w:val="left"/>
      <w:pPr>
        <w:ind w:left="68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pt-PT" w:eastAsia="en-US" w:bidi="ar-SA"/>
      </w:rPr>
    </w:lvl>
    <w:lvl w:ilvl="1" w:tplc="2C7E5712">
      <w:numFmt w:val="bullet"/>
      <w:lvlText w:val="•"/>
      <w:lvlJc w:val="left"/>
      <w:pPr>
        <w:ind w:left="1263" w:hanging="284"/>
      </w:pPr>
      <w:rPr>
        <w:rFonts w:hint="default"/>
        <w:lang w:val="pt-PT" w:eastAsia="en-US" w:bidi="ar-SA"/>
      </w:rPr>
    </w:lvl>
    <w:lvl w:ilvl="2" w:tplc="AF000A70">
      <w:numFmt w:val="bullet"/>
      <w:lvlText w:val="•"/>
      <w:lvlJc w:val="left"/>
      <w:pPr>
        <w:ind w:left="1847" w:hanging="284"/>
      </w:pPr>
      <w:rPr>
        <w:rFonts w:hint="default"/>
        <w:lang w:val="pt-PT" w:eastAsia="en-US" w:bidi="ar-SA"/>
      </w:rPr>
    </w:lvl>
    <w:lvl w:ilvl="3" w:tplc="ED0A4D36">
      <w:numFmt w:val="bullet"/>
      <w:lvlText w:val="•"/>
      <w:lvlJc w:val="left"/>
      <w:pPr>
        <w:ind w:left="2431" w:hanging="284"/>
      </w:pPr>
      <w:rPr>
        <w:rFonts w:hint="default"/>
        <w:lang w:val="pt-PT" w:eastAsia="en-US" w:bidi="ar-SA"/>
      </w:rPr>
    </w:lvl>
    <w:lvl w:ilvl="4" w:tplc="8DF0A93E">
      <w:numFmt w:val="bullet"/>
      <w:lvlText w:val="•"/>
      <w:lvlJc w:val="left"/>
      <w:pPr>
        <w:ind w:left="3015" w:hanging="284"/>
      </w:pPr>
      <w:rPr>
        <w:rFonts w:hint="default"/>
        <w:lang w:val="pt-PT" w:eastAsia="en-US" w:bidi="ar-SA"/>
      </w:rPr>
    </w:lvl>
    <w:lvl w:ilvl="5" w:tplc="5396FCBE">
      <w:numFmt w:val="bullet"/>
      <w:lvlText w:val="•"/>
      <w:lvlJc w:val="left"/>
      <w:pPr>
        <w:ind w:left="3599" w:hanging="284"/>
      </w:pPr>
      <w:rPr>
        <w:rFonts w:hint="default"/>
        <w:lang w:val="pt-PT" w:eastAsia="en-US" w:bidi="ar-SA"/>
      </w:rPr>
    </w:lvl>
    <w:lvl w:ilvl="6" w:tplc="B92A2CDE">
      <w:numFmt w:val="bullet"/>
      <w:lvlText w:val="•"/>
      <w:lvlJc w:val="left"/>
      <w:pPr>
        <w:ind w:left="4183" w:hanging="284"/>
      </w:pPr>
      <w:rPr>
        <w:rFonts w:hint="default"/>
        <w:lang w:val="pt-PT" w:eastAsia="en-US" w:bidi="ar-SA"/>
      </w:rPr>
    </w:lvl>
    <w:lvl w:ilvl="7" w:tplc="9A68F2A4">
      <w:numFmt w:val="bullet"/>
      <w:lvlText w:val="•"/>
      <w:lvlJc w:val="left"/>
      <w:pPr>
        <w:ind w:left="4767" w:hanging="284"/>
      </w:pPr>
      <w:rPr>
        <w:rFonts w:hint="default"/>
        <w:lang w:val="pt-PT" w:eastAsia="en-US" w:bidi="ar-SA"/>
      </w:rPr>
    </w:lvl>
    <w:lvl w:ilvl="8" w:tplc="08B67B82">
      <w:numFmt w:val="bullet"/>
      <w:lvlText w:val="•"/>
      <w:lvlJc w:val="left"/>
      <w:pPr>
        <w:ind w:left="5351" w:hanging="284"/>
      </w:pPr>
      <w:rPr>
        <w:rFonts w:hint="default"/>
        <w:lang w:val="pt-PT" w:eastAsia="en-US" w:bidi="ar-SA"/>
      </w:rPr>
    </w:lvl>
  </w:abstractNum>
  <w:num w:numId="1" w16cid:durableId="1914580475">
    <w:abstractNumId w:val="18"/>
  </w:num>
  <w:num w:numId="2" w16cid:durableId="2007974782">
    <w:abstractNumId w:val="37"/>
  </w:num>
  <w:num w:numId="3" w16cid:durableId="372966706">
    <w:abstractNumId w:val="63"/>
  </w:num>
  <w:num w:numId="4" w16cid:durableId="162256789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16"/>
  </w:num>
  <w:num w:numId="11" w16cid:durableId="905146915">
    <w:abstractNumId w:val="61"/>
  </w:num>
  <w:num w:numId="12" w16cid:durableId="1673755095">
    <w:abstractNumId w:val="4"/>
  </w:num>
  <w:num w:numId="13" w16cid:durableId="1031295983">
    <w:abstractNumId w:val="54"/>
  </w:num>
  <w:num w:numId="14" w16cid:durableId="169217688">
    <w:abstractNumId w:val="7"/>
  </w:num>
  <w:num w:numId="15" w16cid:durableId="603459030">
    <w:abstractNumId w:val="47"/>
  </w:num>
  <w:num w:numId="16" w16cid:durableId="1673601300">
    <w:abstractNumId w:val="3"/>
  </w:num>
  <w:num w:numId="17" w16cid:durableId="1103380021">
    <w:abstractNumId w:val="30"/>
  </w:num>
  <w:num w:numId="18" w16cid:durableId="848834876">
    <w:abstractNumId w:val="51"/>
  </w:num>
  <w:num w:numId="19" w16cid:durableId="1236940368">
    <w:abstractNumId w:val="60"/>
  </w:num>
  <w:num w:numId="20" w16cid:durableId="2123305484">
    <w:abstractNumId w:val="44"/>
  </w:num>
  <w:num w:numId="21" w16cid:durableId="1531649162">
    <w:abstractNumId w:val="21"/>
  </w:num>
  <w:num w:numId="22" w16cid:durableId="928196351">
    <w:abstractNumId w:val="8"/>
  </w:num>
  <w:num w:numId="23" w16cid:durableId="1251161682">
    <w:abstractNumId w:val="64"/>
  </w:num>
  <w:num w:numId="24" w16cid:durableId="255597993">
    <w:abstractNumId w:val="43"/>
  </w:num>
  <w:num w:numId="25" w16cid:durableId="1561135488">
    <w:abstractNumId w:val="17"/>
  </w:num>
  <w:num w:numId="26" w16cid:durableId="1461000473">
    <w:abstractNumId w:val="41"/>
  </w:num>
  <w:num w:numId="27" w16cid:durableId="1532375316">
    <w:abstractNumId w:val="2"/>
  </w:num>
  <w:num w:numId="28" w16cid:durableId="25955038">
    <w:abstractNumId w:val="36"/>
  </w:num>
  <w:num w:numId="29" w16cid:durableId="1255823344">
    <w:abstractNumId w:val="40"/>
  </w:num>
  <w:num w:numId="30" w16cid:durableId="1948536118">
    <w:abstractNumId w:val="12"/>
  </w:num>
  <w:num w:numId="31" w16cid:durableId="1651405932">
    <w:abstractNumId w:val="31"/>
  </w:num>
  <w:num w:numId="32" w16cid:durableId="761142730">
    <w:abstractNumId w:val="11"/>
  </w:num>
  <w:num w:numId="33" w16cid:durableId="1430345383">
    <w:abstractNumId w:val="13"/>
  </w:num>
  <w:num w:numId="34" w16cid:durableId="504782519">
    <w:abstractNumId w:val="57"/>
  </w:num>
  <w:num w:numId="35" w16cid:durableId="288360617">
    <w:abstractNumId w:val="22"/>
  </w:num>
  <w:num w:numId="36" w16cid:durableId="1534853121">
    <w:abstractNumId w:val="26"/>
  </w:num>
  <w:num w:numId="37" w16cid:durableId="1087775074">
    <w:abstractNumId w:val="35"/>
  </w:num>
  <w:num w:numId="38" w16cid:durableId="50737557">
    <w:abstractNumId w:val="38"/>
  </w:num>
  <w:num w:numId="39" w16cid:durableId="1390113184">
    <w:abstractNumId w:val="56"/>
  </w:num>
  <w:num w:numId="40" w16cid:durableId="1324358523">
    <w:abstractNumId w:val="27"/>
  </w:num>
  <w:num w:numId="41" w16cid:durableId="1998920067">
    <w:abstractNumId w:val="29"/>
  </w:num>
  <w:num w:numId="42" w16cid:durableId="952396297">
    <w:abstractNumId w:val="53"/>
  </w:num>
  <w:num w:numId="43" w16cid:durableId="2129274953">
    <w:abstractNumId w:val="45"/>
  </w:num>
  <w:num w:numId="44" w16cid:durableId="1013993811">
    <w:abstractNumId w:val="34"/>
  </w:num>
  <w:num w:numId="45" w16cid:durableId="954992464">
    <w:abstractNumId w:val="9"/>
  </w:num>
  <w:num w:numId="46" w16cid:durableId="209146555">
    <w:abstractNumId w:val="28"/>
  </w:num>
  <w:num w:numId="47" w16cid:durableId="542835416">
    <w:abstractNumId w:val="58"/>
  </w:num>
  <w:num w:numId="48" w16cid:durableId="246305206">
    <w:abstractNumId w:val="32"/>
  </w:num>
  <w:num w:numId="49" w16cid:durableId="1243369093">
    <w:abstractNumId w:val="46"/>
  </w:num>
  <w:num w:numId="50" w16cid:durableId="542132176">
    <w:abstractNumId w:val="1"/>
  </w:num>
  <w:num w:numId="51" w16cid:durableId="1991906120">
    <w:abstractNumId w:val="0"/>
  </w:num>
  <w:num w:numId="52" w16cid:durableId="1393191084">
    <w:abstractNumId w:val="50"/>
  </w:num>
  <w:num w:numId="53" w16cid:durableId="1332172125">
    <w:abstractNumId w:val="55"/>
  </w:num>
  <w:num w:numId="54" w16cid:durableId="1241526138">
    <w:abstractNumId w:val="59"/>
  </w:num>
  <w:num w:numId="55" w16cid:durableId="158085062">
    <w:abstractNumId w:val="25"/>
  </w:num>
  <w:num w:numId="56" w16cid:durableId="1832452583">
    <w:abstractNumId w:val="6"/>
  </w:num>
  <w:num w:numId="57" w16cid:durableId="936061921">
    <w:abstractNumId w:val="19"/>
  </w:num>
  <w:num w:numId="58" w16cid:durableId="150757442">
    <w:abstractNumId w:val="65"/>
  </w:num>
  <w:num w:numId="59" w16cid:durableId="408384670">
    <w:abstractNumId w:val="42"/>
  </w:num>
  <w:num w:numId="60" w16cid:durableId="35396367">
    <w:abstractNumId w:val="49"/>
  </w:num>
  <w:num w:numId="61" w16cid:durableId="22170414">
    <w:abstractNumId w:val="14"/>
  </w:num>
  <w:num w:numId="62" w16cid:durableId="2042128415">
    <w:abstractNumId w:val="23"/>
  </w:num>
  <w:num w:numId="63" w16cid:durableId="1646162235">
    <w:abstractNumId w:val="52"/>
  </w:num>
  <w:num w:numId="64" w16cid:durableId="1153565856">
    <w:abstractNumId w:val="24"/>
  </w:num>
  <w:num w:numId="65" w16cid:durableId="944264055">
    <w:abstractNumId w:val="15"/>
  </w:num>
  <w:num w:numId="66" w16cid:durableId="154958893">
    <w:abstractNumId w:val="33"/>
  </w:num>
  <w:num w:numId="67" w16cid:durableId="834027995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36D1D"/>
    <w:rsid w:val="000410EF"/>
    <w:rsid w:val="00045EA2"/>
    <w:rsid w:val="00047751"/>
    <w:rsid w:val="0005026D"/>
    <w:rsid w:val="00054CE1"/>
    <w:rsid w:val="00057992"/>
    <w:rsid w:val="0006328E"/>
    <w:rsid w:val="00067582"/>
    <w:rsid w:val="0007088A"/>
    <w:rsid w:val="00074A8F"/>
    <w:rsid w:val="000814EF"/>
    <w:rsid w:val="00081D03"/>
    <w:rsid w:val="00084634"/>
    <w:rsid w:val="000920BE"/>
    <w:rsid w:val="000A62B4"/>
    <w:rsid w:val="000B49E4"/>
    <w:rsid w:val="000D187C"/>
    <w:rsid w:val="000D2F0C"/>
    <w:rsid w:val="000E1A07"/>
    <w:rsid w:val="000E61D6"/>
    <w:rsid w:val="000F69EF"/>
    <w:rsid w:val="0010329A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A6081"/>
    <w:rsid w:val="001C5BE8"/>
    <w:rsid w:val="001C5C64"/>
    <w:rsid w:val="001D510A"/>
    <w:rsid w:val="001F4475"/>
    <w:rsid w:val="001F71E0"/>
    <w:rsid w:val="00223A8D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0C40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5F4D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44166"/>
    <w:rsid w:val="003475A3"/>
    <w:rsid w:val="00354DDB"/>
    <w:rsid w:val="00366DCA"/>
    <w:rsid w:val="003722F8"/>
    <w:rsid w:val="00376AD3"/>
    <w:rsid w:val="00381B85"/>
    <w:rsid w:val="00387994"/>
    <w:rsid w:val="0039651E"/>
    <w:rsid w:val="003A0CFC"/>
    <w:rsid w:val="003A2D44"/>
    <w:rsid w:val="003A5FC0"/>
    <w:rsid w:val="003C04C7"/>
    <w:rsid w:val="003D7A12"/>
    <w:rsid w:val="003E0CD0"/>
    <w:rsid w:val="003E51BB"/>
    <w:rsid w:val="003F651E"/>
    <w:rsid w:val="004143A6"/>
    <w:rsid w:val="00421E71"/>
    <w:rsid w:val="00425562"/>
    <w:rsid w:val="00425BA4"/>
    <w:rsid w:val="00426C62"/>
    <w:rsid w:val="00430833"/>
    <w:rsid w:val="0043108F"/>
    <w:rsid w:val="0043149E"/>
    <w:rsid w:val="00437E26"/>
    <w:rsid w:val="00440369"/>
    <w:rsid w:val="0045039F"/>
    <w:rsid w:val="00455444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8EA"/>
    <w:rsid w:val="004F59E3"/>
    <w:rsid w:val="00502A57"/>
    <w:rsid w:val="0052485F"/>
    <w:rsid w:val="00536527"/>
    <w:rsid w:val="0054022E"/>
    <w:rsid w:val="005424BC"/>
    <w:rsid w:val="00547CB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32AC"/>
    <w:rsid w:val="005E7666"/>
    <w:rsid w:val="005E7DFA"/>
    <w:rsid w:val="005F0320"/>
    <w:rsid w:val="0060238E"/>
    <w:rsid w:val="0060558B"/>
    <w:rsid w:val="00606528"/>
    <w:rsid w:val="00625D3F"/>
    <w:rsid w:val="00630BDD"/>
    <w:rsid w:val="0063199E"/>
    <w:rsid w:val="00631CB1"/>
    <w:rsid w:val="00633544"/>
    <w:rsid w:val="006364CD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B5118"/>
    <w:rsid w:val="006C361F"/>
    <w:rsid w:val="006C6EEC"/>
    <w:rsid w:val="006D0F20"/>
    <w:rsid w:val="006D53DF"/>
    <w:rsid w:val="006E0F71"/>
    <w:rsid w:val="006F3164"/>
    <w:rsid w:val="006F55BD"/>
    <w:rsid w:val="006F5FFC"/>
    <w:rsid w:val="00716406"/>
    <w:rsid w:val="0071672C"/>
    <w:rsid w:val="00724B90"/>
    <w:rsid w:val="00731DC6"/>
    <w:rsid w:val="00735C02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B61B1"/>
    <w:rsid w:val="007B7A60"/>
    <w:rsid w:val="007D0C24"/>
    <w:rsid w:val="007D181E"/>
    <w:rsid w:val="007D4D71"/>
    <w:rsid w:val="007D666C"/>
    <w:rsid w:val="007E014F"/>
    <w:rsid w:val="007F0F2B"/>
    <w:rsid w:val="007F32B1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64F5F"/>
    <w:rsid w:val="00875CD1"/>
    <w:rsid w:val="00880212"/>
    <w:rsid w:val="00880D9C"/>
    <w:rsid w:val="0089587C"/>
    <w:rsid w:val="008978B1"/>
    <w:rsid w:val="008A7939"/>
    <w:rsid w:val="008C0584"/>
    <w:rsid w:val="008C125E"/>
    <w:rsid w:val="008C3469"/>
    <w:rsid w:val="008D17D1"/>
    <w:rsid w:val="008D3657"/>
    <w:rsid w:val="008D72E5"/>
    <w:rsid w:val="008F1E3E"/>
    <w:rsid w:val="009208F4"/>
    <w:rsid w:val="00923B59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C2386"/>
    <w:rsid w:val="009E4C98"/>
    <w:rsid w:val="009E59A2"/>
    <w:rsid w:val="009F30FD"/>
    <w:rsid w:val="009F3192"/>
    <w:rsid w:val="009F39F8"/>
    <w:rsid w:val="00A01BB7"/>
    <w:rsid w:val="00A06B20"/>
    <w:rsid w:val="00A11F68"/>
    <w:rsid w:val="00A14228"/>
    <w:rsid w:val="00A14E2A"/>
    <w:rsid w:val="00A20DA4"/>
    <w:rsid w:val="00A22B7A"/>
    <w:rsid w:val="00A25886"/>
    <w:rsid w:val="00A25C54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94D"/>
    <w:rsid w:val="00B37EFA"/>
    <w:rsid w:val="00B61BCE"/>
    <w:rsid w:val="00B853D5"/>
    <w:rsid w:val="00B87F39"/>
    <w:rsid w:val="00B92C2B"/>
    <w:rsid w:val="00BA29EB"/>
    <w:rsid w:val="00BA4638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628"/>
    <w:rsid w:val="00C02710"/>
    <w:rsid w:val="00C11F1F"/>
    <w:rsid w:val="00C17469"/>
    <w:rsid w:val="00C24436"/>
    <w:rsid w:val="00C36A7B"/>
    <w:rsid w:val="00C65F4F"/>
    <w:rsid w:val="00C66CAB"/>
    <w:rsid w:val="00C67D5E"/>
    <w:rsid w:val="00C80DAB"/>
    <w:rsid w:val="00C81B53"/>
    <w:rsid w:val="00C8206F"/>
    <w:rsid w:val="00C854A6"/>
    <w:rsid w:val="00C8595A"/>
    <w:rsid w:val="00C906F0"/>
    <w:rsid w:val="00C90792"/>
    <w:rsid w:val="00C92A79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17F5B"/>
    <w:rsid w:val="00D31EDE"/>
    <w:rsid w:val="00D40FE8"/>
    <w:rsid w:val="00D44BB1"/>
    <w:rsid w:val="00D55D59"/>
    <w:rsid w:val="00D56040"/>
    <w:rsid w:val="00D56BE7"/>
    <w:rsid w:val="00D602E1"/>
    <w:rsid w:val="00D60FC1"/>
    <w:rsid w:val="00D8059C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1134"/>
    <w:rsid w:val="00E51BC7"/>
    <w:rsid w:val="00E51D4A"/>
    <w:rsid w:val="00E57395"/>
    <w:rsid w:val="00E61224"/>
    <w:rsid w:val="00E61B12"/>
    <w:rsid w:val="00E6500A"/>
    <w:rsid w:val="00E704B1"/>
    <w:rsid w:val="00E72268"/>
    <w:rsid w:val="00E97541"/>
    <w:rsid w:val="00EA0D21"/>
    <w:rsid w:val="00ED72DB"/>
    <w:rsid w:val="00EF0579"/>
    <w:rsid w:val="00EF20B4"/>
    <w:rsid w:val="00EF78B8"/>
    <w:rsid w:val="00F078F2"/>
    <w:rsid w:val="00F169AA"/>
    <w:rsid w:val="00F31833"/>
    <w:rsid w:val="00F47CD2"/>
    <w:rsid w:val="00F53195"/>
    <w:rsid w:val="00F534EC"/>
    <w:rsid w:val="00F5451C"/>
    <w:rsid w:val="00F636F5"/>
    <w:rsid w:val="00F7167B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1224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color w:val="2E74B5"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61224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i/>
      <w:iCs/>
      <w:color w:val="2E74B5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61224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color w:val="2E74B5"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61224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i/>
      <w:iCs/>
      <w:color w:val="595959"/>
      <w:lang w:val="pt-PT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61224"/>
    <w:pPr>
      <w:keepNext/>
      <w:keepLines/>
      <w:spacing w:before="40" w:after="0"/>
      <w:outlineLvl w:val="6"/>
    </w:pPr>
    <w:rPr>
      <w:rFonts w:ascii="Times New Roman" w:eastAsia="Times New Roman" w:hAnsi="Times New Roman" w:cs="Times New Roman"/>
      <w:color w:val="595959"/>
      <w:lang w:val="pt-PT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61224"/>
    <w:pPr>
      <w:keepNext/>
      <w:keepLines/>
      <w:spacing w:before="40" w:after="0"/>
      <w:outlineLvl w:val="7"/>
    </w:pPr>
    <w:rPr>
      <w:rFonts w:ascii="Times New Roman" w:eastAsia="Times New Roman" w:hAnsi="Times New Roman" w:cs="Times New Roman"/>
      <w:i/>
      <w:iCs/>
      <w:color w:val="272727"/>
      <w:lang w:val="pt-PT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61224"/>
    <w:pPr>
      <w:keepNext/>
      <w:keepLines/>
      <w:spacing w:before="40" w:after="0"/>
      <w:outlineLvl w:val="8"/>
    </w:pPr>
    <w:rPr>
      <w:rFonts w:ascii="Times New Roman" w:eastAsia="Times New Roman" w:hAnsi="Times New Roman" w:cs="Times New Roman"/>
      <w:color w:val="272727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1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10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qFormat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E61224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="Times New Roman" w:hAnsi="Times New Roman" w:cs="Times New Roman"/>
      <w:color w:val="2E74B5"/>
      <w:sz w:val="28"/>
      <w:szCs w:val="28"/>
      <w:lang w:val="pt-PT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E61224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="Times New Roman" w:hAnsi="Times New Roman" w:cs="Times New Roman"/>
      <w:i/>
      <w:iCs/>
      <w:color w:val="2E74B5"/>
      <w:lang w:val="pt-PT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E61224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="Times New Roman" w:hAnsi="Times New Roman" w:cs="Times New Roman"/>
      <w:color w:val="2E74B5"/>
      <w:lang w:val="pt-PT"/>
    </w:rPr>
  </w:style>
  <w:style w:type="paragraph" w:customStyle="1" w:styleId="Ttulo61">
    <w:name w:val="Título 61"/>
    <w:basedOn w:val="Normal"/>
    <w:next w:val="Normal"/>
    <w:uiPriority w:val="9"/>
    <w:semiHidden/>
    <w:unhideWhenUsed/>
    <w:qFormat/>
    <w:rsid w:val="00E61224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="Times New Roman" w:hAnsi="Times New Roman" w:cs="Times New Roman"/>
      <w:i/>
      <w:iCs/>
      <w:color w:val="595959"/>
      <w:lang w:val="pt-PT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E61224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="Times New Roman" w:hAnsi="Times New Roman" w:cs="Times New Roman"/>
      <w:color w:val="595959"/>
      <w:lang w:val="pt-PT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E61224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="Times New Roman" w:hAnsi="Times New Roman" w:cs="Times New Roman"/>
      <w:i/>
      <w:iCs/>
      <w:color w:val="272727"/>
      <w:lang w:val="pt-PT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E61224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="Times New Roman" w:hAnsi="Times New Roman" w:cs="Times New Roman"/>
      <w:color w:val="272727"/>
      <w:lang w:val="pt-PT"/>
    </w:rPr>
  </w:style>
  <w:style w:type="numbering" w:customStyle="1" w:styleId="Semlista2">
    <w:name w:val="Sem lista2"/>
    <w:next w:val="Semlista"/>
    <w:uiPriority w:val="99"/>
    <w:semiHidden/>
    <w:unhideWhenUsed/>
    <w:rsid w:val="00E61224"/>
  </w:style>
  <w:style w:type="character" w:customStyle="1" w:styleId="Absatz-Standardschriftart">
    <w:name w:val="Absatz-Standardschriftart"/>
    <w:rsid w:val="00E61224"/>
  </w:style>
  <w:style w:type="character" w:customStyle="1" w:styleId="Ttulo3Char">
    <w:name w:val="Título 3 Char"/>
    <w:basedOn w:val="Fontepargpadro"/>
    <w:link w:val="Ttulo3"/>
    <w:uiPriority w:val="9"/>
    <w:semiHidden/>
    <w:rsid w:val="00E61224"/>
    <w:rPr>
      <w:rFonts w:ascii="Times New Roman" w:eastAsia="Times New Roman" w:hAnsi="Times New Roman" w:cs="Times New Roman"/>
      <w:color w:val="2E74B5"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61224"/>
    <w:rPr>
      <w:rFonts w:ascii="Times New Roman" w:eastAsia="Times New Roman" w:hAnsi="Times New Roman" w:cs="Times New Roman"/>
      <w:i/>
      <w:iCs/>
      <w:color w:val="2E74B5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61224"/>
    <w:rPr>
      <w:rFonts w:ascii="Times New Roman" w:eastAsia="Times New Roman" w:hAnsi="Times New Roman" w:cs="Times New Roman"/>
      <w:color w:val="2E74B5"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61224"/>
    <w:rPr>
      <w:rFonts w:ascii="Times New Roman" w:eastAsia="Times New Roman" w:hAnsi="Times New Roman" w:cs="Times New Roman"/>
      <w:i/>
      <w:iCs/>
      <w:color w:val="595959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61224"/>
    <w:rPr>
      <w:rFonts w:ascii="Times New Roman" w:eastAsia="Times New Roman" w:hAnsi="Times New Roman" w:cs="Times New Roman"/>
      <w:color w:val="595959"/>
      <w:lang w:val="pt-PT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61224"/>
    <w:rPr>
      <w:rFonts w:ascii="Times New Roman" w:eastAsia="Times New Roman" w:hAnsi="Times New Roman" w:cs="Times New Roman"/>
      <w:i/>
      <w:iCs/>
      <w:color w:val="272727"/>
      <w:lang w:val="pt-PT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61224"/>
    <w:rPr>
      <w:rFonts w:ascii="Times New Roman" w:eastAsia="Times New Roman" w:hAnsi="Times New Roman" w:cs="Times New Roman"/>
      <w:color w:val="272727"/>
      <w:lang w:val="pt-PT"/>
    </w:rPr>
  </w:style>
  <w:style w:type="paragraph" w:customStyle="1" w:styleId="Subttulo1">
    <w:name w:val="Subtítulo1"/>
    <w:basedOn w:val="Normal"/>
    <w:next w:val="Normal"/>
    <w:uiPriority w:val="11"/>
    <w:qFormat/>
    <w:rsid w:val="00E61224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595959"/>
      <w:spacing w:val="15"/>
      <w:sz w:val="28"/>
      <w:szCs w:val="28"/>
      <w:lang w:val="pt-PT"/>
    </w:rPr>
  </w:style>
  <w:style w:type="character" w:customStyle="1" w:styleId="SubttuloChar">
    <w:name w:val="Subtítulo Char"/>
    <w:basedOn w:val="Fontepargpadro"/>
    <w:link w:val="Subttulo"/>
    <w:uiPriority w:val="11"/>
    <w:rsid w:val="00E61224"/>
    <w:rPr>
      <w:rFonts w:ascii="Times New Roman" w:eastAsia="Times New Roman" w:hAnsi="Times New Roman" w:cs="Times New Roman"/>
      <w:color w:val="595959"/>
      <w:spacing w:val="15"/>
      <w:sz w:val="28"/>
      <w:szCs w:val="28"/>
      <w:lang w:val="pt-PT"/>
    </w:rPr>
  </w:style>
  <w:style w:type="paragraph" w:customStyle="1" w:styleId="Citao1">
    <w:name w:val="Citação1"/>
    <w:basedOn w:val="Normal"/>
    <w:next w:val="Normal"/>
    <w:uiPriority w:val="29"/>
    <w:qFormat/>
    <w:rsid w:val="00E61224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/>
      <w:lang w:val="pt-PT"/>
    </w:rPr>
  </w:style>
  <w:style w:type="character" w:customStyle="1" w:styleId="CitaoChar">
    <w:name w:val="Citação Char"/>
    <w:basedOn w:val="Fontepargpadro"/>
    <w:link w:val="Citao"/>
    <w:uiPriority w:val="29"/>
    <w:rsid w:val="00E61224"/>
    <w:rPr>
      <w:rFonts w:ascii="Times New Roman" w:eastAsia="Times New Roman" w:hAnsi="Times New Roman" w:cs="Times New Roman"/>
      <w:i/>
      <w:iCs/>
      <w:color w:val="404040"/>
      <w:lang w:val="pt-PT"/>
    </w:rPr>
  </w:style>
  <w:style w:type="character" w:customStyle="1" w:styleId="nfaseIntensa1">
    <w:name w:val="Ênfase Intensa1"/>
    <w:basedOn w:val="Fontepargpadro"/>
    <w:uiPriority w:val="21"/>
    <w:qFormat/>
    <w:rsid w:val="00E61224"/>
    <w:rPr>
      <w:i/>
      <w:iCs/>
      <w:color w:val="2E74B5"/>
    </w:rPr>
  </w:style>
  <w:style w:type="paragraph" w:customStyle="1" w:styleId="CitaoIntensa1">
    <w:name w:val="Citação Intensa1"/>
    <w:basedOn w:val="Normal"/>
    <w:next w:val="Normal"/>
    <w:uiPriority w:val="30"/>
    <w:qFormat/>
    <w:rsid w:val="00E61224"/>
    <w:pPr>
      <w:widowControl w:val="0"/>
      <w:pBdr>
        <w:top w:val="single" w:sz="4" w:space="10" w:color="2E74B5"/>
        <w:bottom w:val="single" w:sz="4" w:space="10" w:color="2E74B5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/>
      <w:lang w:val="pt-PT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61224"/>
    <w:rPr>
      <w:rFonts w:ascii="Times New Roman" w:eastAsia="Times New Roman" w:hAnsi="Times New Roman" w:cs="Times New Roman"/>
      <w:i/>
      <w:iCs/>
      <w:color w:val="2E74B5"/>
      <w:lang w:val="pt-PT"/>
    </w:rPr>
  </w:style>
  <w:style w:type="character" w:customStyle="1" w:styleId="RefernciaIntensa1">
    <w:name w:val="Referência Intensa1"/>
    <w:basedOn w:val="Fontepargpadro"/>
    <w:uiPriority w:val="32"/>
    <w:qFormat/>
    <w:rsid w:val="00E61224"/>
    <w:rPr>
      <w:b/>
      <w:bCs/>
      <w:smallCaps/>
      <w:color w:val="2E74B5"/>
      <w:spacing w:val="5"/>
    </w:rPr>
  </w:style>
  <w:style w:type="table" w:customStyle="1" w:styleId="TableNormal">
    <w:name w:val="Table Normal"/>
    <w:uiPriority w:val="2"/>
    <w:semiHidden/>
    <w:unhideWhenUsed/>
    <w:qFormat/>
    <w:rsid w:val="00E612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61224"/>
    <w:pPr>
      <w:widowControl w:val="0"/>
      <w:autoSpaceDE w:val="0"/>
      <w:autoSpaceDN w:val="0"/>
      <w:spacing w:before="11" w:after="0" w:line="240" w:lineRule="auto"/>
      <w:ind w:left="1" w:right="1"/>
      <w:jc w:val="center"/>
    </w:pPr>
    <w:rPr>
      <w:rFonts w:ascii="Times New Roman" w:eastAsia="Times New Roman" w:hAnsi="Times New Roman" w:cs="Times New Roman"/>
      <w:lang w:val="pt-PT"/>
    </w:rPr>
  </w:style>
  <w:style w:type="character" w:customStyle="1" w:styleId="Ttulo3Char1">
    <w:name w:val="Título 3 Char1"/>
    <w:basedOn w:val="Fontepargpadro"/>
    <w:uiPriority w:val="9"/>
    <w:semiHidden/>
    <w:rsid w:val="00E6122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1">
    <w:name w:val="Título 4 Char1"/>
    <w:basedOn w:val="Fontepargpadro"/>
    <w:uiPriority w:val="9"/>
    <w:semiHidden/>
    <w:rsid w:val="00E6122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1">
    <w:name w:val="Título 5 Char1"/>
    <w:basedOn w:val="Fontepargpadro"/>
    <w:uiPriority w:val="9"/>
    <w:semiHidden/>
    <w:rsid w:val="00E6122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1">
    <w:name w:val="Título 6 Char1"/>
    <w:basedOn w:val="Fontepargpadro"/>
    <w:uiPriority w:val="9"/>
    <w:semiHidden/>
    <w:rsid w:val="00E6122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har1">
    <w:name w:val="Título 7 Char1"/>
    <w:basedOn w:val="Fontepargpadro"/>
    <w:uiPriority w:val="9"/>
    <w:semiHidden/>
    <w:rsid w:val="00E6122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har1">
    <w:name w:val="Título 8 Char1"/>
    <w:basedOn w:val="Fontepargpadro"/>
    <w:uiPriority w:val="9"/>
    <w:semiHidden/>
    <w:rsid w:val="00E612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1">
    <w:name w:val="Título 9 Char1"/>
    <w:basedOn w:val="Fontepargpadro"/>
    <w:uiPriority w:val="9"/>
    <w:semiHidden/>
    <w:rsid w:val="00E612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bttulo">
    <w:name w:val="Subtitle"/>
    <w:basedOn w:val="Normal"/>
    <w:next w:val="Normal"/>
    <w:link w:val="SubttuloChar"/>
    <w:uiPriority w:val="11"/>
    <w:qFormat/>
    <w:rsid w:val="00E61224"/>
    <w:pPr>
      <w:numPr>
        <w:ilvl w:val="1"/>
      </w:numPr>
      <w:spacing w:after="160"/>
    </w:pPr>
    <w:rPr>
      <w:rFonts w:ascii="Times New Roman" w:eastAsia="Times New Roman" w:hAnsi="Times New Roman" w:cs="Times New Roman"/>
      <w:color w:val="595959"/>
      <w:spacing w:val="15"/>
      <w:sz w:val="28"/>
      <w:szCs w:val="28"/>
      <w:lang w:val="pt-PT"/>
    </w:rPr>
  </w:style>
  <w:style w:type="character" w:customStyle="1" w:styleId="SubttuloChar1">
    <w:name w:val="Subtítulo Char1"/>
    <w:basedOn w:val="Fontepargpadro"/>
    <w:uiPriority w:val="11"/>
    <w:rsid w:val="00E61224"/>
    <w:rPr>
      <w:rFonts w:eastAsiaTheme="minorEastAsia"/>
      <w:color w:val="5A5A5A" w:themeColor="text1" w:themeTint="A5"/>
      <w:spacing w:val="15"/>
    </w:rPr>
  </w:style>
  <w:style w:type="paragraph" w:styleId="Citao">
    <w:name w:val="Quote"/>
    <w:basedOn w:val="Normal"/>
    <w:next w:val="Normal"/>
    <w:link w:val="CitaoChar"/>
    <w:uiPriority w:val="29"/>
    <w:qFormat/>
    <w:rsid w:val="00E61224"/>
    <w:pPr>
      <w:spacing w:before="200" w:after="160"/>
      <w:ind w:left="864" w:right="864"/>
      <w:jc w:val="center"/>
    </w:pPr>
    <w:rPr>
      <w:rFonts w:ascii="Times New Roman" w:eastAsia="Times New Roman" w:hAnsi="Times New Roman" w:cs="Times New Roman"/>
      <w:i/>
      <w:iCs/>
      <w:color w:val="404040"/>
      <w:lang w:val="pt-PT"/>
    </w:rPr>
  </w:style>
  <w:style w:type="character" w:customStyle="1" w:styleId="CitaoChar1">
    <w:name w:val="Citação Char1"/>
    <w:basedOn w:val="Fontepargpadro"/>
    <w:uiPriority w:val="29"/>
    <w:rsid w:val="00E61224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E61224"/>
    <w:rPr>
      <w:i/>
      <w:iCs/>
      <w:color w:val="4472C4" w:themeColor="accen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6122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Times New Roman" w:eastAsia="Times New Roman" w:hAnsi="Times New Roman" w:cs="Times New Roman"/>
      <w:i/>
      <w:iCs/>
      <w:color w:val="2E74B5"/>
      <w:lang w:val="pt-PT"/>
    </w:rPr>
  </w:style>
  <w:style w:type="character" w:customStyle="1" w:styleId="CitaoIntensaChar1">
    <w:name w:val="Citação Intensa Char1"/>
    <w:basedOn w:val="Fontepargpadro"/>
    <w:uiPriority w:val="30"/>
    <w:rsid w:val="00E61224"/>
    <w:rPr>
      <w:i/>
      <w:iCs/>
      <w:color w:val="4472C4" w:themeColor="accent1"/>
    </w:rPr>
  </w:style>
  <w:style w:type="character" w:styleId="RefernciaIntensa">
    <w:name w:val="Intense Reference"/>
    <w:basedOn w:val="Fontepargpadro"/>
    <w:uiPriority w:val="32"/>
    <w:qFormat/>
    <w:rsid w:val="00E61224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municipais.com.br/a2/lei-organica-itapevi-sp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leismunicipais.com.br/a2/lei-organica-itapevi-sp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29</Pages>
  <Words>8852</Words>
  <Characters>47802</Characters>
  <Application>Microsoft Office Word</Application>
  <DocSecurity>0</DocSecurity>
  <Lines>398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52</cp:revision>
  <cp:lastPrinted>2026-04-28T13:50:00Z</cp:lastPrinted>
  <dcterms:created xsi:type="dcterms:W3CDTF">2026-04-24T14:05:00Z</dcterms:created>
  <dcterms:modified xsi:type="dcterms:W3CDTF">2026-04-28T13:50:00Z</dcterms:modified>
</cp:coreProperties>
</file>