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5DEEAD7A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B6270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407487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7DB10BA" w:rsidR="00FE17FD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33A4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7F7150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771EA1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26E193A" w14:textId="77777777" w:rsidR="00407487" w:rsidRPr="001278C3" w:rsidRDefault="00407487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2911DC" w14:textId="2FCEB8F2" w:rsidR="00AA203A" w:rsidRDefault="00407487" w:rsidP="00FC6AB1">
      <w:pPr>
        <w:autoSpaceDE w:val="0"/>
        <w:autoSpaceDN w:val="0"/>
        <w:adjustRightInd w:val="0"/>
        <w:spacing w:after="0" w:line="360" w:lineRule="auto"/>
        <w:ind w:left="2835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“Cria o Programa Municipal de Compostagem Urbana e dá</w:t>
      </w:r>
      <w:r w:rsidR="00FC6AB1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outras providências”.</w:t>
      </w:r>
    </w:p>
    <w:p w14:paraId="14DACB54" w14:textId="77777777" w:rsidR="00407487" w:rsidRDefault="00407487" w:rsidP="00B9295C">
      <w:pPr>
        <w:autoSpaceDE w:val="0"/>
        <w:autoSpaceDN w:val="0"/>
        <w:adjustRightInd w:val="0"/>
        <w:spacing w:after="0" w:line="360" w:lineRule="auto"/>
        <w:ind w:left="2835"/>
        <w:rPr>
          <w:rFonts w:ascii="TimesNewRomanPSMT" w:hAnsi="TimesNewRomanPSMT" w:cs="TimesNewRomanPSMT"/>
          <w:sz w:val="24"/>
          <w:szCs w:val="24"/>
        </w:rPr>
      </w:pPr>
    </w:p>
    <w:p w14:paraId="017B188D" w14:textId="743E6802" w:rsidR="00F54DA9" w:rsidRDefault="00192BC5" w:rsidP="00B9295C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7F7150"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6D9D7EA1" w14:textId="77777777" w:rsidR="00CD1A76" w:rsidRDefault="00CD1A76" w:rsidP="00B9295C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1F91B7B7" w14:textId="389BE240" w:rsidR="00CD1A76" w:rsidRDefault="00CD1A76" w:rsidP="00B9295C">
      <w:pPr>
        <w:spacing w:after="0" w:line="360" w:lineRule="auto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AFONSO DA SILVA – REPUBLICANOS E MARINA DE CASTRO DORNELLAS – UNIÃO.</w:t>
      </w:r>
    </w:p>
    <w:p w14:paraId="2C3BDA3A" w14:textId="2010FBEC" w:rsidR="008D1F4C" w:rsidRPr="00F05D99" w:rsidRDefault="008D1F4C" w:rsidP="00B9295C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B9295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77A7F32" w14:textId="77777777" w:rsidR="001C4438" w:rsidRPr="001C4438" w:rsidRDefault="001C4438" w:rsidP="00B9295C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50F99020" w14:textId="5774EB5D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1° </w:t>
      </w:r>
      <w:r>
        <w:rPr>
          <w:rFonts w:ascii="TimesNewRomanPSMT" w:hAnsi="TimesNewRomanPSMT" w:cs="TimesNewRomanPSMT"/>
          <w:sz w:val="24"/>
          <w:szCs w:val="24"/>
        </w:rPr>
        <w:t>- Fica criado o Programa de Incentivo à Compostagem de Resíduos Orgânicos provenientes do processamento de alimentos nas unidades escolares, instituições públicas, privadas e da sociedade civil e residências, a fim de destinar o composto Orgânico resultante a</w:t>
      </w:r>
    </w:p>
    <w:p w14:paraId="111B0A99" w14:textId="5CBF85AB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projetos de hortas Comunitárias, hortas urbanas e periurbanas, hortos de mudas, dentre outros.</w:t>
      </w:r>
    </w:p>
    <w:p w14:paraId="21478A51" w14:textId="77777777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E1C4BCA" w14:textId="5AD60783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2° </w:t>
      </w:r>
      <w:r>
        <w:rPr>
          <w:rFonts w:ascii="TimesNewRomanPSMT" w:hAnsi="TimesNewRomanPSMT" w:cs="TimesNewRomanPSMT"/>
          <w:sz w:val="24"/>
          <w:szCs w:val="24"/>
        </w:rPr>
        <w:t>- O Programa tem por finalidade cumprir os preceitos da lei federal n ° 12.305, de 02 de agosto de 2010, que institui a política Nacional de Resíduos Sólidos e prevê a destinação correta dos resíduos reciclável, retornável e reutilizável de modo a diminuir gradativamente o volume destinado aos aterros sanitários priorizando a Educação Ambiental e as parcerias entre os entes da Federação e/ou particulares.</w:t>
      </w:r>
    </w:p>
    <w:p w14:paraId="5A398F67" w14:textId="77777777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4CFAF41" w14:textId="62CF700D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3° </w:t>
      </w:r>
      <w:r>
        <w:rPr>
          <w:rFonts w:ascii="TimesNewRomanPSMT" w:hAnsi="TimesNewRomanPSMT" w:cs="TimesNewRomanPSMT"/>
          <w:sz w:val="24"/>
          <w:szCs w:val="24"/>
        </w:rPr>
        <w:t>- As Escolas que dispuserem de terrenos que possam ser aproveitados para os fins estabelecidos por esta lei, poderão elaborar seus projetos, desenvolver parcerias e destinar o composto orgânico ou utilizá-lo em sua própria horta, quando couber.</w:t>
      </w:r>
    </w:p>
    <w:p w14:paraId="2F677119" w14:textId="77777777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5E9F960" w14:textId="4810D296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Parágrafo Único</w:t>
      </w:r>
      <w:r>
        <w:rPr>
          <w:rFonts w:ascii="TimesNewRomanPSMT" w:hAnsi="TimesNewRomanPSMT" w:cs="TimesNewRomanPSMT"/>
          <w:sz w:val="24"/>
          <w:szCs w:val="24"/>
        </w:rPr>
        <w:t>- Podem ser criadas medidas de incentivo a escolas que aderirem ao Programa conforme regulamento próprio.</w:t>
      </w:r>
    </w:p>
    <w:p w14:paraId="61BD4A89" w14:textId="77777777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C10C605" w14:textId="77777777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4°- </w:t>
      </w:r>
      <w:r>
        <w:rPr>
          <w:rFonts w:ascii="TimesNewRomanPSMT" w:hAnsi="TimesNewRomanPSMT" w:cs="TimesNewRomanPSMT"/>
          <w:sz w:val="24"/>
          <w:szCs w:val="24"/>
        </w:rPr>
        <w:t>O Programa poderá contar com a colaboração de empresas, entidades civis sem fins</w:t>
      </w:r>
    </w:p>
    <w:p w14:paraId="258266E8" w14:textId="06113E45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lucrativos e órgãos públicos diversos, mediante a doação e o transporte de material orgânico tecnicamente apropriado para Compostagem, segundo as normas técnicas aplicáveis e a regulamentação desta lei.</w:t>
      </w:r>
    </w:p>
    <w:p w14:paraId="1F5B78CB" w14:textId="77777777" w:rsidR="00B9295C" w:rsidRDefault="00B9295C" w:rsidP="00B9295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0CC365F" w14:textId="16B2A382" w:rsidR="001C4438" w:rsidRDefault="00B9295C" w:rsidP="00B9295C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5° </w:t>
      </w:r>
      <w:r>
        <w:rPr>
          <w:rFonts w:ascii="TimesNewRomanPSMT" w:hAnsi="TimesNewRomanPSMT" w:cs="TimesNewRomanPSMT"/>
          <w:sz w:val="24"/>
          <w:szCs w:val="24"/>
        </w:rPr>
        <w:t>- Esta Lei entra em vigor na data de sua publicação.</w:t>
      </w:r>
    </w:p>
    <w:p w14:paraId="575B5303" w14:textId="77777777" w:rsidR="001C4438" w:rsidRDefault="001C4438" w:rsidP="00B9295C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10EFD3FB" w14:textId="77777777" w:rsidR="000C4834" w:rsidRDefault="000C4834" w:rsidP="000C483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653C351" w14:textId="17F4C96B" w:rsidR="00E06A66" w:rsidRPr="001278C3" w:rsidRDefault="0078486B" w:rsidP="007F715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7F7150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14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A7789" w14:textId="77777777" w:rsidR="00C53D0B" w:rsidRDefault="00C53D0B" w:rsidP="004B11B6">
      <w:pPr>
        <w:spacing w:after="0" w:line="240" w:lineRule="auto"/>
      </w:pPr>
      <w:r>
        <w:separator/>
      </w:r>
    </w:p>
  </w:endnote>
  <w:endnote w:type="continuationSeparator" w:id="0">
    <w:p w14:paraId="1CCF4C3E" w14:textId="77777777" w:rsidR="00C53D0B" w:rsidRDefault="00C53D0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C53D0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FA057" w14:textId="77777777" w:rsidR="00C53D0B" w:rsidRDefault="00C53D0B" w:rsidP="004B11B6">
      <w:pPr>
        <w:spacing w:after="0" w:line="240" w:lineRule="auto"/>
      </w:pPr>
      <w:r>
        <w:separator/>
      </w:r>
    </w:p>
  </w:footnote>
  <w:footnote w:type="continuationSeparator" w:id="0">
    <w:p w14:paraId="0BCE2BAB" w14:textId="77777777" w:rsidR="00C53D0B" w:rsidRDefault="00C53D0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C53D0B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C53D0B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C53D0B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1704D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B52C0"/>
    <w:rsid w:val="000C4834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46E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4438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52D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07487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C1C52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83179"/>
    <w:rsid w:val="00590BAC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A1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7F7150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4EDD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203A"/>
    <w:rsid w:val="00AA672D"/>
    <w:rsid w:val="00AB6270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95C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6A7B"/>
    <w:rsid w:val="00C53D0B"/>
    <w:rsid w:val="00C67D5E"/>
    <w:rsid w:val="00C80DAB"/>
    <w:rsid w:val="00C8118A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1A76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EF71BE"/>
    <w:rsid w:val="00F078F2"/>
    <w:rsid w:val="00F07C75"/>
    <w:rsid w:val="00F169AA"/>
    <w:rsid w:val="00F31833"/>
    <w:rsid w:val="00F42DC6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C6AB1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321</Words>
  <Characters>1864</Characters>
  <Application>Microsoft Office Word</Application>
  <DocSecurity>0</DocSecurity>
  <Lines>81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2026-04-14T14:22:00Z</cp:lastPrinted>
  <dcterms:created xsi:type="dcterms:W3CDTF">2026-04-14T14:25:00Z</dcterms:created>
  <dcterms:modified xsi:type="dcterms:W3CDTF">2026-04-14T17:17:00Z</dcterms:modified>
</cp:coreProperties>
</file>