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COMPLEMENTAR 003/2026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ALTERAÇÕES NA LEI COMPLEMENTAR Nº 210, DE 18 DE DEZEMBRO DE 2024.”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alterações na Lei Complementar nº 210, de 18 de dezembro de 2024.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Relator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003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-1080011</wp:posOffset>
          </wp:positionH>
          <wp:positionV relativeFrom="paragraph">
            <wp:posOffset>-1518150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O+f3d6HtdBugd3ll1KF7fE94A==">CgMxLjAyCWguMmV0OTJwMDIJaC4zMGowemxsOAByITFtUER3eUczNW91Sjhwa3BZcU5HMWNFN3IyMzlYN3FFRw==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