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C03EB" w14:textId="3BED5D32" w:rsidR="007F67C8" w:rsidRDefault="008A7FB9" w:rsidP="00DD0C5B">
      <w:pPr>
        <w:spacing w:after="360" w:line="276" w:lineRule="auto"/>
        <w:ind w:left="2835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>
        <w:rPr>
          <w:rFonts w:ascii="Courier New" w:hAnsi="Courier New" w:cs="Courier New"/>
          <w:b/>
          <w:sz w:val="24"/>
          <w:szCs w:val="24"/>
          <w:u w:val="single"/>
        </w:rPr>
        <w:t xml:space="preserve">PROJETO DE </w:t>
      </w:r>
      <w:r w:rsidR="000D0B80" w:rsidRPr="000D0B80">
        <w:rPr>
          <w:rFonts w:ascii="Courier New" w:hAnsi="Courier New" w:cs="Courier New"/>
          <w:b/>
          <w:sz w:val="24"/>
          <w:szCs w:val="24"/>
          <w:u w:val="single"/>
        </w:rPr>
        <w:t>LEI COMPLEMENTAR Nº</w:t>
      </w:r>
      <w:r w:rsidR="007F67C8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</w:p>
    <w:p w14:paraId="50E9C491" w14:textId="77777777" w:rsidR="007F67C8" w:rsidRDefault="007F67C8" w:rsidP="00ED3DAE">
      <w:pPr>
        <w:pStyle w:val="Corpodetexto2"/>
        <w:tabs>
          <w:tab w:val="clear" w:pos="2244"/>
        </w:tabs>
        <w:spacing w:line="276" w:lineRule="auto"/>
        <w:ind w:left="2268"/>
        <w:rPr>
          <w:rFonts w:cs="Courier New"/>
          <w:b/>
          <w:sz w:val="23"/>
          <w:szCs w:val="23"/>
        </w:rPr>
      </w:pPr>
    </w:p>
    <w:p w14:paraId="449BD3B3" w14:textId="6FFAC7D7" w:rsidR="00CA212E" w:rsidRPr="00CA212E" w:rsidRDefault="00CA212E" w:rsidP="00CA212E">
      <w:pPr>
        <w:pStyle w:val="Corpodetexto2"/>
        <w:tabs>
          <w:tab w:val="clear" w:pos="2244"/>
        </w:tabs>
        <w:spacing w:line="276" w:lineRule="auto"/>
        <w:ind w:left="2835"/>
        <w:rPr>
          <w:rFonts w:cs="Courier New"/>
          <w:b/>
        </w:rPr>
      </w:pPr>
      <w:r w:rsidRPr="00CA212E">
        <w:rPr>
          <w:rFonts w:cs="Courier New"/>
          <w:b/>
        </w:rPr>
        <w:t>“DISPÕE SOBRE ALTERAÇÕES NA LEI COMPLEMENTAR</w:t>
      </w:r>
      <w:r w:rsidRPr="00CA212E">
        <w:rPr>
          <w:rFonts w:cs="Courier New"/>
          <w:b/>
          <w:bCs/>
        </w:rPr>
        <w:t xml:space="preserve"> Nº 210</w:t>
      </w:r>
      <w:r>
        <w:rPr>
          <w:rFonts w:cs="Courier New"/>
          <w:b/>
          <w:bCs/>
        </w:rPr>
        <w:t xml:space="preserve">, DE 18 DE DEZEMBRO DE </w:t>
      </w:r>
      <w:r w:rsidRPr="00CA212E">
        <w:rPr>
          <w:rFonts w:cs="Courier New"/>
          <w:b/>
          <w:bCs/>
        </w:rPr>
        <w:t>2024.”</w:t>
      </w:r>
    </w:p>
    <w:p w14:paraId="14BAF783" w14:textId="77777777" w:rsidR="00CA212E" w:rsidRDefault="00CA212E" w:rsidP="00DD0C5B">
      <w:pPr>
        <w:pStyle w:val="Corpodetexto2"/>
        <w:tabs>
          <w:tab w:val="clear" w:pos="2244"/>
        </w:tabs>
        <w:spacing w:line="276" w:lineRule="auto"/>
        <w:ind w:left="2835"/>
        <w:rPr>
          <w:rFonts w:cs="Courier New"/>
          <w:b/>
        </w:rPr>
      </w:pPr>
    </w:p>
    <w:p w14:paraId="3B044914" w14:textId="77777777" w:rsidR="00FF2A01" w:rsidRDefault="00FF2A01" w:rsidP="00DD0C5B">
      <w:pPr>
        <w:spacing w:line="276" w:lineRule="auto"/>
        <w:ind w:leftChars="1287" w:left="2833" w:hanging="2"/>
        <w:jc w:val="both"/>
        <w:rPr>
          <w:rFonts w:ascii="Courier New" w:hAnsi="Courier New" w:cs="Courier New"/>
          <w:b/>
          <w:sz w:val="24"/>
          <w:szCs w:val="24"/>
        </w:rPr>
      </w:pPr>
    </w:p>
    <w:p w14:paraId="6710FA0E" w14:textId="1B021C4C" w:rsidR="00125788" w:rsidRPr="001A5A6D" w:rsidRDefault="0029386F" w:rsidP="00DD0C5B">
      <w:pPr>
        <w:spacing w:line="276" w:lineRule="auto"/>
        <w:ind w:leftChars="1287" w:left="2833" w:hanging="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MARCOS FERREIRA GODOY</w:t>
      </w:r>
      <w:r w:rsidR="00125788" w:rsidRPr="001A5A6D">
        <w:rPr>
          <w:rFonts w:ascii="Courier New" w:hAnsi="Courier New" w:cs="Courier New"/>
          <w:sz w:val="24"/>
          <w:szCs w:val="24"/>
        </w:rPr>
        <w:t>, Prefeito do Município de Itapevi, no uso das suas atribuições que lhe confere o artigo 48, inciso I</w:t>
      </w:r>
      <w:r w:rsidR="007F67C8">
        <w:rPr>
          <w:rFonts w:ascii="Courier New" w:hAnsi="Courier New" w:cs="Courier New"/>
          <w:sz w:val="24"/>
          <w:szCs w:val="24"/>
        </w:rPr>
        <w:t>V</w:t>
      </w:r>
      <w:r w:rsidR="00125788" w:rsidRPr="001A5A6D">
        <w:rPr>
          <w:rFonts w:ascii="Courier New" w:hAnsi="Courier New" w:cs="Courier New"/>
          <w:sz w:val="24"/>
          <w:szCs w:val="24"/>
        </w:rPr>
        <w:t>, da Lei Orgânica do Município,</w:t>
      </w:r>
    </w:p>
    <w:p w14:paraId="1155E778" w14:textId="77777777" w:rsidR="000D0B80" w:rsidRDefault="000D0B80" w:rsidP="00DD0C5B">
      <w:pPr>
        <w:tabs>
          <w:tab w:val="left" w:pos="2835"/>
        </w:tabs>
        <w:spacing w:line="276" w:lineRule="auto"/>
        <w:ind w:left="2835"/>
        <w:jc w:val="both"/>
        <w:rPr>
          <w:rFonts w:ascii="Courier New" w:hAnsi="Courier New" w:cs="Courier New"/>
          <w:b/>
          <w:szCs w:val="24"/>
        </w:rPr>
      </w:pPr>
    </w:p>
    <w:p w14:paraId="3CF3E7ED" w14:textId="77777777" w:rsidR="00DD0C5B" w:rsidRDefault="00DD0C5B" w:rsidP="00ED3DAE">
      <w:pPr>
        <w:tabs>
          <w:tab w:val="left" w:pos="2835"/>
        </w:tabs>
        <w:spacing w:line="276" w:lineRule="auto"/>
        <w:jc w:val="both"/>
        <w:rPr>
          <w:rFonts w:ascii="Courier New" w:hAnsi="Courier New" w:cs="Courier New"/>
          <w:b/>
          <w:szCs w:val="24"/>
        </w:rPr>
      </w:pPr>
    </w:p>
    <w:p w14:paraId="279DAE27" w14:textId="77777777" w:rsidR="000D0B80" w:rsidRDefault="000D0B80" w:rsidP="00ED3DAE">
      <w:pPr>
        <w:tabs>
          <w:tab w:val="left" w:pos="2835"/>
        </w:tabs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0D0B80">
        <w:rPr>
          <w:rFonts w:ascii="Courier New" w:hAnsi="Courier New" w:cs="Courier New"/>
          <w:b/>
          <w:sz w:val="24"/>
          <w:szCs w:val="24"/>
        </w:rPr>
        <w:t>FAZ SABER</w:t>
      </w:r>
      <w:r w:rsidRPr="000D0B80">
        <w:rPr>
          <w:rFonts w:ascii="Courier New" w:hAnsi="Courier New" w:cs="Courier New"/>
          <w:sz w:val="24"/>
          <w:szCs w:val="24"/>
        </w:rPr>
        <w:t xml:space="preserve"> que a Câmara Municipal aprovou e ele sanciona e promulga a seguinte Lei Complementar:</w:t>
      </w:r>
    </w:p>
    <w:p w14:paraId="6679CFE7" w14:textId="77777777" w:rsidR="00960C80" w:rsidRDefault="00960C80" w:rsidP="00ED3DAE">
      <w:pPr>
        <w:tabs>
          <w:tab w:val="left" w:pos="2835"/>
        </w:tabs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17A08E04" w14:textId="77777777" w:rsidR="007C09E9" w:rsidRDefault="007C09E9" w:rsidP="00ED3DAE">
      <w:pPr>
        <w:tabs>
          <w:tab w:val="left" w:pos="2835"/>
        </w:tabs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1466BDA5" w14:textId="220EFB2D" w:rsidR="007C09E9" w:rsidRPr="00CA212E" w:rsidRDefault="007C09E9" w:rsidP="007C09E9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Cs/>
          <w:iCs/>
          <w:sz w:val="24"/>
          <w:szCs w:val="24"/>
        </w:rPr>
      </w:pPr>
      <w:r w:rsidRPr="0079105F">
        <w:rPr>
          <w:rFonts w:ascii="Courier New" w:hAnsi="Courier New" w:cs="Courier New"/>
          <w:b/>
          <w:bCs/>
          <w:iCs/>
          <w:sz w:val="24"/>
          <w:szCs w:val="24"/>
        </w:rPr>
        <w:t xml:space="preserve">Art. 1º </w:t>
      </w:r>
      <w:r w:rsidRPr="00CA212E">
        <w:rPr>
          <w:rFonts w:ascii="Courier New" w:hAnsi="Courier New" w:cs="Courier New"/>
          <w:bCs/>
          <w:iCs/>
          <w:sz w:val="24"/>
          <w:szCs w:val="24"/>
        </w:rPr>
        <w:t xml:space="preserve">O </w:t>
      </w:r>
      <w:r>
        <w:rPr>
          <w:rFonts w:ascii="Courier New" w:hAnsi="Courier New" w:cs="Courier New"/>
          <w:bCs/>
          <w:iCs/>
          <w:sz w:val="24"/>
          <w:szCs w:val="24"/>
        </w:rPr>
        <w:t xml:space="preserve">parágrafo único do </w:t>
      </w:r>
      <w:r w:rsidRPr="00CA212E">
        <w:rPr>
          <w:rFonts w:ascii="Courier New" w:hAnsi="Courier New" w:cs="Courier New"/>
          <w:bCs/>
          <w:iCs/>
          <w:sz w:val="24"/>
          <w:szCs w:val="24"/>
        </w:rPr>
        <w:t>art. 46</w:t>
      </w:r>
      <w:r>
        <w:rPr>
          <w:rFonts w:ascii="Courier New" w:hAnsi="Courier New" w:cs="Courier New"/>
          <w:bCs/>
          <w:iCs/>
          <w:sz w:val="24"/>
          <w:szCs w:val="24"/>
        </w:rPr>
        <w:t xml:space="preserve"> </w:t>
      </w:r>
      <w:r w:rsidRPr="00CA212E">
        <w:rPr>
          <w:rFonts w:ascii="Courier New" w:hAnsi="Courier New" w:cs="Courier New"/>
          <w:bCs/>
          <w:iCs/>
          <w:sz w:val="24"/>
          <w:szCs w:val="24"/>
        </w:rPr>
        <w:t xml:space="preserve">da Lei Complementar nº 210/2024, passa </w:t>
      </w:r>
      <w:r>
        <w:rPr>
          <w:rFonts w:ascii="Courier New" w:hAnsi="Courier New" w:cs="Courier New"/>
          <w:bCs/>
          <w:iCs/>
          <w:sz w:val="24"/>
          <w:szCs w:val="24"/>
        </w:rPr>
        <w:t>a ser o §1º.</w:t>
      </w:r>
    </w:p>
    <w:p w14:paraId="731554E5" w14:textId="77777777" w:rsidR="007C09E9" w:rsidRDefault="007C09E9" w:rsidP="00ED3DAE">
      <w:pPr>
        <w:tabs>
          <w:tab w:val="left" w:pos="2835"/>
        </w:tabs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4A34A59A" w14:textId="27D84631" w:rsidR="00CA212E" w:rsidRPr="00CA212E" w:rsidRDefault="00CA212E" w:rsidP="00CA212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Cs/>
          <w:iCs/>
          <w:sz w:val="24"/>
          <w:szCs w:val="24"/>
        </w:rPr>
      </w:pPr>
      <w:r w:rsidRPr="0079105F">
        <w:rPr>
          <w:rFonts w:ascii="Courier New" w:hAnsi="Courier New" w:cs="Courier New"/>
          <w:b/>
          <w:bCs/>
          <w:iCs/>
          <w:sz w:val="24"/>
          <w:szCs w:val="24"/>
        </w:rPr>
        <w:t xml:space="preserve">Art. </w:t>
      </w:r>
      <w:r w:rsidR="007C09E9">
        <w:rPr>
          <w:rFonts w:ascii="Courier New" w:hAnsi="Courier New" w:cs="Courier New"/>
          <w:b/>
          <w:bCs/>
          <w:iCs/>
          <w:sz w:val="24"/>
          <w:szCs w:val="24"/>
        </w:rPr>
        <w:t>2</w:t>
      </w:r>
      <w:r w:rsidRPr="0079105F">
        <w:rPr>
          <w:rFonts w:ascii="Courier New" w:hAnsi="Courier New" w:cs="Courier New"/>
          <w:b/>
          <w:bCs/>
          <w:iCs/>
          <w:sz w:val="24"/>
          <w:szCs w:val="24"/>
        </w:rPr>
        <w:t xml:space="preserve">º </w:t>
      </w:r>
      <w:r w:rsidR="007C09E9">
        <w:rPr>
          <w:rFonts w:ascii="Courier New" w:hAnsi="Courier New" w:cs="Courier New"/>
          <w:iCs/>
          <w:sz w:val="24"/>
          <w:szCs w:val="24"/>
        </w:rPr>
        <w:t xml:space="preserve">Fica acrescido ao </w:t>
      </w:r>
      <w:r w:rsidRPr="00CA212E">
        <w:rPr>
          <w:rFonts w:ascii="Courier New" w:hAnsi="Courier New" w:cs="Courier New"/>
          <w:bCs/>
          <w:iCs/>
          <w:sz w:val="24"/>
          <w:szCs w:val="24"/>
        </w:rPr>
        <w:t>art. 4</w:t>
      </w:r>
      <w:r w:rsidR="007C09E9">
        <w:rPr>
          <w:rFonts w:ascii="Courier New" w:hAnsi="Courier New" w:cs="Courier New"/>
          <w:bCs/>
          <w:iCs/>
          <w:sz w:val="24"/>
          <w:szCs w:val="24"/>
        </w:rPr>
        <w:t xml:space="preserve">6 </w:t>
      </w:r>
      <w:r w:rsidRPr="00CA212E">
        <w:rPr>
          <w:rFonts w:ascii="Courier New" w:hAnsi="Courier New" w:cs="Courier New"/>
          <w:bCs/>
          <w:iCs/>
          <w:sz w:val="24"/>
          <w:szCs w:val="24"/>
        </w:rPr>
        <w:t>da Lei Complementar nº 210/2024,</w:t>
      </w:r>
      <w:r w:rsidR="007C09E9">
        <w:rPr>
          <w:rFonts w:ascii="Courier New" w:hAnsi="Courier New" w:cs="Courier New"/>
          <w:bCs/>
          <w:iCs/>
          <w:sz w:val="24"/>
          <w:szCs w:val="24"/>
        </w:rPr>
        <w:t xml:space="preserve"> o §2º, que terá</w:t>
      </w:r>
      <w:r w:rsidRPr="00CA212E">
        <w:rPr>
          <w:rFonts w:ascii="Courier New" w:hAnsi="Courier New" w:cs="Courier New"/>
          <w:bCs/>
          <w:iCs/>
          <w:sz w:val="24"/>
          <w:szCs w:val="24"/>
        </w:rPr>
        <w:t xml:space="preserve"> a seguinte redação:</w:t>
      </w:r>
    </w:p>
    <w:p w14:paraId="60C1EE98" w14:textId="77777777" w:rsidR="00CA212E" w:rsidRPr="00CA212E" w:rsidRDefault="00CA212E" w:rsidP="00CA212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Cs/>
          <w:iCs/>
          <w:sz w:val="24"/>
          <w:szCs w:val="24"/>
        </w:rPr>
      </w:pPr>
    </w:p>
    <w:p w14:paraId="0AEB1B68" w14:textId="11836F2B" w:rsidR="00CA212E" w:rsidRPr="00CA212E" w:rsidRDefault="00CA212E" w:rsidP="00CA212E">
      <w:pPr>
        <w:autoSpaceDE w:val="0"/>
        <w:autoSpaceDN w:val="0"/>
        <w:adjustRightInd w:val="0"/>
        <w:spacing w:line="360" w:lineRule="auto"/>
        <w:ind w:left="2835"/>
        <w:jc w:val="both"/>
        <w:rPr>
          <w:rFonts w:ascii="Courier New" w:hAnsi="Courier New" w:cs="Courier New"/>
          <w:bCs/>
          <w:iCs/>
          <w:sz w:val="24"/>
          <w:szCs w:val="24"/>
        </w:rPr>
      </w:pPr>
      <w:r>
        <w:rPr>
          <w:rFonts w:ascii="Courier New" w:hAnsi="Courier New" w:cs="Courier New"/>
          <w:bCs/>
          <w:iCs/>
          <w:sz w:val="24"/>
          <w:szCs w:val="24"/>
        </w:rPr>
        <w:t>“</w:t>
      </w:r>
      <w:r w:rsidR="007C09E9">
        <w:rPr>
          <w:rFonts w:ascii="Courier New" w:hAnsi="Courier New" w:cs="Courier New"/>
          <w:b/>
          <w:iCs/>
          <w:sz w:val="24"/>
          <w:szCs w:val="24"/>
        </w:rPr>
        <w:t>§</w:t>
      </w:r>
      <w:r w:rsidR="0089321F">
        <w:rPr>
          <w:rFonts w:ascii="Courier New" w:hAnsi="Courier New" w:cs="Courier New"/>
          <w:b/>
          <w:iCs/>
          <w:sz w:val="24"/>
          <w:szCs w:val="24"/>
        </w:rPr>
        <w:t xml:space="preserve"> </w:t>
      </w:r>
      <w:r w:rsidR="007C09E9">
        <w:rPr>
          <w:rFonts w:ascii="Courier New" w:hAnsi="Courier New" w:cs="Courier New"/>
          <w:b/>
          <w:iCs/>
          <w:sz w:val="24"/>
          <w:szCs w:val="24"/>
        </w:rPr>
        <w:t>2º</w:t>
      </w:r>
      <w:r w:rsidRPr="00CA212E">
        <w:rPr>
          <w:rFonts w:ascii="Courier New" w:hAnsi="Courier New" w:cs="Courier New"/>
          <w:bCs/>
          <w:iCs/>
          <w:sz w:val="24"/>
          <w:szCs w:val="24"/>
        </w:rPr>
        <w:t xml:space="preserve"> </w:t>
      </w:r>
      <w:r w:rsidR="007C09E9">
        <w:rPr>
          <w:rFonts w:ascii="Courier New" w:hAnsi="Courier New" w:cs="Courier New"/>
          <w:bCs/>
          <w:iCs/>
          <w:sz w:val="24"/>
          <w:szCs w:val="24"/>
        </w:rPr>
        <w:t xml:space="preserve">Em se tratando exclusivamente de multas de </w:t>
      </w:r>
      <w:r w:rsidR="0089321F">
        <w:rPr>
          <w:rFonts w:ascii="Courier New" w:hAnsi="Courier New" w:cs="Courier New"/>
          <w:bCs/>
          <w:iCs/>
          <w:sz w:val="24"/>
          <w:szCs w:val="24"/>
        </w:rPr>
        <w:t>trânsito</w:t>
      </w:r>
      <w:r w:rsidR="007C09E9">
        <w:rPr>
          <w:rFonts w:ascii="Courier New" w:hAnsi="Courier New" w:cs="Courier New"/>
          <w:bCs/>
          <w:iCs/>
          <w:sz w:val="24"/>
          <w:szCs w:val="24"/>
        </w:rPr>
        <w:t>, a</w:t>
      </w:r>
      <w:r w:rsidRPr="00CA212E">
        <w:rPr>
          <w:rFonts w:ascii="Courier New" w:hAnsi="Courier New" w:cs="Courier New"/>
          <w:bCs/>
          <w:iCs/>
          <w:sz w:val="24"/>
          <w:szCs w:val="24"/>
        </w:rPr>
        <w:t>s Certidões de Dívida Ativa de valor consolidado, igual ou superior a 35 (trinta e cinco)</w:t>
      </w:r>
      <w:r w:rsidR="0089321F">
        <w:rPr>
          <w:rFonts w:ascii="Courier New" w:hAnsi="Courier New" w:cs="Courier New"/>
          <w:bCs/>
          <w:iCs/>
          <w:sz w:val="24"/>
          <w:szCs w:val="24"/>
        </w:rPr>
        <w:t xml:space="preserve"> </w:t>
      </w:r>
      <w:r w:rsidRPr="00CA212E">
        <w:rPr>
          <w:rFonts w:ascii="Courier New" w:hAnsi="Courier New" w:cs="Courier New"/>
          <w:bCs/>
          <w:iCs/>
          <w:sz w:val="24"/>
          <w:szCs w:val="24"/>
        </w:rPr>
        <w:t>UFMs, poderão ser encaminhadas para protesto por falta de pagamento.</w:t>
      </w:r>
      <w:r>
        <w:rPr>
          <w:rFonts w:ascii="Courier New" w:hAnsi="Courier New" w:cs="Courier New"/>
          <w:bCs/>
          <w:iCs/>
          <w:sz w:val="24"/>
          <w:szCs w:val="24"/>
        </w:rPr>
        <w:t>”</w:t>
      </w:r>
    </w:p>
    <w:p w14:paraId="7887249E" w14:textId="77777777" w:rsidR="00CA212E" w:rsidRPr="00CA212E" w:rsidRDefault="00CA212E" w:rsidP="00CA212E">
      <w:pPr>
        <w:autoSpaceDE w:val="0"/>
        <w:autoSpaceDN w:val="0"/>
        <w:adjustRightInd w:val="0"/>
        <w:spacing w:line="360" w:lineRule="auto"/>
        <w:ind w:left="2835"/>
        <w:jc w:val="both"/>
        <w:rPr>
          <w:rFonts w:ascii="Courier New" w:hAnsi="Courier New" w:cs="Courier New"/>
          <w:bCs/>
          <w:iCs/>
          <w:sz w:val="24"/>
          <w:szCs w:val="24"/>
        </w:rPr>
      </w:pPr>
    </w:p>
    <w:p w14:paraId="7394B84F" w14:textId="65DDF2C8" w:rsidR="00CA212E" w:rsidRPr="00CA212E" w:rsidRDefault="00CA212E" w:rsidP="00CA212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Cs/>
          <w:iCs/>
          <w:sz w:val="24"/>
          <w:szCs w:val="24"/>
        </w:rPr>
      </w:pPr>
      <w:r w:rsidRPr="0079105F">
        <w:rPr>
          <w:rFonts w:ascii="Courier New" w:hAnsi="Courier New" w:cs="Courier New"/>
          <w:b/>
          <w:bCs/>
          <w:iCs/>
          <w:sz w:val="24"/>
          <w:szCs w:val="24"/>
        </w:rPr>
        <w:t xml:space="preserve">Art. </w:t>
      </w:r>
      <w:r w:rsidR="007C09E9">
        <w:rPr>
          <w:rFonts w:ascii="Courier New" w:hAnsi="Courier New" w:cs="Courier New"/>
          <w:b/>
          <w:bCs/>
          <w:iCs/>
          <w:sz w:val="24"/>
          <w:szCs w:val="24"/>
        </w:rPr>
        <w:t>3</w:t>
      </w:r>
      <w:r w:rsidRPr="0079105F">
        <w:rPr>
          <w:rFonts w:ascii="Courier New" w:hAnsi="Courier New" w:cs="Courier New"/>
          <w:b/>
          <w:bCs/>
          <w:iCs/>
          <w:sz w:val="24"/>
          <w:szCs w:val="24"/>
        </w:rPr>
        <w:t>º</w:t>
      </w:r>
      <w:r w:rsidRPr="0079105F">
        <w:rPr>
          <w:rFonts w:ascii="Courier New" w:hAnsi="Courier New" w:cs="Courier New"/>
          <w:bCs/>
          <w:iCs/>
          <w:sz w:val="24"/>
          <w:szCs w:val="24"/>
        </w:rPr>
        <w:t xml:space="preserve"> </w:t>
      </w:r>
      <w:r w:rsidRPr="00CA212E">
        <w:rPr>
          <w:rFonts w:ascii="Courier New" w:hAnsi="Courier New" w:cs="Courier New"/>
          <w:bCs/>
          <w:iCs/>
          <w:sz w:val="24"/>
          <w:szCs w:val="24"/>
        </w:rPr>
        <w:t>O art. 7</w:t>
      </w:r>
      <w:r w:rsidR="0079105F">
        <w:rPr>
          <w:rFonts w:ascii="Courier New" w:hAnsi="Courier New" w:cs="Courier New"/>
          <w:bCs/>
          <w:iCs/>
          <w:sz w:val="24"/>
          <w:szCs w:val="24"/>
        </w:rPr>
        <w:t>8</w:t>
      </w:r>
      <w:r w:rsidRPr="00CA212E">
        <w:rPr>
          <w:rFonts w:ascii="Courier New" w:hAnsi="Courier New" w:cs="Courier New"/>
          <w:bCs/>
          <w:iCs/>
          <w:sz w:val="24"/>
          <w:szCs w:val="24"/>
        </w:rPr>
        <w:t>, §</w:t>
      </w:r>
      <w:r w:rsidR="0079105F">
        <w:rPr>
          <w:rFonts w:ascii="Courier New" w:hAnsi="Courier New" w:cs="Courier New"/>
          <w:bCs/>
          <w:iCs/>
          <w:sz w:val="24"/>
          <w:szCs w:val="24"/>
        </w:rPr>
        <w:t>4</w:t>
      </w:r>
      <w:r w:rsidRPr="00CA212E">
        <w:rPr>
          <w:rFonts w:ascii="Courier New" w:hAnsi="Courier New" w:cs="Courier New"/>
          <w:bCs/>
          <w:iCs/>
          <w:sz w:val="24"/>
          <w:szCs w:val="24"/>
        </w:rPr>
        <w:t>º, da Lei Complementar nº 210/2024, passa a vigorar com a seguinte redação:</w:t>
      </w:r>
    </w:p>
    <w:p w14:paraId="2B6F92BB" w14:textId="77777777" w:rsidR="00CA212E" w:rsidRPr="00CA212E" w:rsidRDefault="00CA212E" w:rsidP="00CA212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Cs/>
          <w:iCs/>
          <w:sz w:val="24"/>
          <w:szCs w:val="24"/>
        </w:rPr>
      </w:pPr>
    </w:p>
    <w:p w14:paraId="725CD64A" w14:textId="645DD1F1" w:rsidR="00CA212E" w:rsidRPr="0079105F" w:rsidRDefault="00CA212E" w:rsidP="00CA212E">
      <w:pPr>
        <w:autoSpaceDE w:val="0"/>
        <w:autoSpaceDN w:val="0"/>
        <w:adjustRightInd w:val="0"/>
        <w:spacing w:line="360" w:lineRule="auto"/>
        <w:ind w:left="2835"/>
        <w:jc w:val="both"/>
        <w:rPr>
          <w:rFonts w:ascii="Courier New" w:hAnsi="Courier New" w:cs="Courier New"/>
          <w:bCs/>
          <w:iCs/>
          <w:sz w:val="24"/>
          <w:szCs w:val="24"/>
        </w:rPr>
      </w:pPr>
      <w:r w:rsidRPr="0079105F">
        <w:rPr>
          <w:rFonts w:ascii="Courier New" w:hAnsi="Courier New" w:cs="Courier New"/>
          <w:bCs/>
          <w:iCs/>
          <w:sz w:val="24"/>
          <w:szCs w:val="24"/>
        </w:rPr>
        <w:t>“</w:t>
      </w:r>
      <w:r w:rsidRPr="0079105F">
        <w:rPr>
          <w:rFonts w:ascii="Courier New" w:hAnsi="Courier New" w:cs="Courier New"/>
          <w:b/>
          <w:iCs/>
          <w:sz w:val="24"/>
          <w:szCs w:val="24"/>
        </w:rPr>
        <w:t>Art. 7</w:t>
      </w:r>
      <w:r w:rsidR="0079105F">
        <w:rPr>
          <w:rFonts w:ascii="Courier New" w:hAnsi="Courier New" w:cs="Courier New"/>
          <w:b/>
          <w:iCs/>
          <w:sz w:val="24"/>
          <w:szCs w:val="24"/>
        </w:rPr>
        <w:t>8</w:t>
      </w:r>
      <w:r w:rsidRPr="0079105F">
        <w:rPr>
          <w:rFonts w:ascii="Courier New" w:hAnsi="Courier New" w:cs="Courier New"/>
          <w:bCs/>
          <w:iCs/>
          <w:sz w:val="24"/>
          <w:szCs w:val="24"/>
        </w:rPr>
        <w:t xml:space="preserve"> (...)</w:t>
      </w:r>
    </w:p>
    <w:p w14:paraId="129409BD" w14:textId="77777777" w:rsidR="00CA212E" w:rsidRPr="0079105F" w:rsidRDefault="00CA212E" w:rsidP="00CA212E">
      <w:pPr>
        <w:autoSpaceDE w:val="0"/>
        <w:autoSpaceDN w:val="0"/>
        <w:adjustRightInd w:val="0"/>
        <w:spacing w:line="360" w:lineRule="auto"/>
        <w:ind w:left="2835"/>
        <w:jc w:val="both"/>
        <w:rPr>
          <w:rFonts w:ascii="Courier New" w:hAnsi="Courier New" w:cs="Courier New"/>
          <w:bCs/>
          <w:iCs/>
          <w:sz w:val="24"/>
          <w:szCs w:val="24"/>
        </w:rPr>
      </w:pPr>
    </w:p>
    <w:p w14:paraId="0295BBEB" w14:textId="1ABAB3CF" w:rsidR="00CA212E" w:rsidRPr="00CA212E" w:rsidRDefault="00CA212E" w:rsidP="00CA212E">
      <w:pPr>
        <w:autoSpaceDE w:val="0"/>
        <w:autoSpaceDN w:val="0"/>
        <w:adjustRightInd w:val="0"/>
        <w:spacing w:line="360" w:lineRule="auto"/>
        <w:ind w:left="2835"/>
        <w:jc w:val="both"/>
        <w:rPr>
          <w:rFonts w:ascii="Courier New" w:hAnsi="Courier New" w:cs="Courier New"/>
          <w:bCs/>
          <w:iCs/>
          <w:sz w:val="24"/>
          <w:szCs w:val="24"/>
        </w:rPr>
      </w:pPr>
      <w:r w:rsidRPr="00CA212E">
        <w:rPr>
          <w:rFonts w:ascii="Courier New" w:hAnsi="Courier New" w:cs="Courier New"/>
          <w:b/>
          <w:iCs/>
          <w:sz w:val="24"/>
          <w:szCs w:val="24"/>
        </w:rPr>
        <w:t xml:space="preserve">§ </w:t>
      </w:r>
      <w:r w:rsidR="0079105F">
        <w:rPr>
          <w:rFonts w:ascii="Courier New" w:hAnsi="Courier New" w:cs="Courier New"/>
          <w:b/>
          <w:iCs/>
          <w:sz w:val="24"/>
          <w:szCs w:val="24"/>
        </w:rPr>
        <w:t>4</w:t>
      </w:r>
      <w:r w:rsidRPr="00CA212E">
        <w:rPr>
          <w:rFonts w:ascii="Courier New" w:hAnsi="Courier New" w:cs="Courier New"/>
          <w:b/>
          <w:iCs/>
          <w:sz w:val="24"/>
          <w:szCs w:val="24"/>
        </w:rPr>
        <w:t>º</w:t>
      </w:r>
      <w:r w:rsidRPr="00CA212E">
        <w:rPr>
          <w:rFonts w:ascii="Courier New" w:hAnsi="Courier New" w:cs="Courier New"/>
          <w:bCs/>
          <w:iCs/>
          <w:sz w:val="24"/>
          <w:szCs w:val="24"/>
        </w:rPr>
        <w:t xml:space="preserve"> </w:t>
      </w:r>
      <w:r w:rsidR="0079105F" w:rsidRPr="0079105F">
        <w:rPr>
          <w:rFonts w:ascii="Courier New" w:hAnsi="Courier New" w:cs="Courier New"/>
          <w:bCs/>
          <w:iCs/>
          <w:sz w:val="24"/>
          <w:szCs w:val="24"/>
        </w:rPr>
        <w:t xml:space="preserve">Os integrantes da Comissão Especial de Homologação dos Acordos e Transações, fazem </w:t>
      </w:r>
      <w:r w:rsidR="0079105F" w:rsidRPr="0079105F">
        <w:rPr>
          <w:rFonts w:ascii="Courier New" w:hAnsi="Courier New" w:cs="Courier New"/>
          <w:bCs/>
          <w:iCs/>
          <w:sz w:val="24"/>
          <w:szCs w:val="24"/>
        </w:rPr>
        <w:lastRenderedPageBreak/>
        <w:t xml:space="preserve">jus a uma gratificação pelo exercício da função especial, correspondente a </w:t>
      </w:r>
      <w:r w:rsidR="0079105F">
        <w:rPr>
          <w:rFonts w:ascii="Courier New" w:hAnsi="Courier New" w:cs="Courier New"/>
          <w:bCs/>
          <w:iCs/>
          <w:sz w:val="24"/>
          <w:szCs w:val="24"/>
        </w:rPr>
        <w:t>50</w:t>
      </w:r>
      <w:r w:rsidR="0079105F" w:rsidRPr="0079105F">
        <w:rPr>
          <w:rFonts w:ascii="Courier New" w:hAnsi="Courier New" w:cs="Courier New"/>
          <w:bCs/>
          <w:iCs/>
          <w:sz w:val="24"/>
          <w:szCs w:val="24"/>
        </w:rPr>
        <w:t>% (</w:t>
      </w:r>
      <w:r w:rsidR="0079105F">
        <w:rPr>
          <w:rFonts w:ascii="Courier New" w:hAnsi="Courier New" w:cs="Courier New"/>
          <w:bCs/>
          <w:iCs/>
          <w:sz w:val="24"/>
          <w:szCs w:val="24"/>
        </w:rPr>
        <w:t>cinquenta</w:t>
      </w:r>
      <w:r w:rsidR="0079105F" w:rsidRPr="0079105F">
        <w:rPr>
          <w:rFonts w:ascii="Courier New" w:hAnsi="Courier New" w:cs="Courier New"/>
          <w:bCs/>
          <w:iCs/>
          <w:sz w:val="24"/>
          <w:szCs w:val="24"/>
        </w:rPr>
        <w:t xml:space="preserve"> por cento) sobre o valor do vencimento base.</w:t>
      </w:r>
      <w:r>
        <w:rPr>
          <w:rFonts w:ascii="Courier New" w:hAnsi="Courier New" w:cs="Courier New"/>
          <w:bCs/>
          <w:iCs/>
          <w:sz w:val="24"/>
          <w:szCs w:val="24"/>
        </w:rPr>
        <w:t>”</w:t>
      </w:r>
    </w:p>
    <w:p w14:paraId="4556C790" w14:textId="77777777" w:rsidR="00CA212E" w:rsidRPr="00CA212E" w:rsidRDefault="00CA212E" w:rsidP="00CA212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Cs/>
          <w:iCs/>
          <w:sz w:val="24"/>
          <w:szCs w:val="24"/>
        </w:rPr>
      </w:pPr>
    </w:p>
    <w:p w14:paraId="2D32CB10" w14:textId="660961D3" w:rsidR="00CA212E" w:rsidRPr="00CA212E" w:rsidRDefault="00CA212E" w:rsidP="00CA212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Cs/>
          <w:iCs/>
          <w:sz w:val="24"/>
          <w:szCs w:val="24"/>
        </w:rPr>
      </w:pPr>
      <w:r w:rsidRPr="00CA212E">
        <w:rPr>
          <w:rFonts w:ascii="Courier New" w:hAnsi="Courier New" w:cs="Courier New"/>
          <w:b/>
          <w:bCs/>
          <w:iCs/>
          <w:sz w:val="24"/>
          <w:szCs w:val="24"/>
        </w:rPr>
        <w:t xml:space="preserve">Art. </w:t>
      </w:r>
      <w:r w:rsidR="0089321F">
        <w:rPr>
          <w:rFonts w:ascii="Courier New" w:hAnsi="Courier New" w:cs="Courier New"/>
          <w:b/>
          <w:bCs/>
          <w:iCs/>
          <w:sz w:val="24"/>
          <w:szCs w:val="24"/>
        </w:rPr>
        <w:t>4</w:t>
      </w:r>
      <w:r w:rsidRPr="00CA212E">
        <w:rPr>
          <w:rFonts w:ascii="Courier New" w:hAnsi="Courier New" w:cs="Courier New"/>
          <w:b/>
          <w:bCs/>
          <w:iCs/>
          <w:sz w:val="24"/>
          <w:szCs w:val="24"/>
        </w:rPr>
        <w:t>º</w:t>
      </w:r>
      <w:r w:rsidRPr="00CA212E">
        <w:rPr>
          <w:rFonts w:ascii="Courier New" w:hAnsi="Courier New" w:cs="Courier New"/>
          <w:bCs/>
          <w:iCs/>
          <w:sz w:val="24"/>
          <w:szCs w:val="24"/>
        </w:rPr>
        <w:t xml:space="preserve"> Fica acrescido ao art. 80 da Lei Complementar nº 210/2024, </w:t>
      </w:r>
      <w:r>
        <w:rPr>
          <w:rFonts w:ascii="Courier New" w:hAnsi="Courier New" w:cs="Courier New"/>
          <w:bCs/>
          <w:iCs/>
          <w:sz w:val="24"/>
          <w:szCs w:val="24"/>
        </w:rPr>
        <w:t>o</w:t>
      </w:r>
      <w:r w:rsidRPr="00CA212E">
        <w:rPr>
          <w:rFonts w:ascii="Courier New" w:hAnsi="Courier New" w:cs="Courier New"/>
          <w:bCs/>
          <w:iCs/>
          <w:sz w:val="24"/>
          <w:szCs w:val="24"/>
        </w:rPr>
        <w:t xml:space="preserve"> §3º, que terá a seguinte redação:</w:t>
      </w:r>
    </w:p>
    <w:p w14:paraId="10A4F6F0" w14:textId="77777777" w:rsidR="00CA212E" w:rsidRPr="00CA212E" w:rsidRDefault="00CA212E" w:rsidP="00CA212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Cs/>
          <w:iCs/>
          <w:sz w:val="24"/>
          <w:szCs w:val="24"/>
        </w:rPr>
      </w:pPr>
    </w:p>
    <w:p w14:paraId="23A20BAA" w14:textId="7FAE6EEE" w:rsidR="00CA212E" w:rsidRDefault="00CA212E" w:rsidP="00CA212E">
      <w:pPr>
        <w:autoSpaceDE w:val="0"/>
        <w:autoSpaceDN w:val="0"/>
        <w:adjustRightInd w:val="0"/>
        <w:spacing w:line="360" w:lineRule="auto"/>
        <w:ind w:left="2835"/>
        <w:jc w:val="both"/>
        <w:rPr>
          <w:rFonts w:ascii="Courier New" w:hAnsi="Courier New" w:cs="Courier New"/>
          <w:bCs/>
          <w:iCs/>
          <w:sz w:val="24"/>
          <w:szCs w:val="24"/>
        </w:rPr>
      </w:pPr>
      <w:r>
        <w:rPr>
          <w:rFonts w:ascii="Courier New" w:hAnsi="Courier New" w:cs="Courier New"/>
          <w:bCs/>
          <w:iCs/>
          <w:sz w:val="24"/>
          <w:szCs w:val="24"/>
        </w:rPr>
        <w:t>“</w:t>
      </w:r>
      <w:r w:rsidRPr="00CA212E">
        <w:rPr>
          <w:rFonts w:ascii="Courier New" w:hAnsi="Courier New" w:cs="Courier New"/>
          <w:b/>
          <w:iCs/>
          <w:sz w:val="24"/>
          <w:szCs w:val="24"/>
        </w:rPr>
        <w:t>Art. 80</w:t>
      </w:r>
      <w:r w:rsidRPr="00CA212E">
        <w:rPr>
          <w:rFonts w:ascii="Courier New" w:hAnsi="Courier New" w:cs="Courier New"/>
          <w:bCs/>
          <w:iCs/>
          <w:sz w:val="24"/>
          <w:szCs w:val="24"/>
        </w:rPr>
        <w:t>. (...)</w:t>
      </w:r>
    </w:p>
    <w:p w14:paraId="6B4BDA22" w14:textId="77777777" w:rsidR="00CA212E" w:rsidRPr="00CA212E" w:rsidRDefault="00CA212E" w:rsidP="00CA212E">
      <w:pPr>
        <w:autoSpaceDE w:val="0"/>
        <w:autoSpaceDN w:val="0"/>
        <w:adjustRightInd w:val="0"/>
        <w:spacing w:line="360" w:lineRule="auto"/>
        <w:ind w:left="2835"/>
        <w:jc w:val="both"/>
        <w:rPr>
          <w:rFonts w:ascii="Courier New" w:hAnsi="Courier New" w:cs="Courier New"/>
          <w:bCs/>
          <w:iCs/>
          <w:sz w:val="24"/>
          <w:szCs w:val="24"/>
        </w:rPr>
      </w:pPr>
    </w:p>
    <w:p w14:paraId="744967F9" w14:textId="5BB65538" w:rsidR="00CA212E" w:rsidRPr="00CA212E" w:rsidRDefault="00CA212E" w:rsidP="00CA212E">
      <w:pPr>
        <w:autoSpaceDE w:val="0"/>
        <w:autoSpaceDN w:val="0"/>
        <w:adjustRightInd w:val="0"/>
        <w:spacing w:line="360" w:lineRule="auto"/>
        <w:ind w:left="2835"/>
        <w:jc w:val="both"/>
        <w:rPr>
          <w:rFonts w:ascii="Courier New" w:hAnsi="Courier New" w:cs="Courier New"/>
          <w:bCs/>
          <w:iCs/>
          <w:sz w:val="24"/>
          <w:szCs w:val="24"/>
        </w:rPr>
      </w:pPr>
      <w:r w:rsidRPr="00CA212E">
        <w:rPr>
          <w:rFonts w:ascii="Courier New" w:hAnsi="Courier New" w:cs="Courier New"/>
          <w:b/>
          <w:iCs/>
          <w:sz w:val="24"/>
          <w:szCs w:val="24"/>
        </w:rPr>
        <w:t>§ 3º</w:t>
      </w:r>
      <w:r w:rsidRPr="00CA212E">
        <w:rPr>
          <w:rFonts w:ascii="Courier New" w:hAnsi="Courier New" w:cs="Courier New"/>
          <w:bCs/>
          <w:iCs/>
          <w:sz w:val="24"/>
          <w:szCs w:val="24"/>
        </w:rPr>
        <w:t xml:space="preserve"> Os requisitos para aplicação dos benefícios previstos nos incisos I a IV do caput deste artigo, serão regulados por Decreto do Prefeito.</w:t>
      </w:r>
      <w:r>
        <w:rPr>
          <w:rFonts w:ascii="Courier New" w:hAnsi="Courier New" w:cs="Courier New"/>
          <w:bCs/>
          <w:iCs/>
          <w:sz w:val="24"/>
          <w:szCs w:val="24"/>
        </w:rPr>
        <w:t>”</w:t>
      </w:r>
    </w:p>
    <w:p w14:paraId="3F26BF08" w14:textId="77777777" w:rsidR="00CA212E" w:rsidRPr="00CA212E" w:rsidRDefault="00CA212E" w:rsidP="00CA212E">
      <w:pPr>
        <w:autoSpaceDE w:val="0"/>
        <w:autoSpaceDN w:val="0"/>
        <w:adjustRightInd w:val="0"/>
        <w:spacing w:line="360" w:lineRule="auto"/>
        <w:ind w:left="2835"/>
        <w:jc w:val="both"/>
        <w:rPr>
          <w:rFonts w:ascii="Courier New" w:hAnsi="Courier New" w:cs="Courier New"/>
          <w:bCs/>
          <w:iCs/>
          <w:sz w:val="24"/>
          <w:szCs w:val="24"/>
        </w:rPr>
      </w:pPr>
    </w:p>
    <w:p w14:paraId="4C7B6E3F" w14:textId="00D748FF" w:rsidR="00CA212E" w:rsidRPr="00CA212E" w:rsidRDefault="00CA212E" w:rsidP="00CA212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Cs/>
          <w:iCs/>
          <w:sz w:val="24"/>
          <w:szCs w:val="24"/>
        </w:rPr>
      </w:pPr>
      <w:r w:rsidRPr="00CA212E">
        <w:rPr>
          <w:rFonts w:ascii="Courier New" w:hAnsi="Courier New" w:cs="Courier New"/>
          <w:b/>
          <w:bCs/>
          <w:iCs/>
          <w:sz w:val="24"/>
          <w:szCs w:val="24"/>
        </w:rPr>
        <w:t xml:space="preserve">Art. </w:t>
      </w:r>
      <w:r w:rsidR="0089321F">
        <w:rPr>
          <w:rFonts w:ascii="Courier New" w:hAnsi="Courier New" w:cs="Courier New"/>
          <w:b/>
          <w:bCs/>
          <w:iCs/>
          <w:sz w:val="24"/>
          <w:szCs w:val="24"/>
        </w:rPr>
        <w:t>5</w:t>
      </w:r>
      <w:r w:rsidRPr="00CA212E">
        <w:rPr>
          <w:rFonts w:ascii="Courier New" w:hAnsi="Courier New" w:cs="Courier New"/>
          <w:b/>
          <w:bCs/>
          <w:iCs/>
          <w:sz w:val="24"/>
          <w:szCs w:val="24"/>
        </w:rPr>
        <w:t>º</w:t>
      </w:r>
      <w:r>
        <w:rPr>
          <w:rFonts w:ascii="Courier New" w:hAnsi="Courier New" w:cs="Courier New"/>
          <w:b/>
          <w:bCs/>
          <w:iCs/>
          <w:sz w:val="24"/>
          <w:szCs w:val="24"/>
        </w:rPr>
        <w:t xml:space="preserve"> </w:t>
      </w:r>
      <w:r w:rsidRPr="00CA212E">
        <w:rPr>
          <w:rFonts w:ascii="Courier New" w:hAnsi="Courier New" w:cs="Courier New"/>
          <w:bCs/>
          <w:iCs/>
          <w:sz w:val="24"/>
          <w:szCs w:val="24"/>
        </w:rPr>
        <w:t>Esta Lei Complementar entra em vigor na data de sua publicação,</w:t>
      </w:r>
      <w:r w:rsidR="007C09E9">
        <w:rPr>
          <w:rFonts w:ascii="Courier New" w:hAnsi="Courier New" w:cs="Courier New"/>
          <w:bCs/>
          <w:iCs/>
          <w:sz w:val="24"/>
          <w:szCs w:val="24"/>
        </w:rPr>
        <w:t xml:space="preserve"> </w:t>
      </w:r>
      <w:r w:rsidRPr="00CA212E">
        <w:rPr>
          <w:rFonts w:ascii="Courier New" w:hAnsi="Courier New" w:cs="Courier New"/>
          <w:bCs/>
          <w:iCs/>
          <w:sz w:val="24"/>
          <w:szCs w:val="24"/>
        </w:rPr>
        <w:t>revogando-se as disposições em contrário.</w:t>
      </w:r>
    </w:p>
    <w:p w14:paraId="0DBC9587" w14:textId="77777777" w:rsidR="00E33BDE" w:rsidRPr="00CA212E" w:rsidRDefault="00E33BDE" w:rsidP="00DD21B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iCs/>
          <w:sz w:val="24"/>
          <w:szCs w:val="24"/>
        </w:rPr>
      </w:pPr>
    </w:p>
    <w:p w14:paraId="26B9D14F" w14:textId="77777777" w:rsidR="004233B4" w:rsidRDefault="004233B4" w:rsidP="00677C1C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6DD47DF0" w14:textId="66EE5AC5" w:rsidR="000E37C6" w:rsidRPr="000D0B80" w:rsidRDefault="000E37C6" w:rsidP="0088236E">
      <w:pP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0D0B80">
        <w:rPr>
          <w:rFonts w:ascii="Courier New" w:hAnsi="Courier New" w:cs="Courier New"/>
          <w:sz w:val="24"/>
          <w:szCs w:val="24"/>
        </w:rPr>
        <w:t xml:space="preserve">Prefeitura </w:t>
      </w:r>
      <w:r w:rsidR="0088236E">
        <w:rPr>
          <w:rFonts w:ascii="Courier New" w:hAnsi="Courier New" w:cs="Courier New"/>
          <w:sz w:val="24"/>
          <w:szCs w:val="24"/>
        </w:rPr>
        <w:t xml:space="preserve">do Município </w:t>
      </w:r>
      <w:r w:rsidRPr="000D0B80">
        <w:rPr>
          <w:rFonts w:ascii="Courier New" w:hAnsi="Courier New" w:cs="Courier New"/>
          <w:sz w:val="24"/>
          <w:szCs w:val="24"/>
        </w:rPr>
        <w:t>de Itapevi,</w:t>
      </w:r>
      <w:r w:rsidR="007F67C8">
        <w:rPr>
          <w:rFonts w:ascii="Courier New" w:hAnsi="Courier New" w:cs="Courier New"/>
          <w:sz w:val="24"/>
          <w:szCs w:val="24"/>
        </w:rPr>
        <w:t xml:space="preserve"> </w:t>
      </w:r>
      <w:r w:rsidR="0089321F">
        <w:rPr>
          <w:rFonts w:ascii="Courier New" w:hAnsi="Courier New" w:cs="Courier New"/>
          <w:sz w:val="24"/>
          <w:szCs w:val="24"/>
        </w:rPr>
        <w:t>23</w:t>
      </w:r>
      <w:r w:rsidR="008E43C4">
        <w:rPr>
          <w:rFonts w:ascii="Courier New" w:hAnsi="Courier New" w:cs="Courier New"/>
          <w:sz w:val="24"/>
          <w:szCs w:val="24"/>
        </w:rPr>
        <w:t xml:space="preserve"> </w:t>
      </w:r>
      <w:r w:rsidR="0088236E">
        <w:rPr>
          <w:rFonts w:ascii="Courier New" w:hAnsi="Courier New" w:cs="Courier New"/>
          <w:sz w:val="24"/>
          <w:szCs w:val="24"/>
        </w:rPr>
        <w:t xml:space="preserve">de </w:t>
      </w:r>
      <w:r w:rsidR="00E417AF">
        <w:rPr>
          <w:rFonts w:ascii="Courier New" w:hAnsi="Courier New" w:cs="Courier New"/>
          <w:sz w:val="24"/>
          <w:szCs w:val="24"/>
        </w:rPr>
        <w:t>abril</w:t>
      </w:r>
      <w:r w:rsidR="0088236E">
        <w:rPr>
          <w:rFonts w:ascii="Courier New" w:hAnsi="Courier New" w:cs="Courier New"/>
          <w:sz w:val="24"/>
          <w:szCs w:val="24"/>
        </w:rPr>
        <w:t xml:space="preserve"> de 202</w:t>
      </w:r>
      <w:r w:rsidR="00E417AF">
        <w:rPr>
          <w:rFonts w:ascii="Courier New" w:hAnsi="Courier New" w:cs="Courier New"/>
          <w:sz w:val="24"/>
          <w:szCs w:val="24"/>
        </w:rPr>
        <w:t>6</w:t>
      </w:r>
      <w:r w:rsidRPr="000D0B80">
        <w:rPr>
          <w:rFonts w:ascii="Courier New" w:hAnsi="Courier New" w:cs="Courier New"/>
          <w:sz w:val="24"/>
          <w:szCs w:val="24"/>
        </w:rPr>
        <w:t>.</w:t>
      </w:r>
    </w:p>
    <w:p w14:paraId="0BF03FE0" w14:textId="12428EB7" w:rsidR="000E37C6" w:rsidRDefault="000E37C6" w:rsidP="000E37C6">
      <w:pPr>
        <w:tabs>
          <w:tab w:val="left" w:pos="2835"/>
        </w:tabs>
        <w:spacing w:line="276" w:lineRule="auto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</w:p>
    <w:p w14:paraId="26BCE0B4" w14:textId="6FE13736" w:rsidR="0088236E" w:rsidRDefault="0088236E" w:rsidP="000E37C6">
      <w:pPr>
        <w:tabs>
          <w:tab w:val="left" w:pos="2835"/>
        </w:tabs>
        <w:spacing w:line="276" w:lineRule="auto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</w:p>
    <w:p w14:paraId="63A66A16" w14:textId="77777777" w:rsidR="00CA212E" w:rsidRDefault="00CA212E" w:rsidP="000E37C6">
      <w:pPr>
        <w:tabs>
          <w:tab w:val="left" w:pos="2835"/>
        </w:tabs>
        <w:spacing w:line="276" w:lineRule="auto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</w:p>
    <w:p w14:paraId="147B4ECE" w14:textId="77777777" w:rsidR="004233B4" w:rsidRDefault="004233B4" w:rsidP="000E37C6">
      <w:pPr>
        <w:tabs>
          <w:tab w:val="left" w:pos="2835"/>
        </w:tabs>
        <w:spacing w:line="276" w:lineRule="auto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</w:p>
    <w:p w14:paraId="1CF0275F" w14:textId="77777777" w:rsidR="004233B4" w:rsidRDefault="004233B4" w:rsidP="000E37C6">
      <w:pPr>
        <w:tabs>
          <w:tab w:val="left" w:pos="2835"/>
        </w:tabs>
        <w:spacing w:line="276" w:lineRule="auto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</w:p>
    <w:p w14:paraId="22EA0B8F" w14:textId="0FF4851F" w:rsidR="000E37C6" w:rsidRPr="007F67C8" w:rsidRDefault="0029386F" w:rsidP="000E37C6">
      <w:pPr>
        <w:tabs>
          <w:tab w:val="left" w:pos="2835"/>
        </w:tabs>
        <w:spacing w:line="276" w:lineRule="auto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MARCOS FERREIRA GODOY</w:t>
      </w:r>
    </w:p>
    <w:p w14:paraId="400D5540" w14:textId="29181A50" w:rsidR="000E37C6" w:rsidRPr="007F67C8" w:rsidRDefault="00CA212E" w:rsidP="0095273F">
      <w:pPr>
        <w:tabs>
          <w:tab w:val="left" w:pos="2835"/>
        </w:tabs>
        <w:spacing w:line="276" w:lineRule="auto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  <w:r w:rsidRPr="007F67C8">
        <w:rPr>
          <w:rFonts w:ascii="Courier New" w:hAnsi="Courier New" w:cs="Courier New"/>
          <w:b/>
          <w:sz w:val="24"/>
          <w:szCs w:val="24"/>
        </w:rPr>
        <w:t xml:space="preserve">PREFEITO </w:t>
      </w:r>
    </w:p>
    <w:p w14:paraId="51813161" w14:textId="77777777" w:rsidR="007F67C8" w:rsidRPr="007F67C8" w:rsidRDefault="007F67C8" w:rsidP="0095273F">
      <w:pPr>
        <w:tabs>
          <w:tab w:val="left" w:pos="2835"/>
        </w:tabs>
        <w:spacing w:line="276" w:lineRule="auto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</w:p>
    <w:p w14:paraId="7F937021" w14:textId="77777777" w:rsidR="004F45A8" w:rsidRDefault="004F45A8" w:rsidP="000E37C6">
      <w:pPr>
        <w:tabs>
          <w:tab w:val="left" w:pos="2835"/>
        </w:tabs>
        <w:spacing w:line="276" w:lineRule="auto"/>
        <w:contextualSpacing/>
        <w:jc w:val="both"/>
        <w:rPr>
          <w:rFonts w:ascii="Courier New" w:hAnsi="Courier New" w:cs="Courier New"/>
          <w:b/>
          <w:sz w:val="24"/>
          <w:szCs w:val="24"/>
        </w:rPr>
      </w:pPr>
    </w:p>
    <w:p w14:paraId="12383ADD" w14:textId="77777777" w:rsidR="004233B4" w:rsidRDefault="004233B4" w:rsidP="000E37C6">
      <w:pPr>
        <w:tabs>
          <w:tab w:val="left" w:pos="2835"/>
        </w:tabs>
        <w:spacing w:line="276" w:lineRule="auto"/>
        <w:contextualSpacing/>
        <w:jc w:val="both"/>
        <w:rPr>
          <w:rFonts w:ascii="Courier New" w:hAnsi="Courier New" w:cs="Courier New"/>
          <w:b/>
          <w:sz w:val="24"/>
          <w:szCs w:val="24"/>
        </w:rPr>
      </w:pPr>
    </w:p>
    <w:p w14:paraId="36846E2C" w14:textId="77777777" w:rsidR="0089321F" w:rsidRDefault="0089321F" w:rsidP="000E37C6">
      <w:pPr>
        <w:tabs>
          <w:tab w:val="left" w:pos="2835"/>
        </w:tabs>
        <w:spacing w:line="276" w:lineRule="auto"/>
        <w:contextualSpacing/>
        <w:jc w:val="both"/>
        <w:rPr>
          <w:rFonts w:ascii="Courier New" w:hAnsi="Courier New" w:cs="Courier New"/>
          <w:b/>
          <w:sz w:val="24"/>
          <w:szCs w:val="24"/>
        </w:rPr>
      </w:pPr>
    </w:p>
    <w:p w14:paraId="064FEEA8" w14:textId="1CE91BD3" w:rsidR="007C7359" w:rsidRDefault="00E33BDE" w:rsidP="00E33BDE">
      <w:pPr>
        <w:tabs>
          <w:tab w:val="left" w:pos="2835"/>
        </w:tabs>
        <w:spacing w:line="276" w:lineRule="auto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JONATAS FELIPE FRANCISCO</w:t>
      </w:r>
    </w:p>
    <w:p w14:paraId="61CDB73C" w14:textId="15153A41" w:rsidR="000E37C6" w:rsidRDefault="00CA212E" w:rsidP="000E37C6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F67C8">
        <w:rPr>
          <w:rFonts w:ascii="Courier New" w:hAnsi="Courier New" w:cs="Courier New"/>
          <w:b/>
          <w:sz w:val="24"/>
          <w:szCs w:val="24"/>
        </w:rPr>
        <w:t>SECRETÁRIO DE GOVERNO</w:t>
      </w:r>
    </w:p>
    <w:sectPr w:rsidR="000E37C6" w:rsidSect="0029386F">
      <w:headerReference w:type="default" r:id="rId7"/>
      <w:footerReference w:type="default" r:id="rId8"/>
      <w:pgSz w:w="11906" w:h="16838"/>
      <w:pgMar w:top="1417" w:right="1133" w:bottom="1134" w:left="1418" w:header="567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629E0" w14:textId="77777777" w:rsidR="006E29B6" w:rsidRDefault="006E29B6" w:rsidP="000D0B80">
      <w:r>
        <w:separator/>
      </w:r>
    </w:p>
  </w:endnote>
  <w:endnote w:type="continuationSeparator" w:id="0">
    <w:p w14:paraId="3929B74E" w14:textId="77777777" w:rsidR="006E29B6" w:rsidRDefault="006E29B6" w:rsidP="000D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4933"/>
      <w:docPartObj>
        <w:docPartGallery w:val="Page Numbers (Bottom of Page)"/>
        <w:docPartUnique/>
      </w:docPartObj>
    </w:sdtPr>
    <w:sdtContent>
      <w:p w14:paraId="4E3327E4" w14:textId="77777777" w:rsidR="00125788" w:rsidRDefault="00DC2C25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57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8E440D" w14:textId="77777777" w:rsidR="00125788" w:rsidRDefault="001257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5D599" w14:textId="77777777" w:rsidR="006E29B6" w:rsidRDefault="006E29B6" w:rsidP="000D0B80">
      <w:r>
        <w:separator/>
      </w:r>
    </w:p>
  </w:footnote>
  <w:footnote w:type="continuationSeparator" w:id="0">
    <w:p w14:paraId="7F4B31E2" w14:textId="77777777" w:rsidR="006E29B6" w:rsidRDefault="006E29B6" w:rsidP="000D0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3DE3" w14:textId="77777777" w:rsidR="00125788" w:rsidRDefault="00125788" w:rsidP="000D0B80">
    <w:pPr>
      <w:contextualSpacing/>
      <w:jc w:val="center"/>
      <w:rPr>
        <w:rFonts w:ascii="Calibri" w:hAnsi="Calibri"/>
        <w:b/>
        <w:caps/>
        <w:szCs w:val="20"/>
      </w:rPr>
    </w:pPr>
    <w:r>
      <w:rPr>
        <w:noProof/>
      </w:rPr>
      <w:drawing>
        <wp:inline distT="0" distB="0" distL="0" distR="0" wp14:anchorId="4437F918" wp14:editId="325BDAAC">
          <wp:extent cx="352425" cy="419100"/>
          <wp:effectExtent l="19050" t="0" r="9525" b="0"/>
          <wp:docPr id="1707897988" name="Picture 2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24F2953" w14:textId="77777777" w:rsidR="00125788" w:rsidRPr="00B94AD4" w:rsidRDefault="00125788" w:rsidP="000D0B80">
    <w:pPr>
      <w:contextualSpacing/>
      <w:jc w:val="center"/>
      <w:rPr>
        <w:rFonts w:ascii="Calibri" w:hAnsi="Calibri"/>
        <w:b/>
        <w:caps/>
      </w:rPr>
    </w:pPr>
    <w:r w:rsidRPr="00B94AD4">
      <w:rPr>
        <w:rFonts w:ascii="Calibri" w:hAnsi="Calibri"/>
        <w:b/>
        <w:caps/>
      </w:rPr>
      <w:t>Prefeitura Municipal de Itapevi</w:t>
    </w:r>
  </w:p>
  <w:p w14:paraId="21F1125F" w14:textId="77777777" w:rsidR="00125788" w:rsidRPr="00B94AD4" w:rsidRDefault="00125788" w:rsidP="000D0B80">
    <w:pPr>
      <w:contextualSpacing/>
      <w:jc w:val="center"/>
      <w:rPr>
        <w:rFonts w:ascii="Calibri" w:hAnsi="Calibri"/>
        <w:b/>
        <w:caps/>
        <w:sz w:val="19"/>
        <w:szCs w:val="19"/>
      </w:rPr>
    </w:pPr>
    <w:r w:rsidRPr="00B94AD4">
      <w:rPr>
        <w:rFonts w:ascii="Calibri" w:hAnsi="Calibri"/>
        <w:b/>
        <w:caps/>
        <w:sz w:val="19"/>
        <w:szCs w:val="19"/>
      </w:rPr>
      <w:t>SEcretaria de governo</w:t>
    </w:r>
  </w:p>
  <w:p w14:paraId="385A8959" w14:textId="77777777" w:rsidR="00125788" w:rsidRPr="00B94AD4" w:rsidRDefault="00125788" w:rsidP="000D0B80">
    <w:pPr>
      <w:contextualSpacing/>
      <w:jc w:val="center"/>
      <w:rPr>
        <w:rFonts w:ascii="Calibri" w:hAnsi="Calibri"/>
        <w:b/>
        <w:sz w:val="15"/>
        <w:szCs w:val="15"/>
      </w:rPr>
    </w:pPr>
    <w:r w:rsidRPr="00B94AD4">
      <w:rPr>
        <w:rFonts w:ascii="Calibri" w:hAnsi="Calibri"/>
        <w:b/>
        <w:sz w:val="15"/>
        <w:szCs w:val="15"/>
      </w:rPr>
      <w:t>Rua Agostinho Ferreira Campos, 675 | Vila Nova Itapevi | Itapevi | São Paulo | CEP: 06693-120</w:t>
    </w:r>
  </w:p>
  <w:p w14:paraId="0453F613" w14:textId="77777777" w:rsidR="00125788" w:rsidRPr="00B94AD4" w:rsidRDefault="00125788" w:rsidP="000D0B80">
    <w:pPr>
      <w:contextualSpacing/>
      <w:jc w:val="center"/>
      <w:rPr>
        <w:rFonts w:ascii="Calibri" w:hAnsi="Calibri"/>
        <w:b/>
        <w:sz w:val="15"/>
        <w:szCs w:val="15"/>
      </w:rPr>
    </w:pPr>
    <w:r w:rsidRPr="00B94AD4">
      <w:rPr>
        <w:rFonts w:ascii="Calibri" w:hAnsi="Calibri"/>
        <w:b/>
        <w:sz w:val="15"/>
        <w:szCs w:val="15"/>
      </w:rPr>
      <w:t xml:space="preserve">Tel.: (11) 4143-7600  | </w:t>
    </w:r>
    <w:hyperlink r:id="rId2" w:history="1">
      <w:r w:rsidRPr="00B94AD4">
        <w:rPr>
          <w:rStyle w:val="Hyperlink"/>
          <w:rFonts w:ascii="Calibri" w:hAnsi="Calibri"/>
          <w:b/>
          <w:sz w:val="15"/>
          <w:szCs w:val="15"/>
        </w:rPr>
        <w:t>sec.governo@itapevi.sp.gov.br</w:t>
      </w:r>
    </w:hyperlink>
  </w:p>
  <w:p w14:paraId="2413E91B" w14:textId="77777777" w:rsidR="00125788" w:rsidRDefault="001257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417"/>
    <w:multiLevelType w:val="hybridMultilevel"/>
    <w:tmpl w:val="FF5AAF72"/>
    <w:lvl w:ilvl="0" w:tplc="2FC05AC2">
      <w:start w:val="1"/>
      <w:numFmt w:val="upperRoman"/>
      <w:suff w:val="space"/>
      <w:lvlText w:val="%1 - 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87EE7"/>
    <w:multiLevelType w:val="hybridMultilevel"/>
    <w:tmpl w:val="7D7A2AE6"/>
    <w:lvl w:ilvl="0" w:tplc="85244128">
      <w:start w:val="1"/>
      <w:numFmt w:val="upperRoman"/>
      <w:lvlText w:val="%1 –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F6C24"/>
    <w:multiLevelType w:val="hybridMultilevel"/>
    <w:tmpl w:val="BD782204"/>
    <w:lvl w:ilvl="0" w:tplc="0E90F226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34106"/>
    <w:multiLevelType w:val="hybridMultilevel"/>
    <w:tmpl w:val="C88083FC"/>
    <w:lvl w:ilvl="0" w:tplc="9E464F98">
      <w:start w:val="1"/>
      <w:numFmt w:val="upperRoman"/>
      <w:suff w:val="space"/>
      <w:lvlText w:val="%1 - "/>
      <w:lvlJc w:val="left"/>
      <w:pPr>
        <w:ind w:left="717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36034"/>
    <w:multiLevelType w:val="hybridMultilevel"/>
    <w:tmpl w:val="CF4AC732"/>
    <w:lvl w:ilvl="0" w:tplc="0E90F226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76E22"/>
    <w:multiLevelType w:val="hybridMultilevel"/>
    <w:tmpl w:val="CF4AC732"/>
    <w:lvl w:ilvl="0" w:tplc="0E90F226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57908"/>
    <w:multiLevelType w:val="hybridMultilevel"/>
    <w:tmpl w:val="5E206DBE"/>
    <w:lvl w:ilvl="0" w:tplc="B52E3920">
      <w:start w:val="1"/>
      <w:numFmt w:val="upperRoman"/>
      <w:lvlText w:val="%1 - 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13937"/>
    <w:multiLevelType w:val="hybridMultilevel"/>
    <w:tmpl w:val="7FD814CE"/>
    <w:lvl w:ilvl="0" w:tplc="FFD4F176">
      <w:start w:val="1"/>
      <w:numFmt w:val="upperRoman"/>
      <w:lvlText w:val="%1 - "/>
      <w:lvlJc w:val="left"/>
      <w:pPr>
        <w:ind w:left="288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411EB"/>
    <w:multiLevelType w:val="hybridMultilevel"/>
    <w:tmpl w:val="30E2B80E"/>
    <w:lvl w:ilvl="0" w:tplc="85244128">
      <w:start w:val="1"/>
      <w:numFmt w:val="upperRoman"/>
      <w:lvlText w:val="%1 –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43151"/>
    <w:multiLevelType w:val="hybridMultilevel"/>
    <w:tmpl w:val="6E1A7480"/>
    <w:lvl w:ilvl="0" w:tplc="B52E3920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81DD8"/>
    <w:multiLevelType w:val="hybridMultilevel"/>
    <w:tmpl w:val="5C1AE2CC"/>
    <w:lvl w:ilvl="0" w:tplc="0E90F226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4307E"/>
    <w:multiLevelType w:val="hybridMultilevel"/>
    <w:tmpl w:val="6E1A7480"/>
    <w:lvl w:ilvl="0" w:tplc="B52E3920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E13FF"/>
    <w:multiLevelType w:val="multilevel"/>
    <w:tmpl w:val="B2A6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B60778"/>
    <w:multiLevelType w:val="hybridMultilevel"/>
    <w:tmpl w:val="FF5AAF72"/>
    <w:lvl w:ilvl="0" w:tplc="2FC05AC2">
      <w:start w:val="1"/>
      <w:numFmt w:val="upperRoman"/>
      <w:suff w:val="space"/>
      <w:lvlText w:val="%1 - 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848BE"/>
    <w:multiLevelType w:val="hybridMultilevel"/>
    <w:tmpl w:val="101C4D80"/>
    <w:lvl w:ilvl="0" w:tplc="4836CEE0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375C7D"/>
    <w:multiLevelType w:val="hybridMultilevel"/>
    <w:tmpl w:val="5C1AE2CC"/>
    <w:lvl w:ilvl="0" w:tplc="0E90F226">
      <w:start w:val="1"/>
      <w:numFmt w:val="upperRoman"/>
      <w:lvlText w:val="%1 - 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2321F"/>
    <w:multiLevelType w:val="hybridMultilevel"/>
    <w:tmpl w:val="90A2FC6E"/>
    <w:lvl w:ilvl="0" w:tplc="85244128">
      <w:start w:val="1"/>
      <w:numFmt w:val="upperRoman"/>
      <w:lvlText w:val="%1 –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8512B"/>
    <w:multiLevelType w:val="multilevel"/>
    <w:tmpl w:val="2E88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8A4C76"/>
    <w:multiLevelType w:val="hybridMultilevel"/>
    <w:tmpl w:val="20D04A52"/>
    <w:lvl w:ilvl="0" w:tplc="85244128">
      <w:start w:val="1"/>
      <w:numFmt w:val="upperRoman"/>
      <w:lvlText w:val="%1 –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745EB"/>
    <w:multiLevelType w:val="hybridMultilevel"/>
    <w:tmpl w:val="FCE68616"/>
    <w:lvl w:ilvl="0" w:tplc="B52E3920">
      <w:start w:val="1"/>
      <w:numFmt w:val="upperRoman"/>
      <w:lvlText w:val="%1 - 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0" w15:restartNumberingAfterBreak="0">
    <w:nsid w:val="4FCB7391"/>
    <w:multiLevelType w:val="hybridMultilevel"/>
    <w:tmpl w:val="9ACC1E32"/>
    <w:lvl w:ilvl="0" w:tplc="85244128">
      <w:start w:val="1"/>
      <w:numFmt w:val="upperRoman"/>
      <w:lvlText w:val="%1 –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A2685"/>
    <w:multiLevelType w:val="hybridMultilevel"/>
    <w:tmpl w:val="C53C3A08"/>
    <w:lvl w:ilvl="0" w:tplc="E28495F2">
      <w:start w:val="1"/>
      <w:numFmt w:val="upperRoman"/>
      <w:lvlText w:val="%1-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D01468"/>
    <w:multiLevelType w:val="hybridMultilevel"/>
    <w:tmpl w:val="18BC6244"/>
    <w:lvl w:ilvl="0" w:tplc="85244128">
      <w:start w:val="1"/>
      <w:numFmt w:val="upperRoman"/>
      <w:lvlText w:val="%1 –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D160F"/>
    <w:multiLevelType w:val="hybridMultilevel"/>
    <w:tmpl w:val="79567BAE"/>
    <w:lvl w:ilvl="0" w:tplc="0E90F226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E5C00"/>
    <w:multiLevelType w:val="hybridMultilevel"/>
    <w:tmpl w:val="FB047DB0"/>
    <w:lvl w:ilvl="0" w:tplc="0E90F226">
      <w:start w:val="1"/>
      <w:numFmt w:val="upperRoman"/>
      <w:lvlText w:val="%1 - 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7D7805"/>
    <w:multiLevelType w:val="hybridMultilevel"/>
    <w:tmpl w:val="79567BAE"/>
    <w:lvl w:ilvl="0" w:tplc="0E90F226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71AE5"/>
    <w:multiLevelType w:val="hybridMultilevel"/>
    <w:tmpl w:val="BD782204"/>
    <w:lvl w:ilvl="0" w:tplc="0E90F226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E2CD8"/>
    <w:multiLevelType w:val="hybridMultilevel"/>
    <w:tmpl w:val="1EBA161A"/>
    <w:lvl w:ilvl="0" w:tplc="0409000F">
      <w:start w:val="1"/>
      <w:numFmt w:val="decimal"/>
      <w:pStyle w:val="Inciso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8" w15:restartNumberingAfterBreak="0">
    <w:nsid w:val="6EDA70A1"/>
    <w:multiLevelType w:val="hybridMultilevel"/>
    <w:tmpl w:val="9ACC1E32"/>
    <w:lvl w:ilvl="0" w:tplc="85244128">
      <w:start w:val="1"/>
      <w:numFmt w:val="upperRoman"/>
      <w:lvlText w:val="%1 –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07D15"/>
    <w:multiLevelType w:val="hybridMultilevel"/>
    <w:tmpl w:val="A656DE3A"/>
    <w:lvl w:ilvl="0" w:tplc="85244128">
      <w:start w:val="1"/>
      <w:numFmt w:val="upperRoman"/>
      <w:lvlText w:val="%1 –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DC59C4"/>
    <w:multiLevelType w:val="hybridMultilevel"/>
    <w:tmpl w:val="CC0C777A"/>
    <w:lvl w:ilvl="0" w:tplc="0E90F226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EC370E"/>
    <w:multiLevelType w:val="hybridMultilevel"/>
    <w:tmpl w:val="CC0C777A"/>
    <w:lvl w:ilvl="0" w:tplc="0E90F226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65516"/>
    <w:multiLevelType w:val="hybridMultilevel"/>
    <w:tmpl w:val="1A1AB80C"/>
    <w:lvl w:ilvl="0" w:tplc="7A605506">
      <w:start w:val="1"/>
      <w:numFmt w:val="upperRoman"/>
      <w:suff w:val="space"/>
      <w:lvlText w:val="%1 -"/>
      <w:lvlJc w:val="left"/>
      <w:pPr>
        <w:ind w:left="71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02985"/>
    <w:multiLevelType w:val="hybridMultilevel"/>
    <w:tmpl w:val="04405F4E"/>
    <w:lvl w:ilvl="0" w:tplc="FFD4F176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4836CEE0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268BC"/>
    <w:multiLevelType w:val="hybridMultilevel"/>
    <w:tmpl w:val="FB047DB0"/>
    <w:lvl w:ilvl="0" w:tplc="0E90F226">
      <w:start w:val="1"/>
      <w:numFmt w:val="upperRoman"/>
      <w:lvlText w:val="%1 - 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61434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4971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86666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00857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21762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7389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1243268">
    <w:abstractNumId w:val="10"/>
  </w:num>
  <w:num w:numId="8" w16cid:durableId="1940598792">
    <w:abstractNumId w:val="31"/>
  </w:num>
  <w:num w:numId="9" w16cid:durableId="462579582">
    <w:abstractNumId w:val="2"/>
  </w:num>
  <w:num w:numId="10" w16cid:durableId="475925137">
    <w:abstractNumId w:val="27"/>
  </w:num>
  <w:num w:numId="11" w16cid:durableId="1097140855">
    <w:abstractNumId w:val="4"/>
  </w:num>
  <w:num w:numId="12" w16cid:durableId="1849904294">
    <w:abstractNumId w:val="25"/>
  </w:num>
  <w:num w:numId="13" w16cid:durableId="829717469">
    <w:abstractNumId w:val="0"/>
  </w:num>
  <w:num w:numId="14" w16cid:durableId="871839909">
    <w:abstractNumId w:val="15"/>
  </w:num>
  <w:num w:numId="15" w16cid:durableId="827288195">
    <w:abstractNumId w:val="26"/>
  </w:num>
  <w:num w:numId="16" w16cid:durableId="187062904">
    <w:abstractNumId w:val="30"/>
  </w:num>
  <w:num w:numId="17" w16cid:durableId="987905528">
    <w:abstractNumId w:val="24"/>
  </w:num>
  <w:num w:numId="18" w16cid:durableId="1136995419">
    <w:abstractNumId w:val="14"/>
  </w:num>
  <w:num w:numId="19" w16cid:durableId="301815915">
    <w:abstractNumId w:val="5"/>
  </w:num>
  <w:num w:numId="20" w16cid:durableId="937056188">
    <w:abstractNumId w:val="34"/>
  </w:num>
  <w:num w:numId="21" w16cid:durableId="1713191333">
    <w:abstractNumId w:val="27"/>
  </w:num>
  <w:num w:numId="22" w16cid:durableId="1865973711">
    <w:abstractNumId w:val="27"/>
  </w:num>
  <w:num w:numId="23" w16cid:durableId="672537906">
    <w:abstractNumId w:val="23"/>
  </w:num>
  <w:num w:numId="24" w16cid:durableId="1622689969">
    <w:abstractNumId w:val="22"/>
  </w:num>
  <w:num w:numId="25" w16cid:durableId="48457204">
    <w:abstractNumId w:val="18"/>
  </w:num>
  <w:num w:numId="26" w16cid:durableId="1129281262">
    <w:abstractNumId w:val="20"/>
  </w:num>
  <w:num w:numId="27" w16cid:durableId="1708795296">
    <w:abstractNumId w:val="1"/>
  </w:num>
  <w:num w:numId="28" w16cid:durableId="1762872411">
    <w:abstractNumId w:val="28"/>
  </w:num>
  <w:num w:numId="29" w16cid:durableId="904291761">
    <w:abstractNumId w:val="8"/>
  </w:num>
  <w:num w:numId="30" w16cid:durableId="450976102">
    <w:abstractNumId w:val="16"/>
  </w:num>
  <w:num w:numId="31" w16cid:durableId="1115641446">
    <w:abstractNumId w:val="19"/>
  </w:num>
  <w:num w:numId="32" w16cid:durableId="517542790">
    <w:abstractNumId w:val="29"/>
  </w:num>
  <w:num w:numId="33" w16cid:durableId="1984502759">
    <w:abstractNumId w:val="33"/>
  </w:num>
  <w:num w:numId="34" w16cid:durableId="419258002">
    <w:abstractNumId w:val="9"/>
  </w:num>
  <w:num w:numId="35" w16cid:durableId="518861965">
    <w:abstractNumId w:val="6"/>
  </w:num>
  <w:num w:numId="36" w16cid:durableId="366416769">
    <w:abstractNumId w:val="11"/>
  </w:num>
  <w:num w:numId="37" w16cid:durableId="2013602941">
    <w:abstractNumId w:val="17"/>
  </w:num>
  <w:num w:numId="38" w16cid:durableId="17120733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88"/>
    <w:rsid w:val="00001AC6"/>
    <w:rsid w:val="00007C99"/>
    <w:rsid w:val="00024527"/>
    <w:rsid w:val="00050D27"/>
    <w:rsid w:val="0007094E"/>
    <w:rsid w:val="00073C4C"/>
    <w:rsid w:val="00087729"/>
    <w:rsid w:val="000D002C"/>
    <w:rsid w:val="000D0B80"/>
    <w:rsid w:val="000D0D01"/>
    <w:rsid w:val="000D1E78"/>
    <w:rsid w:val="000E1A05"/>
    <w:rsid w:val="000E37C6"/>
    <w:rsid w:val="000E5F92"/>
    <w:rsid w:val="000F7149"/>
    <w:rsid w:val="000F770C"/>
    <w:rsid w:val="0011001C"/>
    <w:rsid w:val="0011672A"/>
    <w:rsid w:val="00122CAF"/>
    <w:rsid w:val="00125788"/>
    <w:rsid w:val="00126C4F"/>
    <w:rsid w:val="00127C27"/>
    <w:rsid w:val="00130EF9"/>
    <w:rsid w:val="00131D95"/>
    <w:rsid w:val="00142227"/>
    <w:rsid w:val="0015388B"/>
    <w:rsid w:val="001579FB"/>
    <w:rsid w:val="00165C30"/>
    <w:rsid w:val="00171DB4"/>
    <w:rsid w:val="00182040"/>
    <w:rsid w:val="00190D69"/>
    <w:rsid w:val="001A029B"/>
    <w:rsid w:val="001D155F"/>
    <w:rsid w:val="001D2F9A"/>
    <w:rsid w:val="001D4B60"/>
    <w:rsid w:val="001D7FC6"/>
    <w:rsid w:val="001E7102"/>
    <w:rsid w:val="001F1F76"/>
    <w:rsid w:val="001F2E21"/>
    <w:rsid w:val="002017D5"/>
    <w:rsid w:val="00201F62"/>
    <w:rsid w:val="00207D83"/>
    <w:rsid w:val="002121AB"/>
    <w:rsid w:val="0022171D"/>
    <w:rsid w:val="00223953"/>
    <w:rsid w:val="00225EB8"/>
    <w:rsid w:val="00232944"/>
    <w:rsid w:val="002435A4"/>
    <w:rsid w:val="00247AB1"/>
    <w:rsid w:val="00260A01"/>
    <w:rsid w:val="00267D1D"/>
    <w:rsid w:val="002743F0"/>
    <w:rsid w:val="0027500A"/>
    <w:rsid w:val="00283C7D"/>
    <w:rsid w:val="0029386F"/>
    <w:rsid w:val="002A139B"/>
    <w:rsid w:val="002A4C82"/>
    <w:rsid w:val="002B26D7"/>
    <w:rsid w:val="002B28B7"/>
    <w:rsid w:val="002B3550"/>
    <w:rsid w:val="002C2FDA"/>
    <w:rsid w:val="002C692A"/>
    <w:rsid w:val="002E2FD7"/>
    <w:rsid w:val="002E40A7"/>
    <w:rsid w:val="003000DD"/>
    <w:rsid w:val="00301C77"/>
    <w:rsid w:val="003030DD"/>
    <w:rsid w:val="00315B23"/>
    <w:rsid w:val="00320033"/>
    <w:rsid w:val="00346D87"/>
    <w:rsid w:val="0036335A"/>
    <w:rsid w:val="003A18E7"/>
    <w:rsid w:val="003A20A3"/>
    <w:rsid w:val="003A5099"/>
    <w:rsid w:val="003A6A1C"/>
    <w:rsid w:val="003C6022"/>
    <w:rsid w:val="003C76A0"/>
    <w:rsid w:val="003F478E"/>
    <w:rsid w:val="00407302"/>
    <w:rsid w:val="004233B4"/>
    <w:rsid w:val="00425E57"/>
    <w:rsid w:val="00432E3A"/>
    <w:rsid w:val="0043624B"/>
    <w:rsid w:val="00443B88"/>
    <w:rsid w:val="004617BB"/>
    <w:rsid w:val="00463DCA"/>
    <w:rsid w:val="00472812"/>
    <w:rsid w:val="00485C1A"/>
    <w:rsid w:val="00486174"/>
    <w:rsid w:val="004A5003"/>
    <w:rsid w:val="004B0288"/>
    <w:rsid w:val="004B0A78"/>
    <w:rsid w:val="004B0F19"/>
    <w:rsid w:val="004B62AE"/>
    <w:rsid w:val="004C78BC"/>
    <w:rsid w:val="004D4058"/>
    <w:rsid w:val="004D5DCB"/>
    <w:rsid w:val="004F136C"/>
    <w:rsid w:val="004F321A"/>
    <w:rsid w:val="004F45A8"/>
    <w:rsid w:val="00500E8F"/>
    <w:rsid w:val="0050336E"/>
    <w:rsid w:val="00503788"/>
    <w:rsid w:val="00515A15"/>
    <w:rsid w:val="00526869"/>
    <w:rsid w:val="005366E7"/>
    <w:rsid w:val="00541482"/>
    <w:rsid w:val="00556902"/>
    <w:rsid w:val="00562020"/>
    <w:rsid w:val="00573C35"/>
    <w:rsid w:val="005978CD"/>
    <w:rsid w:val="005A384D"/>
    <w:rsid w:val="005B1161"/>
    <w:rsid w:val="005C654C"/>
    <w:rsid w:val="005D3127"/>
    <w:rsid w:val="005E3024"/>
    <w:rsid w:val="005E7AC4"/>
    <w:rsid w:val="005F637E"/>
    <w:rsid w:val="00603DE6"/>
    <w:rsid w:val="00620113"/>
    <w:rsid w:val="00624CF4"/>
    <w:rsid w:val="006408DC"/>
    <w:rsid w:val="006449B3"/>
    <w:rsid w:val="006543CD"/>
    <w:rsid w:val="00677C1C"/>
    <w:rsid w:val="00682680"/>
    <w:rsid w:val="00685334"/>
    <w:rsid w:val="00691703"/>
    <w:rsid w:val="006A0DFB"/>
    <w:rsid w:val="006B0073"/>
    <w:rsid w:val="006B28A7"/>
    <w:rsid w:val="006D121F"/>
    <w:rsid w:val="006D1DE0"/>
    <w:rsid w:val="006D462C"/>
    <w:rsid w:val="006E29B6"/>
    <w:rsid w:val="006E6302"/>
    <w:rsid w:val="006E6BC2"/>
    <w:rsid w:val="007119C4"/>
    <w:rsid w:val="00721474"/>
    <w:rsid w:val="00725B30"/>
    <w:rsid w:val="00735451"/>
    <w:rsid w:val="00741C8F"/>
    <w:rsid w:val="00743CC1"/>
    <w:rsid w:val="00751416"/>
    <w:rsid w:val="00770686"/>
    <w:rsid w:val="00774043"/>
    <w:rsid w:val="00781C5B"/>
    <w:rsid w:val="00783536"/>
    <w:rsid w:val="00785557"/>
    <w:rsid w:val="00786631"/>
    <w:rsid w:val="0079105F"/>
    <w:rsid w:val="007A7DF0"/>
    <w:rsid w:val="007B6004"/>
    <w:rsid w:val="007C002A"/>
    <w:rsid w:val="007C0163"/>
    <w:rsid w:val="007C055B"/>
    <w:rsid w:val="007C09E9"/>
    <w:rsid w:val="007C112D"/>
    <w:rsid w:val="007C2442"/>
    <w:rsid w:val="007C7359"/>
    <w:rsid w:val="007F67C8"/>
    <w:rsid w:val="00803348"/>
    <w:rsid w:val="00812B08"/>
    <w:rsid w:val="00822A56"/>
    <w:rsid w:val="008258BC"/>
    <w:rsid w:val="008352C3"/>
    <w:rsid w:val="0084434C"/>
    <w:rsid w:val="00851AAA"/>
    <w:rsid w:val="00866001"/>
    <w:rsid w:val="008664C5"/>
    <w:rsid w:val="00867894"/>
    <w:rsid w:val="00867A93"/>
    <w:rsid w:val="00872814"/>
    <w:rsid w:val="0088236E"/>
    <w:rsid w:val="00891505"/>
    <w:rsid w:val="0089321F"/>
    <w:rsid w:val="008A7FB9"/>
    <w:rsid w:val="008C438B"/>
    <w:rsid w:val="008D065B"/>
    <w:rsid w:val="008D4CBB"/>
    <w:rsid w:val="008E0778"/>
    <w:rsid w:val="008E43C4"/>
    <w:rsid w:val="009126BF"/>
    <w:rsid w:val="00916E88"/>
    <w:rsid w:val="00933190"/>
    <w:rsid w:val="0093355E"/>
    <w:rsid w:val="00950421"/>
    <w:rsid w:val="009519BA"/>
    <w:rsid w:val="0095273F"/>
    <w:rsid w:val="00960C80"/>
    <w:rsid w:val="00965401"/>
    <w:rsid w:val="009727C6"/>
    <w:rsid w:val="00973067"/>
    <w:rsid w:val="0097336A"/>
    <w:rsid w:val="0099109C"/>
    <w:rsid w:val="009A0133"/>
    <w:rsid w:val="009A35C7"/>
    <w:rsid w:val="009A620E"/>
    <w:rsid w:val="009B4956"/>
    <w:rsid w:val="009B4B2C"/>
    <w:rsid w:val="009C1D21"/>
    <w:rsid w:val="009C44DA"/>
    <w:rsid w:val="009D5D8C"/>
    <w:rsid w:val="009E6C9E"/>
    <w:rsid w:val="009F65A2"/>
    <w:rsid w:val="009F7317"/>
    <w:rsid w:val="00A10DCE"/>
    <w:rsid w:val="00A25713"/>
    <w:rsid w:val="00A34136"/>
    <w:rsid w:val="00A35750"/>
    <w:rsid w:val="00A41DE1"/>
    <w:rsid w:val="00A4699C"/>
    <w:rsid w:val="00A61200"/>
    <w:rsid w:val="00A85615"/>
    <w:rsid w:val="00A943B3"/>
    <w:rsid w:val="00AB0987"/>
    <w:rsid w:val="00AC5309"/>
    <w:rsid w:val="00AD4DD7"/>
    <w:rsid w:val="00AD57CA"/>
    <w:rsid w:val="00AD7BED"/>
    <w:rsid w:val="00AF48C0"/>
    <w:rsid w:val="00AF48F5"/>
    <w:rsid w:val="00AF7BCA"/>
    <w:rsid w:val="00B0370A"/>
    <w:rsid w:val="00B16333"/>
    <w:rsid w:val="00B16DF4"/>
    <w:rsid w:val="00B244E5"/>
    <w:rsid w:val="00B3117F"/>
    <w:rsid w:val="00B32829"/>
    <w:rsid w:val="00B33745"/>
    <w:rsid w:val="00B4396D"/>
    <w:rsid w:val="00B46588"/>
    <w:rsid w:val="00B64464"/>
    <w:rsid w:val="00B64ECF"/>
    <w:rsid w:val="00B739B6"/>
    <w:rsid w:val="00B83CBB"/>
    <w:rsid w:val="00B91C97"/>
    <w:rsid w:val="00B93271"/>
    <w:rsid w:val="00B93DE3"/>
    <w:rsid w:val="00B94AD4"/>
    <w:rsid w:val="00BA05FF"/>
    <w:rsid w:val="00BA6B80"/>
    <w:rsid w:val="00BB28CD"/>
    <w:rsid w:val="00BB4CE3"/>
    <w:rsid w:val="00BD2BB9"/>
    <w:rsid w:val="00BD2E28"/>
    <w:rsid w:val="00BD44F5"/>
    <w:rsid w:val="00BE7348"/>
    <w:rsid w:val="00BF3003"/>
    <w:rsid w:val="00C0368F"/>
    <w:rsid w:val="00C06438"/>
    <w:rsid w:val="00C14F62"/>
    <w:rsid w:val="00C31307"/>
    <w:rsid w:val="00C37FF4"/>
    <w:rsid w:val="00C40A5F"/>
    <w:rsid w:val="00C42D36"/>
    <w:rsid w:val="00C438A8"/>
    <w:rsid w:val="00C508EE"/>
    <w:rsid w:val="00C5502D"/>
    <w:rsid w:val="00C67AB8"/>
    <w:rsid w:val="00C736A1"/>
    <w:rsid w:val="00C74563"/>
    <w:rsid w:val="00C74DAD"/>
    <w:rsid w:val="00C81161"/>
    <w:rsid w:val="00C85401"/>
    <w:rsid w:val="00C879F8"/>
    <w:rsid w:val="00CA12DE"/>
    <w:rsid w:val="00CA212E"/>
    <w:rsid w:val="00CA4CFA"/>
    <w:rsid w:val="00CB07CC"/>
    <w:rsid w:val="00CD3441"/>
    <w:rsid w:val="00CF5F9F"/>
    <w:rsid w:val="00CF6CA7"/>
    <w:rsid w:val="00D0205D"/>
    <w:rsid w:val="00D0379E"/>
    <w:rsid w:val="00D04A0F"/>
    <w:rsid w:val="00D11A46"/>
    <w:rsid w:val="00D12E0A"/>
    <w:rsid w:val="00D1636A"/>
    <w:rsid w:val="00D17520"/>
    <w:rsid w:val="00D17E84"/>
    <w:rsid w:val="00D2096B"/>
    <w:rsid w:val="00D379AD"/>
    <w:rsid w:val="00D47BAD"/>
    <w:rsid w:val="00D64761"/>
    <w:rsid w:val="00D93D8C"/>
    <w:rsid w:val="00D93DB9"/>
    <w:rsid w:val="00DC2C25"/>
    <w:rsid w:val="00DC5CAE"/>
    <w:rsid w:val="00DD09E0"/>
    <w:rsid w:val="00DD0C5B"/>
    <w:rsid w:val="00DD201E"/>
    <w:rsid w:val="00DD21B6"/>
    <w:rsid w:val="00DD3D83"/>
    <w:rsid w:val="00DD6405"/>
    <w:rsid w:val="00DE34BE"/>
    <w:rsid w:val="00DE6A84"/>
    <w:rsid w:val="00E00E96"/>
    <w:rsid w:val="00E02E95"/>
    <w:rsid w:val="00E2209B"/>
    <w:rsid w:val="00E25D38"/>
    <w:rsid w:val="00E317B3"/>
    <w:rsid w:val="00E33BDE"/>
    <w:rsid w:val="00E36AF6"/>
    <w:rsid w:val="00E417AF"/>
    <w:rsid w:val="00E47150"/>
    <w:rsid w:val="00E5002D"/>
    <w:rsid w:val="00E5167F"/>
    <w:rsid w:val="00E63212"/>
    <w:rsid w:val="00E65BF1"/>
    <w:rsid w:val="00E72AD9"/>
    <w:rsid w:val="00E8400C"/>
    <w:rsid w:val="00EA157A"/>
    <w:rsid w:val="00EA396C"/>
    <w:rsid w:val="00EA3B55"/>
    <w:rsid w:val="00EB33B2"/>
    <w:rsid w:val="00EC0A9D"/>
    <w:rsid w:val="00EC664A"/>
    <w:rsid w:val="00ED3DAE"/>
    <w:rsid w:val="00ED41E0"/>
    <w:rsid w:val="00EE0FF9"/>
    <w:rsid w:val="00EE64DA"/>
    <w:rsid w:val="00EF0223"/>
    <w:rsid w:val="00EF1CB3"/>
    <w:rsid w:val="00EF2A8F"/>
    <w:rsid w:val="00EF5765"/>
    <w:rsid w:val="00F00C0B"/>
    <w:rsid w:val="00F07C7B"/>
    <w:rsid w:val="00F12655"/>
    <w:rsid w:val="00F13D7D"/>
    <w:rsid w:val="00F20579"/>
    <w:rsid w:val="00F278C9"/>
    <w:rsid w:val="00F547EA"/>
    <w:rsid w:val="00F70D68"/>
    <w:rsid w:val="00F772FB"/>
    <w:rsid w:val="00F773CF"/>
    <w:rsid w:val="00FA0695"/>
    <w:rsid w:val="00FA7145"/>
    <w:rsid w:val="00FD167C"/>
    <w:rsid w:val="00FD39BA"/>
    <w:rsid w:val="00FE2DA9"/>
    <w:rsid w:val="00FF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3C9F5"/>
  <w15:docId w15:val="{AB812046-0F11-445A-80F7-31BFFF21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288"/>
    <w:pPr>
      <w:spacing w:after="0"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4B0288"/>
    <w:pPr>
      <w:ind w:left="1080"/>
      <w:jc w:val="center"/>
    </w:pPr>
    <w:rPr>
      <w:rFonts w:ascii="Courier New" w:eastAsia="Times New Roman" w:hAnsi="Courier New" w:cs="Courier New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4B0288"/>
    <w:rPr>
      <w:rFonts w:ascii="Courier New" w:eastAsia="Times New Roman" w:hAnsi="Courier New" w:cs="Courier New"/>
      <w:b/>
      <w:bCs/>
      <w:sz w:val="24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B0288"/>
    <w:pPr>
      <w:tabs>
        <w:tab w:val="left" w:pos="2244"/>
      </w:tabs>
      <w:jc w:val="both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B0288"/>
    <w:rPr>
      <w:rFonts w:ascii="Courier New" w:eastAsia="Times New Roman" w:hAnsi="Courier New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B0288"/>
    <w:pPr>
      <w:spacing w:after="120" w:line="252" w:lineRule="auto"/>
      <w:ind w:left="283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B0288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0B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0B80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D0B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0B80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0D0B8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B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B80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Normal">
    <w:name w:val="Parágrafo Normal"/>
    <w:basedOn w:val="Normal"/>
    <w:rsid w:val="000D0B80"/>
    <w:pPr>
      <w:spacing w:after="360" w:line="360" w:lineRule="auto"/>
      <w:ind w:firstLine="1701"/>
      <w:jc w:val="both"/>
    </w:pPr>
    <w:rPr>
      <w:rFonts w:ascii="Arial" w:eastAsia="Times New Roman" w:hAnsi="Arial" w:cs="Arial"/>
      <w:sz w:val="24"/>
      <w:szCs w:val="18"/>
    </w:rPr>
  </w:style>
  <w:style w:type="paragraph" w:customStyle="1" w:styleId="Normal1">
    <w:name w:val="Normal1"/>
    <w:qFormat/>
    <w:rsid w:val="001D7FC6"/>
    <w:pPr>
      <w:suppressAutoHyphens/>
      <w:spacing w:after="0" w:line="252" w:lineRule="auto"/>
    </w:pPr>
    <w:rPr>
      <w:rFonts w:eastAsia="SimSun" w:cs="Calibri"/>
      <w:color w:val="00000A"/>
      <w:sz w:val="24"/>
    </w:rPr>
  </w:style>
  <w:style w:type="paragraph" w:customStyle="1" w:styleId="Inciso">
    <w:name w:val="Inciso"/>
    <w:basedOn w:val="Normal"/>
    <w:rsid w:val="003A6A1C"/>
    <w:pPr>
      <w:numPr>
        <w:numId w:val="10"/>
      </w:numPr>
      <w:spacing w:beforeLines="50" w:afterLines="50" w:line="360" w:lineRule="auto"/>
      <w:jc w:val="both"/>
    </w:pPr>
    <w:rPr>
      <w:rFonts w:ascii="Arial" w:eastAsia="Times New Roman" w:hAnsi="Arial" w:cs="Arial"/>
      <w:sz w:val="24"/>
      <w:szCs w:val="18"/>
    </w:rPr>
  </w:style>
  <w:style w:type="paragraph" w:styleId="PargrafodaLista">
    <w:name w:val="List Paragraph"/>
    <w:basedOn w:val="Normal"/>
    <w:uiPriority w:val="34"/>
    <w:qFormat/>
    <w:rsid w:val="003A6A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27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86789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960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.governo@itapevi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gov gov</cp:lastModifiedBy>
  <cp:revision>11</cp:revision>
  <cp:lastPrinted>2026-04-13T15:54:00Z</cp:lastPrinted>
  <dcterms:created xsi:type="dcterms:W3CDTF">2026-04-17T12:57:00Z</dcterms:created>
  <dcterms:modified xsi:type="dcterms:W3CDTF">2026-04-23T17:19:00Z</dcterms:modified>
</cp:coreProperties>
</file>